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NL" w:eastAsia="en-US"/>
          <w14:ligatures w14:val="standardContextual"/>
        </w:rPr>
        <w:id w:val="-806395900"/>
        <w:docPartObj>
          <w:docPartGallery w:val="Cover Pages"/>
          <w:docPartUnique/>
        </w:docPartObj>
      </w:sdtPr>
      <w:sdtEndPr>
        <w:rPr>
          <w:sz w:val="22"/>
        </w:rPr>
      </w:sdtEndPr>
      <w:sdtContent>
        <w:p w14:paraId="49292631" w14:textId="2805A784" w:rsidR="003A7ECA" w:rsidRDefault="003A7ECA">
          <w:pPr>
            <w:pStyle w:val="NoSpacing"/>
          </w:pPr>
          <w:r>
            <w:rPr>
              <w:noProof/>
            </w:rPr>
            <mc:AlternateContent>
              <mc:Choice Requires="wpg">
                <w:drawing>
                  <wp:anchor distT="0" distB="0" distL="114300" distR="114300" simplePos="0" relativeHeight="251659264" behindDoc="1" locked="0" layoutInCell="1" allowOverlap="1" wp14:anchorId="4AAAF7B2" wp14:editId="1BED55F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6E25A4A" w14:textId="3F5C2470" w:rsidR="003A7ECA" w:rsidRDefault="003A7EC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AAF7B2"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6E25A4A" w14:textId="3F5C2470" w:rsidR="003A7ECA" w:rsidRDefault="003A7EC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B0D279" wp14:editId="7BF835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FF70" w14:textId="760E9B7C" w:rsidR="003A7EC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A7ECA">
                                      <w:rPr>
                                        <w:rFonts w:asciiTheme="majorHAnsi" w:eastAsiaTheme="majorEastAsia" w:hAnsiTheme="majorHAnsi" w:cstheme="majorBidi"/>
                                        <w:color w:val="262626" w:themeColor="text1" w:themeTint="D9"/>
                                        <w:sz w:val="72"/>
                                        <w:szCs w:val="72"/>
                                      </w:rPr>
                                      <w:t>DevOps Report</w:t>
                                    </w:r>
                                  </w:sdtContent>
                                </w:sdt>
                              </w:p>
                              <w:p w14:paraId="349B36EB" w14:textId="2EB6BB93" w:rsidR="003A7EC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A7ECA">
                                      <w:rPr>
                                        <w:color w:val="404040" w:themeColor="text1" w:themeTint="BF"/>
                                        <w:sz w:val="36"/>
                                        <w:szCs w:val="36"/>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B0D279" id="_x0000_t202" coordsize="21600,21600" o:spt="202" path="m,l,21600r21600,l21600,xe">
                    <v:stroke joinstyle="miter"/>
                    <v:path gradientshapeok="t" o:connecttype="rect"/>
                  </v:shapetype>
                  <v:shape id="Text Box 16"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F3FF70" w14:textId="760E9B7C" w:rsidR="003A7ECA" w:rsidRDefault="007D7F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7ECA">
                                <w:rPr>
                                  <w:rFonts w:asciiTheme="majorHAnsi" w:eastAsiaTheme="majorEastAsia" w:hAnsiTheme="majorHAnsi" w:cstheme="majorBidi"/>
                                  <w:color w:val="262626" w:themeColor="text1" w:themeTint="D9"/>
                                  <w:sz w:val="72"/>
                                  <w:szCs w:val="72"/>
                                </w:rPr>
                                <w:t>DevOps Report</w:t>
                              </w:r>
                            </w:sdtContent>
                          </w:sdt>
                        </w:p>
                        <w:p w14:paraId="349B36EB" w14:textId="2EB6BB93" w:rsidR="003A7ECA" w:rsidRDefault="007D7F7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7ECA">
                                <w:rPr>
                                  <w:color w:val="404040" w:themeColor="text1" w:themeTint="BF"/>
                                  <w:sz w:val="36"/>
                                  <w:szCs w:val="36"/>
                                </w:rPr>
                                <w:t>Quantum TLC</w:t>
                              </w:r>
                            </w:sdtContent>
                          </w:sdt>
                        </w:p>
                      </w:txbxContent>
                    </v:textbox>
                    <w10:wrap anchorx="page" anchory="page"/>
                  </v:shape>
                </w:pict>
              </mc:Fallback>
            </mc:AlternateContent>
          </w:r>
        </w:p>
        <w:p w14:paraId="0C12AA4A" w14:textId="6FD7AEE3" w:rsidR="003A7ECA" w:rsidRDefault="003A7ECA">
          <w:r>
            <w:br w:type="page"/>
          </w:r>
        </w:p>
      </w:sdtContent>
    </w:sdt>
    <w:sdt>
      <w:sdtPr>
        <w:rPr>
          <w:rFonts w:asciiTheme="minorHAnsi" w:eastAsiaTheme="minorHAnsi" w:hAnsiTheme="minorHAnsi" w:cstheme="minorBidi"/>
          <w:i/>
          <w:iCs/>
          <w:kern w:val="2"/>
          <w:sz w:val="24"/>
          <w:szCs w:val="24"/>
          <w:lang w:val="en-NL"/>
          <w14:ligatures w14:val="standardContextual"/>
        </w:rPr>
        <w:id w:val="174690690"/>
        <w:docPartObj>
          <w:docPartGallery w:val="Table of Contents"/>
          <w:docPartUnique/>
        </w:docPartObj>
      </w:sdtPr>
      <w:sdtEndPr>
        <w:rPr>
          <w:rFonts w:ascii="Times New Roman" w:hAnsi="Times New Roman"/>
          <w:sz w:val="22"/>
        </w:rPr>
      </w:sdtEndPr>
      <w:sdtContent>
        <w:p w14:paraId="21613601" w14:textId="3732B300" w:rsidR="003A7ECA" w:rsidRDefault="003A7ECA">
          <w:pPr>
            <w:pStyle w:val="TOCHeading"/>
          </w:pPr>
          <w:r>
            <w:t>Table of Contents</w:t>
          </w:r>
        </w:p>
        <w:p w14:paraId="5DC1AA98" w14:textId="3DC721A8" w:rsidR="002320DB" w:rsidRDefault="002803F3">
          <w:pPr>
            <w:pStyle w:val="TOC1"/>
            <w:tabs>
              <w:tab w:val="right" w:leader="dot" w:pos="9016"/>
            </w:tabs>
            <w:rPr>
              <w:rFonts w:asciiTheme="minorHAnsi" w:eastAsiaTheme="minorEastAsia" w:hAnsiTheme="minorHAnsi"/>
              <w:b w:val="0"/>
              <w:bCs w:val="0"/>
              <w:i w:val="0"/>
              <w:iCs w:val="0"/>
              <w:noProof/>
              <w:lang w:eastAsia="en-NL"/>
            </w:rPr>
          </w:pPr>
          <w:r>
            <w:fldChar w:fldCharType="begin"/>
          </w:r>
          <w:r w:rsidR="003A7ECA">
            <w:instrText>TOC \o "1-3" \z \u \h</w:instrText>
          </w:r>
          <w:r>
            <w:fldChar w:fldCharType="separate"/>
          </w:r>
          <w:hyperlink w:anchor="_Toc168307854" w:history="1">
            <w:r w:rsidR="002320DB" w:rsidRPr="00CD01F9">
              <w:rPr>
                <w:rStyle w:val="Hyperlink"/>
                <w:noProof/>
              </w:rPr>
              <w:t>Introduction</w:t>
            </w:r>
            <w:r w:rsidR="002320DB">
              <w:rPr>
                <w:noProof/>
                <w:webHidden/>
              </w:rPr>
              <w:tab/>
            </w:r>
            <w:r w:rsidR="002320DB">
              <w:rPr>
                <w:noProof/>
                <w:webHidden/>
              </w:rPr>
              <w:fldChar w:fldCharType="begin"/>
            </w:r>
            <w:r w:rsidR="002320DB">
              <w:rPr>
                <w:noProof/>
                <w:webHidden/>
              </w:rPr>
              <w:instrText xml:space="preserve"> PAGEREF _Toc168307854 \h </w:instrText>
            </w:r>
            <w:r w:rsidR="002320DB">
              <w:rPr>
                <w:noProof/>
                <w:webHidden/>
              </w:rPr>
            </w:r>
            <w:r w:rsidR="002320DB">
              <w:rPr>
                <w:noProof/>
                <w:webHidden/>
              </w:rPr>
              <w:fldChar w:fldCharType="separate"/>
            </w:r>
            <w:r w:rsidR="00652ADF">
              <w:rPr>
                <w:noProof/>
                <w:webHidden/>
              </w:rPr>
              <w:t>2</w:t>
            </w:r>
            <w:r w:rsidR="002320DB">
              <w:rPr>
                <w:noProof/>
                <w:webHidden/>
              </w:rPr>
              <w:fldChar w:fldCharType="end"/>
            </w:r>
          </w:hyperlink>
        </w:p>
        <w:p w14:paraId="69BA6BBF" w14:textId="635FFBAA"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55" w:history="1">
            <w:r w:rsidR="002320DB" w:rsidRPr="00CD01F9">
              <w:rPr>
                <w:rStyle w:val="Hyperlink"/>
                <w:noProof/>
              </w:rPr>
              <w:t>What is DevOps</w:t>
            </w:r>
            <w:r w:rsidR="002320DB">
              <w:rPr>
                <w:noProof/>
                <w:webHidden/>
              </w:rPr>
              <w:tab/>
            </w:r>
            <w:r w:rsidR="002320DB">
              <w:rPr>
                <w:noProof/>
                <w:webHidden/>
              </w:rPr>
              <w:fldChar w:fldCharType="begin"/>
            </w:r>
            <w:r w:rsidR="002320DB">
              <w:rPr>
                <w:noProof/>
                <w:webHidden/>
              </w:rPr>
              <w:instrText xml:space="preserve"> PAGEREF _Toc168307855 \h </w:instrText>
            </w:r>
            <w:r w:rsidR="002320DB">
              <w:rPr>
                <w:noProof/>
                <w:webHidden/>
              </w:rPr>
            </w:r>
            <w:r w:rsidR="002320DB">
              <w:rPr>
                <w:noProof/>
                <w:webHidden/>
              </w:rPr>
              <w:fldChar w:fldCharType="separate"/>
            </w:r>
            <w:r w:rsidR="00652ADF">
              <w:rPr>
                <w:noProof/>
                <w:webHidden/>
              </w:rPr>
              <w:t>2</w:t>
            </w:r>
            <w:r w:rsidR="002320DB">
              <w:rPr>
                <w:noProof/>
                <w:webHidden/>
              </w:rPr>
              <w:fldChar w:fldCharType="end"/>
            </w:r>
          </w:hyperlink>
        </w:p>
        <w:p w14:paraId="2FC4791F" w14:textId="50FE6E64"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56" w:history="1">
            <w:r w:rsidR="002320DB" w:rsidRPr="00CD01F9">
              <w:rPr>
                <w:rStyle w:val="Hyperlink"/>
                <w:noProof/>
              </w:rPr>
              <w:t>DevOps Best Practices</w:t>
            </w:r>
            <w:r w:rsidR="002320DB">
              <w:rPr>
                <w:noProof/>
                <w:webHidden/>
              </w:rPr>
              <w:tab/>
            </w:r>
            <w:r w:rsidR="002320DB">
              <w:rPr>
                <w:noProof/>
                <w:webHidden/>
              </w:rPr>
              <w:fldChar w:fldCharType="begin"/>
            </w:r>
            <w:r w:rsidR="002320DB">
              <w:rPr>
                <w:noProof/>
                <w:webHidden/>
              </w:rPr>
              <w:instrText xml:space="preserve"> PAGEREF _Toc168307856 \h </w:instrText>
            </w:r>
            <w:r w:rsidR="002320DB">
              <w:rPr>
                <w:noProof/>
                <w:webHidden/>
              </w:rPr>
            </w:r>
            <w:r w:rsidR="002320DB">
              <w:rPr>
                <w:noProof/>
                <w:webHidden/>
              </w:rPr>
              <w:fldChar w:fldCharType="separate"/>
            </w:r>
            <w:r w:rsidR="00652ADF">
              <w:rPr>
                <w:noProof/>
                <w:webHidden/>
              </w:rPr>
              <w:t>2</w:t>
            </w:r>
            <w:r w:rsidR="002320DB">
              <w:rPr>
                <w:noProof/>
                <w:webHidden/>
              </w:rPr>
              <w:fldChar w:fldCharType="end"/>
            </w:r>
          </w:hyperlink>
        </w:p>
        <w:p w14:paraId="1F6761F8" w14:textId="16C0615D" w:rsidR="002320DB" w:rsidRDefault="00000000">
          <w:pPr>
            <w:pStyle w:val="TOC2"/>
            <w:tabs>
              <w:tab w:val="right" w:leader="dot" w:pos="9016"/>
            </w:tabs>
            <w:rPr>
              <w:rFonts w:asciiTheme="minorHAnsi" w:eastAsiaTheme="minorEastAsia" w:hAnsiTheme="minorHAnsi"/>
              <w:b w:val="0"/>
              <w:bCs w:val="0"/>
              <w:noProof/>
              <w:sz w:val="24"/>
              <w:szCs w:val="24"/>
              <w:lang w:eastAsia="en-NL"/>
            </w:rPr>
          </w:pPr>
          <w:hyperlink w:anchor="_Toc168307857" w:history="1">
            <w:r w:rsidR="002320DB" w:rsidRPr="00CD01F9">
              <w:rPr>
                <w:rStyle w:val="Hyperlink"/>
                <w:noProof/>
              </w:rPr>
              <w:t>Agile Project Management and Workflow</w:t>
            </w:r>
            <w:r w:rsidR="002320DB">
              <w:rPr>
                <w:noProof/>
                <w:webHidden/>
              </w:rPr>
              <w:tab/>
            </w:r>
            <w:r w:rsidR="002320DB">
              <w:rPr>
                <w:noProof/>
                <w:webHidden/>
              </w:rPr>
              <w:fldChar w:fldCharType="begin"/>
            </w:r>
            <w:r w:rsidR="002320DB">
              <w:rPr>
                <w:noProof/>
                <w:webHidden/>
              </w:rPr>
              <w:instrText xml:space="preserve"> PAGEREF _Toc168307857 \h </w:instrText>
            </w:r>
            <w:r w:rsidR="002320DB">
              <w:rPr>
                <w:noProof/>
                <w:webHidden/>
              </w:rPr>
            </w:r>
            <w:r w:rsidR="002320DB">
              <w:rPr>
                <w:noProof/>
                <w:webHidden/>
              </w:rPr>
              <w:fldChar w:fldCharType="separate"/>
            </w:r>
            <w:r w:rsidR="00652ADF">
              <w:rPr>
                <w:noProof/>
                <w:webHidden/>
              </w:rPr>
              <w:t>2</w:t>
            </w:r>
            <w:r w:rsidR="002320DB">
              <w:rPr>
                <w:noProof/>
                <w:webHidden/>
              </w:rPr>
              <w:fldChar w:fldCharType="end"/>
            </w:r>
          </w:hyperlink>
        </w:p>
        <w:p w14:paraId="5C263A6A" w14:textId="2FAFCD32" w:rsidR="002320DB" w:rsidRDefault="00000000">
          <w:pPr>
            <w:pStyle w:val="TOC2"/>
            <w:tabs>
              <w:tab w:val="right" w:leader="dot" w:pos="9016"/>
            </w:tabs>
            <w:rPr>
              <w:rFonts w:asciiTheme="minorHAnsi" w:eastAsiaTheme="minorEastAsia" w:hAnsiTheme="minorHAnsi"/>
              <w:b w:val="0"/>
              <w:bCs w:val="0"/>
              <w:noProof/>
              <w:sz w:val="24"/>
              <w:szCs w:val="24"/>
              <w:lang w:eastAsia="en-NL"/>
            </w:rPr>
          </w:pPr>
          <w:hyperlink w:anchor="_Toc168307858" w:history="1">
            <w:r w:rsidR="002320DB" w:rsidRPr="00CD01F9">
              <w:rPr>
                <w:rStyle w:val="Hyperlink"/>
                <w:noProof/>
              </w:rPr>
              <w:t>CI/CD and Testing Automation</w:t>
            </w:r>
            <w:r w:rsidR="002320DB">
              <w:rPr>
                <w:noProof/>
                <w:webHidden/>
              </w:rPr>
              <w:tab/>
            </w:r>
            <w:r w:rsidR="002320DB">
              <w:rPr>
                <w:noProof/>
                <w:webHidden/>
              </w:rPr>
              <w:fldChar w:fldCharType="begin"/>
            </w:r>
            <w:r w:rsidR="002320DB">
              <w:rPr>
                <w:noProof/>
                <w:webHidden/>
              </w:rPr>
              <w:instrText xml:space="preserve"> PAGEREF _Toc168307858 \h </w:instrText>
            </w:r>
            <w:r w:rsidR="002320DB">
              <w:rPr>
                <w:noProof/>
                <w:webHidden/>
              </w:rPr>
            </w:r>
            <w:r w:rsidR="002320DB">
              <w:rPr>
                <w:noProof/>
                <w:webHidden/>
              </w:rPr>
              <w:fldChar w:fldCharType="separate"/>
            </w:r>
            <w:r w:rsidR="00652ADF">
              <w:rPr>
                <w:noProof/>
                <w:webHidden/>
              </w:rPr>
              <w:t>2</w:t>
            </w:r>
            <w:r w:rsidR="002320DB">
              <w:rPr>
                <w:noProof/>
                <w:webHidden/>
              </w:rPr>
              <w:fldChar w:fldCharType="end"/>
            </w:r>
          </w:hyperlink>
        </w:p>
        <w:p w14:paraId="419BCDBF" w14:textId="25775E50" w:rsidR="002320DB" w:rsidRDefault="00000000">
          <w:pPr>
            <w:pStyle w:val="TOC2"/>
            <w:tabs>
              <w:tab w:val="right" w:leader="dot" w:pos="9016"/>
            </w:tabs>
            <w:rPr>
              <w:rFonts w:asciiTheme="minorHAnsi" w:eastAsiaTheme="minorEastAsia" w:hAnsiTheme="minorHAnsi"/>
              <w:b w:val="0"/>
              <w:bCs w:val="0"/>
              <w:noProof/>
              <w:sz w:val="24"/>
              <w:szCs w:val="24"/>
              <w:lang w:eastAsia="en-NL"/>
            </w:rPr>
          </w:pPr>
          <w:hyperlink w:anchor="_Toc168307859" w:history="1">
            <w:r w:rsidR="002320DB" w:rsidRPr="00CD01F9">
              <w:rPr>
                <w:rStyle w:val="Hyperlink"/>
                <w:noProof/>
                <w:lang w:val="en-US"/>
              </w:rPr>
              <w:t>Tool Selection and Integration</w:t>
            </w:r>
            <w:r w:rsidR="002320DB">
              <w:rPr>
                <w:noProof/>
                <w:webHidden/>
              </w:rPr>
              <w:tab/>
            </w:r>
            <w:r w:rsidR="002320DB">
              <w:rPr>
                <w:noProof/>
                <w:webHidden/>
              </w:rPr>
              <w:fldChar w:fldCharType="begin"/>
            </w:r>
            <w:r w:rsidR="002320DB">
              <w:rPr>
                <w:noProof/>
                <w:webHidden/>
              </w:rPr>
              <w:instrText xml:space="preserve"> PAGEREF _Toc168307859 \h </w:instrText>
            </w:r>
            <w:r w:rsidR="002320DB">
              <w:rPr>
                <w:noProof/>
                <w:webHidden/>
              </w:rPr>
            </w:r>
            <w:r w:rsidR="002320DB">
              <w:rPr>
                <w:noProof/>
                <w:webHidden/>
              </w:rPr>
              <w:fldChar w:fldCharType="separate"/>
            </w:r>
            <w:r w:rsidR="00652ADF">
              <w:rPr>
                <w:noProof/>
                <w:webHidden/>
              </w:rPr>
              <w:t>3</w:t>
            </w:r>
            <w:r w:rsidR="002320DB">
              <w:rPr>
                <w:noProof/>
                <w:webHidden/>
              </w:rPr>
              <w:fldChar w:fldCharType="end"/>
            </w:r>
          </w:hyperlink>
        </w:p>
        <w:p w14:paraId="1130FF0B" w14:textId="4CA8632A" w:rsidR="002320DB" w:rsidRDefault="00000000">
          <w:pPr>
            <w:pStyle w:val="TOC2"/>
            <w:tabs>
              <w:tab w:val="right" w:leader="dot" w:pos="9016"/>
            </w:tabs>
            <w:rPr>
              <w:rFonts w:asciiTheme="minorHAnsi" w:eastAsiaTheme="minorEastAsia" w:hAnsiTheme="minorHAnsi"/>
              <w:b w:val="0"/>
              <w:bCs w:val="0"/>
              <w:noProof/>
              <w:sz w:val="24"/>
              <w:szCs w:val="24"/>
              <w:lang w:eastAsia="en-NL"/>
            </w:rPr>
          </w:pPr>
          <w:hyperlink w:anchor="_Toc168307860" w:history="1">
            <w:r w:rsidR="002320DB" w:rsidRPr="00CD01F9">
              <w:rPr>
                <w:rStyle w:val="Hyperlink"/>
                <w:noProof/>
              </w:rPr>
              <w:t>Culture of Collaboration and Continuous Improvement</w:t>
            </w:r>
            <w:r w:rsidR="002320DB">
              <w:rPr>
                <w:noProof/>
                <w:webHidden/>
              </w:rPr>
              <w:tab/>
            </w:r>
            <w:r w:rsidR="002320DB">
              <w:rPr>
                <w:noProof/>
                <w:webHidden/>
              </w:rPr>
              <w:fldChar w:fldCharType="begin"/>
            </w:r>
            <w:r w:rsidR="002320DB">
              <w:rPr>
                <w:noProof/>
                <w:webHidden/>
              </w:rPr>
              <w:instrText xml:space="preserve"> PAGEREF _Toc168307860 \h </w:instrText>
            </w:r>
            <w:r w:rsidR="002320DB">
              <w:rPr>
                <w:noProof/>
                <w:webHidden/>
              </w:rPr>
            </w:r>
            <w:r w:rsidR="002320DB">
              <w:rPr>
                <w:noProof/>
                <w:webHidden/>
              </w:rPr>
              <w:fldChar w:fldCharType="separate"/>
            </w:r>
            <w:r w:rsidR="00652ADF">
              <w:rPr>
                <w:noProof/>
                <w:webHidden/>
              </w:rPr>
              <w:t>3</w:t>
            </w:r>
            <w:r w:rsidR="002320DB">
              <w:rPr>
                <w:noProof/>
                <w:webHidden/>
              </w:rPr>
              <w:fldChar w:fldCharType="end"/>
            </w:r>
          </w:hyperlink>
        </w:p>
        <w:p w14:paraId="1FB4F6A1" w14:textId="2600C611"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61" w:history="1">
            <w:r w:rsidR="002320DB" w:rsidRPr="00CD01F9">
              <w:rPr>
                <w:rStyle w:val="Hyperlink"/>
                <w:noProof/>
              </w:rPr>
              <w:t>CI/CD Diagram</w:t>
            </w:r>
            <w:r w:rsidR="002320DB">
              <w:rPr>
                <w:noProof/>
                <w:webHidden/>
              </w:rPr>
              <w:tab/>
            </w:r>
            <w:r w:rsidR="002320DB">
              <w:rPr>
                <w:noProof/>
                <w:webHidden/>
              </w:rPr>
              <w:fldChar w:fldCharType="begin"/>
            </w:r>
            <w:r w:rsidR="002320DB">
              <w:rPr>
                <w:noProof/>
                <w:webHidden/>
              </w:rPr>
              <w:instrText xml:space="preserve"> PAGEREF _Toc168307861 \h </w:instrText>
            </w:r>
            <w:r w:rsidR="002320DB">
              <w:rPr>
                <w:noProof/>
                <w:webHidden/>
              </w:rPr>
            </w:r>
            <w:r w:rsidR="002320DB">
              <w:rPr>
                <w:noProof/>
                <w:webHidden/>
              </w:rPr>
              <w:fldChar w:fldCharType="separate"/>
            </w:r>
            <w:r w:rsidR="00652ADF">
              <w:rPr>
                <w:noProof/>
                <w:webHidden/>
              </w:rPr>
              <w:t>3</w:t>
            </w:r>
            <w:r w:rsidR="002320DB">
              <w:rPr>
                <w:noProof/>
                <w:webHidden/>
              </w:rPr>
              <w:fldChar w:fldCharType="end"/>
            </w:r>
          </w:hyperlink>
        </w:p>
        <w:p w14:paraId="7C6649B7" w14:textId="5A00813B"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62" w:history="1">
            <w:r w:rsidR="002320DB" w:rsidRPr="00CD01F9">
              <w:rPr>
                <w:rStyle w:val="Hyperlink"/>
                <w:noProof/>
              </w:rPr>
              <w:t>CI Pipeline</w:t>
            </w:r>
            <w:r w:rsidR="002320DB">
              <w:rPr>
                <w:noProof/>
                <w:webHidden/>
              </w:rPr>
              <w:tab/>
            </w:r>
            <w:r w:rsidR="002320DB">
              <w:rPr>
                <w:noProof/>
                <w:webHidden/>
              </w:rPr>
              <w:fldChar w:fldCharType="begin"/>
            </w:r>
            <w:r w:rsidR="002320DB">
              <w:rPr>
                <w:noProof/>
                <w:webHidden/>
              </w:rPr>
              <w:instrText xml:space="preserve"> PAGEREF _Toc168307862 \h </w:instrText>
            </w:r>
            <w:r w:rsidR="002320DB">
              <w:rPr>
                <w:noProof/>
                <w:webHidden/>
              </w:rPr>
            </w:r>
            <w:r w:rsidR="002320DB">
              <w:rPr>
                <w:noProof/>
                <w:webHidden/>
              </w:rPr>
              <w:fldChar w:fldCharType="separate"/>
            </w:r>
            <w:r w:rsidR="00652ADF">
              <w:rPr>
                <w:noProof/>
                <w:webHidden/>
              </w:rPr>
              <w:t>4</w:t>
            </w:r>
            <w:r w:rsidR="002320DB">
              <w:rPr>
                <w:noProof/>
                <w:webHidden/>
              </w:rPr>
              <w:fldChar w:fldCharType="end"/>
            </w:r>
          </w:hyperlink>
        </w:p>
        <w:p w14:paraId="7B26D967" w14:textId="7309234A"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63" w:history="1">
            <w:r w:rsidR="002320DB" w:rsidRPr="00CD01F9">
              <w:rPr>
                <w:rStyle w:val="Hyperlink"/>
                <w:noProof/>
              </w:rPr>
              <w:t>CD Pipeline</w:t>
            </w:r>
            <w:r w:rsidR="002320DB">
              <w:rPr>
                <w:noProof/>
                <w:webHidden/>
              </w:rPr>
              <w:tab/>
            </w:r>
            <w:r w:rsidR="002320DB">
              <w:rPr>
                <w:noProof/>
                <w:webHidden/>
              </w:rPr>
              <w:fldChar w:fldCharType="begin"/>
            </w:r>
            <w:r w:rsidR="002320DB">
              <w:rPr>
                <w:noProof/>
                <w:webHidden/>
              </w:rPr>
              <w:instrText xml:space="preserve"> PAGEREF _Toc168307863 \h </w:instrText>
            </w:r>
            <w:r w:rsidR="002320DB">
              <w:rPr>
                <w:noProof/>
                <w:webHidden/>
              </w:rPr>
            </w:r>
            <w:r w:rsidR="002320DB">
              <w:rPr>
                <w:noProof/>
                <w:webHidden/>
              </w:rPr>
              <w:fldChar w:fldCharType="separate"/>
            </w:r>
            <w:r w:rsidR="00652ADF">
              <w:rPr>
                <w:noProof/>
                <w:webHidden/>
              </w:rPr>
              <w:t>4</w:t>
            </w:r>
            <w:r w:rsidR="002320DB">
              <w:rPr>
                <w:noProof/>
                <w:webHidden/>
              </w:rPr>
              <w:fldChar w:fldCharType="end"/>
            </w:r>
          </w:hyperlink>
        </w:p>
        <w:p w14:paraId="1C6F423A" w14:textId="314715E2" w:rsidR="002320DB" w:rsidRDefault="00000000">
          <w:pPr>
            <w:pStyle w:val="TOC1"/>
            <w:tabs>
              <w:tab w:val="right" w:leader="dot" w:pos="9016"/>
            </w:tabs>
            <w:rPr>
              <w:rFonts w:asciiTheme="minorHAnsi" w:eastAsiaTheme="minorEastAsia" w:hAnsiTheme="minorHAnsi"/>
              <w:b w:val="0"/>
              <w:bCs w:val="0"/>
              <w:i w:val="0"/>
              <w:iCs w:val="0"/>
              <w:noProof/>
              <w:lang w:eastAsia="en-NL"/>
            </w:rPr>
          </w:pPr>
          <w:hyperlink w:anchor="_Toc168307864" w:history="1">
            <w:r w:rsidR="002320DB" w:rsidRPr="00CD01F9">
              <w:rPr>
                <w:rStyle w:val="Hyperlink"/>
                <w:noProof/>
              </w:rPr>
              <w:t>Works Cited</w:t>
            </w:r>
            <w:r w:rsidR="002320DB">
              <w:rPr>
                <w:noProof/>
                <w:webHidden/>
              </w:rPr>
              <w:tab/>
            </w:r>
            <w:r w:rsidR="002320DB">
              <w:rPr>
                <w:noProof/>
                <w:webHidden/>
              </w:rPr>
              <w:fldChar w:fldCharType="begin"/>
            </w:r>
            <w:r w:rsidR="002320DB">
              <w:rPr>
                <w:noProof/>
                <w:webHidden/>
              </w:rPr>
              <w:instrText xml:space="preserve"> PAGEREF _Toc168307864 \h </w:instrText>
            </w:r>
            <w:r w:rsidR="002320DB">
              <w:rPr>
                <w:noProof/>
                <w:webHidden/>
              </w:rPr>
            </w:r>
            <w:r w:rsidR="002320DB">
              <w:rPr>
                <w:noProof/>
                <w:webHidden/>
              </w:rPr>
              <w:fldChar w:fldCharType="separate"/>
            </w:r>
            <w:r w:rsidR="00652ADF">
              <w:rPr>
                <w:noProof/>
                <w:webHidden/>
              </w:rPr>
              <w:t>5</w:t>
            </w:r>
            <w:r w:rsidR="002320DB">
              <w:rPr>
                <w:noProof/>
                <w:webHidden/>
              </w:rPr>
              <w:fldChar w:fldCharType="end"/>
            </w:r>
          </w:hyperlink>
        </w:p>
        <w:p w14:paraId="42B02168" w14:textId="734C5DA5" w:rsidR="002803F3" w:rsidRDefault="002803F3" w:rsidP="0104EAD2">
          <w:pPr>
            <w:pStyle w:val="TOC1"/>
            <w:tabs>
              <w:tab w:val="right" w:leader="dot" w:pos="9015"/>
            </w:tabs>
            <w:rPr>
              <w:rStyle w:val="Hyperlink"/>
              <w:noProof/>
              <w:lang w:eastAsia="en-GB"/>
            </w:rPr>
          </w:pPr>
          <w:r>
            <w:fldChar w:fldCharType="end"/>
          </w:r>
        </w:p>
      </w:sdtContent>
    </w:sdt>
    <w:p w14:paraId="29618780" w14:textId="79FE6E44" w:rsidR="003A7ECA" w:rsidRDefault="003A7ECA"/>
    <w:p w14:paraId="11D2BBEC" w14:textId="580E3150" w:rsidR="003A7ECA" w:rsidRDefault="003A7ECA">
      <w:r>
        <w:br w:type="page"/>
      </w:r>
    </w:p>
    <w:p w14:paraId="3386BDD4" w14:textId="4A9591F0" w:rsidR="003B433C" w:rsidRDefault="003A7ECA" w:rsidP="003A7ECA">
      <w:pPr>
        <w:pStyle w:val="Heading1"/>
      </w:pPr>
      <w:bookmarkStart w:id="0" w:name="_Toc168307854"/>
      <w:r>
        <w:lastRenderedPageBreak/>
        <w:t>Introduction</w:t>
      </w:r>
      <w:bookmarkEnd w:id="0"/>
    </w:p>
    <w:p w14:paraId="0F809356" w14:textId="0A9539DA" w:rsidR="002B7A5C" w:rsidRDefault="1FAAF157" w:rsidP="003A7ECA">
      <w:r>
        <w:t>DevOps is a cross-functional systems engineering culture that aims at unifying systems development (Dev) and systems operations (Ops). A DevOps culture has an agile mindset. There are multiple common DevOps activi</w:t>
      </w:r>
      <w:r w:rsidR="1AB74D0F">
        <w:t>ti</w:t>
      </w:r>
      <w:r>
        <w:t xml:space="preserve">es </w:t>
      </w:r>
      <w:sdt>
        <w:sdtPr>
          <w:id w:val="-1640412442"/>
          <w:placeholder>
            <w:docPart w:val="DefaultPlaceholder_1081868574"/>
          </w:placeholder>
          <w:citation/>
        </w:sdtPr>
        <w:sdtContent>
          <w:r w:rsidR="001C3A61">
            <w:fldChar w:fldCharType="begin"/>
          </w:r>
          <w:r w:rsidR="001C3A61" w:rsidRPr="001C3A61">
            <w:rPr>
              <w:lang w:val="en-US"/>
            </w:rPr>
            <w:instrText xml:space="preserve"> CITATION Dev \l 1043 </w:instrText>
          </w:r>
          <w:r w:rsidR="001C3A61">
            <w:fldChar w:fldCharType="separate"/>
          </w:r>
          <w:r w:rsidR="002320DB" w:rsidRPr="002320DB">
            <w:rPr>
              <w:noProof/>
              <w:lang w:val="en-US"/>
            </w:rPr>
            <w:t>(DevOps, sd)</w:t>
          </w:r>
          <w:r w:rsidR="001C3A61">
            <w:fldChar w:fldCharType="end"/>
          </w:r>
        </w:sdtContent>
      </w:sdt>
      <w:r>
        <w:t xml:space="preserve">. </w:t>
      </w:r>
      <w:r w:rsidR="4BB09D26">
        <w:t>In this document we will explain how the CI/CD pipeline will be setup</w:t>
      </w:r>
      <w:r>
        <w:t xml:space="preserve"> and what DevOps activities we integrate in our DevOps cycle</w:t>
      </w:r>
      <w:r w:rsidR="4BB09D26">
        <w:t xml:space="preserve">. </w:t>
      </w:r>
    </w:p>
    <w:p w14:paraId="7AD81AA2" w14:textId="6258195C" w:rsidR="00BE0450" w:rsidRDefault="00BE0450" w:rsidP="00BE0450">
      <w:pPr>
        <w:pStyle w:val="Heading1"/>
      </w:pPr>
      <w:bookmarkStart w:id="1" w:name="_Toc168307855"/>
      <w:r>
        <w:t>What is DevOps</w:t>
      </w:r>
      <w:bookmarkEnd w:id="1"/>
    </w:p>
    <w:p w14:paraId="53C2625C" w14:textId="404B3C7B" w:rsidR="00304369" w:rsidRDefault="00304369" w:rsidP="00304369">
      <w:r>
        <w:t>DevOps combines development (Dev) and operations (Ops)</w:t>
      </w:r>
      <w:r w:rsidR="00E756E8">
        <w:t xml:space="preserve"> to unite people, process and technology in application planning, development, delivery and operations. </w:t>
      </w:r>
      <w:r w:rsidR="00662DBE">
        <w:t xml:space="preserve">DevOps influences the application lifecycle throughout its planning, development, delivery and operations phases. A DevOps culture involves all roles in each phase to some extent. </w:t>
      </w:r>
      <w:r w:rsidR="00086D26">
        <w:t xml:space="preserve">By using a CI/CD pipeline a lot of work can be automated. Continuous </w:t>
      </w:r>
      <w:r w:rsidR="004C5C65">
        <w:t xml:space="preserve">Integration helps with automating the merging and testing of code, this way bugs are caught early on. </w:t>
      </w:r>
      <w:r w:rsidR="00536342">
        <w:t>Continuous Delivery automates the deployment of the application</w:t>
      </w:r>
      <w:r w:rsidR="00BE3D5A">
        <w:t xml:space="preserve"> to one or more testing and production environments. </w:t>
      </w:r>
      <w:r w:rsidR="00C77672">
        <w:t xml:space="preserve">Version control is used to manage code in versions, it tracks change history to make code easy to review and recover. </w:t>
      </w:r>
      <w:r w:rsidR="00FA0A10">
        <w:t xml:space="preserve">Using version control is fundamental in DevOps. </w:t>
      </w:r>
      <w:r w:rsidR="0091732E">
        <w:t>DevOps also helps with monitoring the applications health</w:t>
      </w:r>
      <w:r w:rsidR="00B20615">
        <w:t xml:space="preserve"> </w:t>
      </w:r>
      <w:sdt>
        <w:sdtPr>
          <w:id w:val="-309950062"/>
          <w:citation/>
        </w:sdtPr>
        <w:sdtContent>
          <w:r w:rsidR="00B20615">
            <w:fldChar w:fldCharType="begin"/>
          </w:r>
          <w:r w:rsidR="00B20615" w:rsidRPr="00B20615">
            <w:rPr>
              <w:lang w:val="en-US"/>
            </w:rPr>
            <w:instrText xml:space="preserve"> CITATION Wha23 \l 1043 </w:instrText>
          </w:r>
          <w:r w:rsidR="00B20615">
            <w:fldChar w:fldCharType="separate"/>
          </w:r>
          <w:r w:rsidR="002320DB" w:rsidRPr="002320DB">
            <w:rPr>
              <w:noProof/>
              <w:lang w:val="en-US"/>
            </w:rPr>
            <w:t>(What is DevOps, 2023)</w:t>
          </w:r>
          <w:r w:rsidR="00B20615">
            <w:fldChar w:fldCharType="end"/>
          </w:r>
        </w:sdtContent>
      </w:sdt>
      <w:r w:rsidR="00A360D0">
        <w:t>.</w:t>
      </w:r>
    </w:p>
    <w:p w14:paraId="2A87EA9C" w14:textId="77777777" w:rsidR="001D1851" w:rsidRDefault="001D1851" w:rsidP="00304369"/>
    <w:p w14:paraId="260B910E" w14:textId="6628B108" w:rsidR="001D1851" w:rsidRDefault="001D1851" w:rsidP="00304369">
      <w:r>
        <w:t>The benefits of DevOps are speed</w:t>
      </w:r>
      <w:r w:rsidR="007603EC">
        <w:t>, changes to adapt to the market and customers needs can be made faster</w:t>
      </w:r>
      <w:r w:rsidR="001E1C3C">
        <w:t xml:space="preserve">. </w:t>
      </w:r>
      <w:r w:rsidR="007141B6">
        <w:t xml:space="preserve">This also means new features can be released quicker, by automating the steps from building to deploying. </w:t>
      </w:r>
      <w:r w:rsidR="00F3690E">
        <w:t>It also makes the application more reliable</w:t>
      </w:r>
      <w:r w:rsidR="00241ACD">
        <w:t>, by continuously testing each feature to make sure the application works as expected. Monitoring and logging help with staying informed of performance of the application in real time</w:t>
      </w:r>
      <w:r w:rsidR="00164726">
        <w:t xml:space="preserve"> </w:t>
      </w:r>
      <w:sdt>
        <w:sdtPr>
          <w:id w:val="1236210563"/>
          <w:citation/>
        </w:sdtPr>
        <w:sdtContent>
          <w:r w:rsidR="00164726">
            <w:fldChar w:fldCharType="begin"/>
          </w:r>
          <w:r w:rsidR="00164726" w:rsidRPr="00164726">
            <w:rPr>
              <w:lang w:val="en-US"/>
            </w:rPr>
            <w:instrText xml:space="preserve"> CITATION Wha \l 1043 </w:instrText>
          </w:r>
          <w:r w:rsidR="00164726">
            <w:fldChar w:fldCharType="separate"/>
          </w:r>
          <w:r w:rsidR="002320DB" w:rsidRPr="002320DB">
            <w:rPr>
              <w:noProof/>
              <w:lang w:val="en-US"/>
            </w:rPr>
            <w:t>(What is DevOps, sd)</w:t>
          </w:r>
          <w:r w:rsidR="00164726">
            <w:fldChar w:fldCharType="end"/>
          </w:r>
        </w:sdtContent>
      </w:sdt>
      <w:r w:rsidR="00241ACD">
        <w:t xml:space="preserve">. </w:t>
      </w:r>
    </w:p>
    <w:p w14:paraId="6E745A4F" w14:textId="6DAEC1D0" w:rsidR="00F918A0" w:rsidRDefault="00F918A0" w:rsidP="00304369">
      <w:r>
        <w:fldChar w:fldCharType="begin"/>
      </w:r>
      <w:r>
        <w:instrText xml:space="preserve"> INCLUDEPICTURE "/Users/estherwolfs/Library/Group Containers/UBF8T346G9.ms/WebArchiveCopyPasteTempFiles/com.microsoft.Word/DevOps_feedback-diagram.ff668bfc299abada00b2dcbdc9ce2389bd3dce3f.png" \* MERGEFORMATINET </w:instrText>
      </w:r>
      <w:r>
        <w:fldChar w:fldCharType="separate"/>
      </w:r>
      <w:r>
        <w:rPr>
          <w:noProof/>
        </w:rPr>
        <w:drawing>
          <wp:inline distT="0" distB="0" distL="0" distR="0" wp14:anchorId="7C4EEE8F" wp14:editId="20E78A3B">
            <wp:extent cx="5731510" cy="1009015"/>
            <wp:effectExtent l="0" t="0" r="0" b="0"/>
            <wp:docPr id="595544215" name="Picture 1"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r>
        <w:fldChar w:fldCharType="end"/>
      </w:r>
    </w:p>
    <w:p w14:paraId="2DABF80C" w14:textId="7FAD94B2" w:rsidR="001468C0" w:rsidRPr="00304369" w:rsidRDefault="001468C0" w:rsidP="00304369"/>
    <w:p w14:paraId="1466D535" w14:textId="77777777" w:rsidR="002320DB" w:rsidRDefault="002320DB" w:rsidP="002320DB">
      <w:pPr>
        <w:pStyle w:val="Heading1"/>
      </w:pPr>
      <w:bookmarkStart w:id="2" w:name="_Toc166268150"/>
      <w:bookmarkStart w:id="3" w:name="_Toc168307856"/>
      <w:r>
        <w:t>DevOps Best Practices</w:t>
      </w:r>
      <w:bookmarkEnd w:id="2"/>
      <w:bookmarkEnd w:id="3"/>
    </w:p>
    <w:p w14:paraId="480E14DD" w14:textId="77777777" w:rsidR="002320DB" w:rsidRDefault="002320DB" w:rsidP="002320DB">
      <w:pPr>
        <w:pStyle w:val="NoSpacing"/>
      </w:pPr>
      <w:r>
        <w:t>For DevOps, we can apply several methods to manage the project.</w:t>
      </w:r>
    </w:p>
    <w:p w14:paraId="5F434E7B" w14:textId="77777777" w:rsidR="002320DB" w:rsidRDefault="002320DB" w:rsidP="002320DB">
      <w:pPr>
        <w:pStyle w:val="Heading2"/>
      </w:pPr>
      <w:bookmarkStart w:id="4" w:name="_Toc166268151"/>
      <w:bookmarkStart w:id="5" w:name="_Toc168307857"/>
      <w:r>
        <w:t>Agile Project Management and Workflow</w:t>
      </w:r>
      <w:bookmarkEnd w:id="4"/>
      <w:bookmarkEnd w:id="5"/>
    </w:p>
    <w:p w14:paraId="3426A99D" w14:textId="77777777" w:rsidR="002320DB" w:rsidRDefault="002320DB" w:rsidP="002320DB">
      <w:r>
        <w:t>With the use of methodologies of for example Scrum, the management of projects becomes far easier. The iterative approach with breaking down project tasks, while also having continuous feedback loops to adapt and change requirements and deliver value constantly. Furthermore, the clear workflow with phases of to-do, in-progress, code review, and done, enables the team to track progress effectively and respond to feedback.</w:t>
      </w:r>
    </w:p>
    <w:p w14:paraId="4A45B936" w14:textId="77777777" w:rsidR="002320DB" w:rsidRDefault="002320DB" w:rsidP="002320DB">
      <w:pPr>
        <w:pStyle w:val="Heading2"/>
      </w:pPr>
      <w:bookmarkStart w:id="6" w:name="_Toc166268152"/>
      <w:bookmarkStart w:id="7" w:name="_Toc168307858"/>
      <w:r>
        <w:t>CI/CD and Testing Automation</w:t>
      </w:r>
      <w:bookmarkEnd w:id="6"/>
      <w:bookmarkEnd w:id="7"/>
    </w:p>
    <w:p w14:paraId="6FDF29E6" w14:textId="77777777" w:rsidR="002320DB" w:rsidRDefault="002320DB" w:rsidP="002320DB">
      <w:pPr>
        <w:rPr>
          <w:lang w:val="en-US"/>
        </w:rPr>
      </w:pPr>
      <w:r>
        <w:rPr>
          <w:lang w:val="en-US"/>
        </w:rPr>
        <w:t xml:space="preserve">Integration continuous integration and continuous deployment (CD/CD) pipelines to automate several stages such as building, testing, analyzing, and deploying processing. Integrate this with early on testing in the development cycle, to identify and address issues sooner. Moreover, automated tests of different types including unit tests, integration tests, E2E tests, and performance tests will make sure the code is up to quality and reliable. </w:t>
      </w:r>
    </w:p>
    <w:p w14:paraId="5F57623A" w14:textId="77777777" w:rsidR="002320DB" w:rsidRDefault="002320DB" w:rsidP="002320DB">
      <w:pPr>
        <w:pStyle w:val="Heading2"/>
        <w:rPr>
          <w:lang w:val="en-US"/>
        </w:rPr>
      </w:pPr>
      <w:bookmarkStart w:id="8" w:name="_Toc166268153"/>
      <w:bookmarkStart w:id="9" w:name="_Toc168307859"/>
      <w:r>
        <w:rPr>
          <w:lang w:val="en-US"/>
        </w:rPr>
        <w:lastRenderedPageBreak/>
        <w:t>Tool Selection and Integration</w:t>
      </w:r>
      <w:bookmarkEnd w:id="8"/>
      <w:bookmarkEnd w:id="9"/>
    </w:p>
    <w:p w14:paraId="366026B5" w14:textId="77777777" w:rsidR="002320DB" w:rsidRDefault="002320DB" w:rsidP="002320DB">
      <w:pPr>
        <w:pStyle w:val="NoSpacing"/>
      </w:pPr>
      <w:r>
        <w:t>Having tools for each stage in the DevOps lifecycle, with a focus on collaboration, automation, and monitoring capabilities. Selection of tools that are easy to integrate and communicate with between development. Also, version control systems like, Git, platforms like Jenkins, and monitoring tools like Prometheus to improve the smoothness of development and workflows to improve the software quality.</w:t>
      </w:r>
    </w:p>
    <w:p w14:paraId="21B9CD37" w14:textId="77777777" w:rsidR="002320DB" w:rsidRDefault="002320DB" w:rsidP="002320DB">
      <w:pPr>
        <w:pStyle w:val="NoSpacing"/>
      </w:pPr>
    </w:p>
    <w:p w14:paraId="70027A30" w14:textId="77777777" w:rsidR="002320DB" w:rsidRDefault="002320DB" w:rsidP="002320DB">
      <w:pPr>
        <w:pStyle w:val="Heading2"/>
      </w:pPr>
      <w:bookmarkStart w:id="10" w:name="_Toc166268154"/>
      <w:bookmarkStart w:id="11" w:name="_Toc168307860"/>
      <w:r>
        <w:t>Culture of Collaboration and Continuous Improvement</w:t>
      </w:r>
      <w:bookmarkEnd w:id="10"/>
      <w:bookmarkEnd w:id="11"/>
    </w:p>
    <w:p w14:paraId="2A168105" w14:textId="77777777" w:rsidR="002320DB" w:rsidRDefault="002320DB" w:rsidP="002320DB">
      <w:pPr>
        <w:pStyle w:val="NoSpacing"/>
      </w:pPr>
      <w:r>
        <w:t>It is important to have a culture of collaboration that is transparent and is continuously improving across the team. It is important to share knowledge, receive and give feedback, and have overall open communication. To add on, the process is to continuously find improvements and seek a workflow that improves efficiency and effectiveness. This will lead to a more high-quality software product.</w:t>
      </w:r>
    </w:p>
    <w:p w14:paraId="3C6060C7" w14:textId="6104B281" w:rsidR="002320DB" w:rsidRDefault="00000000" w:rsidP="002320DB">
      <w:pPr>
        <w:pStyle w:val="NoSpacing"/>
      </w:pPr>
      <w:sdt>
        <w:sdtPr>
          <w:id w:val="-68579459"/>
          <w:citation/>
        </w:sdtPr>
        <w:sdtContent>
          <w:r w:rsidR="002320DB">
            <w:fldChar w:fldCharType="begin"/>
          </w:r>
          <w:r w:rsidR="002320DB">
            <w:rPr>
              <w:lang w:val="en-GB"/>
            </w:rPr>
            <w:instrText xml:space="preserve"> CITATION TOM \l 2057 </w:instrText>
          </w:r>
          <w:r w:rsidR="002320DB">
            <w:fldChar w:fldCharType="separate"/>
          </w:r>
          <w:r w:rsidR="002320DB">
            <w:rPr>
              <w:noProof/>
              <w:lang w:val="en-GB"/>
            </w:rPr>
            <w:t>(HALL, n.d.)</w:t>
          </w:r>
          <w:r w:rsidR="002320DB">
            <w:fldChar w:fldCharType="end"/>
          </w:r>
        </w:sdtContent>
      </w:sdt>
    </w:p>
    <w:p w14:paraId="586D8277" w14:textId="77777777" w:rsidR="002320DB" w:rsidRDefault="002320DB" w:rsidP="002320DB">
      <w:pPr>
        <w:pStyle w:val="NoSpacing"/>
      </w:pPr>
    </w:p>
    <w:p w14:paraId="7C32F6B4" w14:textId="442C3C0C" w:rsidR="002320DB" w:rsidRPr="008454E8" w:rsidRDefault="002320DB" w:rsidP="002320DB">
      <w:pPr>
        <w:rPr>
          <w:lang w:val="en-US"/>
        </w:rPr>
      </w:pPr>
      <w:r>
        <w:rPr>
          <w:lang w:val="en-US"/>
        </w:rPr>
        <w:t xml:space="preserve">Furthermore, with DevOps, </w:t>
      </w:r>
      <w:proofErr w:type="spellStart"/>
      <w:r>
        <w:rPr>
          <w:lang w:val="en-US"/>
        </w:rPr>
        <w:t>DevSecOps</w:t>
      </w:r>
      <w:proofErr w:type="spellEnd"/>
      <w:r>
        <w:rPr>
          <w:lang w:val="en-US"/>
        </w:rPr>
        <w:t xml:space="preserve"> (Development, Security, and Operations) is where we think about security in each stage of the software development process. This is further explained in (Jacobs, 2024, Security Design) to show what stages there are. </w:t>
      </w:r>
      <w:sdt>
        <w:sdtPr>
          <w:rPr>
            <w:lang w:val="en-US"/>
          </w:rPr>
          <w:id w:val="-135644576"/>
          <w:citation/>
        </w:sdtPr>
        <w:sdtContent>
          <w:r>
            <w:rPr>
              <w:lang w:val="en-US"/>
            </w:rPr>
            <w:fldChar w:fldCharType="begin"/>
          </w:r>
          <w:r>
            <w:instrText xml:space="preserve"> CITATION Wha16 \l 2057 </w:instrText>
          </w:r>
          <w:r>
            <w:rPr>
              <w:lang w:val="en-US"/>
            </w:rPr>
            <w:fldChar w:fldCharType="separate"/>
          </w:r>
          <w:r w:rsidRPr="002320DB">
            <w:rPr>
              <w:noProof/>
            </w:rPr>
            <w:t>(What is DevSecOps?, n.d.)</w:t>
          </w:r>
          <w:r>
            <w:rPr>
              <w:lang w:val="en-US"/>
            </w:rPr>
            <w:fldChar w:fldCharType="end"/>
          </w:r>
        </w:sdtContent>
      </w:sdt>
    </w:p>
    <w:p w14:paraId="3C27974B" w14:textId="77777777" w:rsidR="00DA26E2" w:rsidRPr="00DA26E2" w:rsidRDefault="00DA26E2" w:rsidP="00DA26E2"/>
    <w:p w14:paraId="050FCF12" w14:textId="093878E2" w:rsidR="002B7A5C" w:rsidRDefault="002B7A5C" w:rsidP="002B7A5C">
      <w:pPr>
        <w:pStyle w:val="Heading1"/>
      </w:pPr>
      <w:bookmarkStart w:id="12" w:name="_Toc168307861"/>
      <w:r>
        <w:t>CI/CD Diagram</w:t>
      </w:r>
      <w:bookmarkEnd w:id="12"/>
    </w:p>
    <w:p w14:paraId="616BE450" w14:textId="77777777" w:rsidR="003C4A46" w:rsidRDefault="00A609E3" w:rsidP="003C4A46">
      <w:pPr>
        <w:keepNext/>
      </w:pPr>
      <w:r>
        <w:rPr>
          <w:noProof/>
        </w:rPr>
        <w:drawing>
          <wp:inline distT="0" distB="0" distL="0" distR="0" wp14:anchorId="655CA473" wp14:editId="449911B5">
            <wp:extent cx="4711700" cy="2870200"/>
            <wp:effectExtent l="0" t="0" r="0" b="0"/>
            <wp:docPr id="1548426968"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26968" name="Picture 1" descr="A diagram of a software development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1700" cy="2870200"/>
                    </a:xfrm>
                    <a:prstGeom prst="rect">
                      <a:avLst/>
                    </a:prstGeom>
                  </pic:spPr>
                </pic:pic>
              </a:graphicData>
            </a:graphic>
          </wp:inline>
        </w:drawing>
      </w:r>
    </w:p>
    <w:p w14:paraId="34D4DDB6" w14:textId="00D2A290" w:rsidR="00A609E3" w:rsidRDefault="003C4A46" w:rsidP="003C4A46">
      <w:pPr>
        <w:pStyle w:val="Caption"/>
      </w:pPr>
      <w:r>
        <w:t xml:space="preserve">Figure </w:t>
      </w:r>
      <w:r>
        <w:fldChar w:fldCharType="begin"/>
      </w:r>
      <w:r>
        <w:instrText xml:space="preserve"> SEQ Figure \* ARABIC </w:instrText>
      </w:r>
      <w:r>
        <w:fldChar w:fldCharType="separate"/>
      </w:r>
      <w:r w:rsidR="00652ADF">
        <w:rPr>
          <w:noProof/>
        </w:rPr>
        <w:t>1</w:t>
      </w:r>
      <w:r>
        <w:fldChar w:fldCharType="end"/>
      </w:r>
      <w:r>
        <w:t>: CI/CD Diagram</w:t>
      </w:r>
    </w:p>
    <w:p w14:paraId="72D3787A" w14:textId="2FB20AF5" w:rsidR="00A609E3" w:rsidRDefault="00A609E3" w:rsidP="00A609E3">
      <w:r>
        <w:t xml:space="preserve">This is the CI/CD diagram. </w:t>
      </w:r>
      <w:r w:rsidR="00C95F90">
        <w:t>It starts with making a plan each sprint. In a meeting with the stakeholders the user stories that will be worked on during the sprint will be selected. The developers will write the code and commit the changes to Git. This will trigger the CI/CD pipeline, which will be explained below.</w:t>
      </w:r>
    </w:p>
    <w:p w14:paraId="2F6754EA" w14:textId="77777777" w:rsidR="007D7F70" w:rsidRDefault="007D7F70" w:rsidP="00A609E3"/>
    <w:p w14:paraId="41011FD9" w14:textId="77777777" w:rsidR="007D7F70" w:rsidRPr="00A609E3" w:rsidRDefault="007D7F70" w:rsidP="00A609E3"/>
    <w:p w14:paraId="4FBFC5B2" w14:textId="05AFC707" w:rsidR="00FA0EBB" w:rsidRDefault="002B7A5C" w:rsidP="00FA0EBB">
      <w:pPr>
        <w:pStyle w:val="Heading1"/>
      </w:pPr>
      <w:bookmarkStart w:id="13" w:name="_Toc168307862"/>
      <w:r>
        <w:lastRenderedPageBreak/>
        <w:t>CI Pipeline</w:t>
      </w:r>
      <w:bookmarkEnd w:id="13"/>
    </w:p>
    <w:p w14:paraId="2F49B2B0" w14:textId="4999BF66" w:rsidR="00FA0EBB" w:rsidRDefault="00FA0EBB" w:rsidP="00FA0EBB">
      <w:r>
        <w:t>CI stands for Continuous Integration. The goal of continuous integration is to automatically build the application and run the tests, to discover errors and bugs quicker. This improves the productivity of the developers, because a lot of work is automated.</w:t>
      </w:r>
      <w:r w:rsidR="00C95F90">
        <w:t xml:space="preserve"> It is important to commit changes often. </w:t>
      </w:r>
    </w:p>
    <w:p w14:paraId="47BC5337" w14:textId="77777777" w:rsidR="00C95F90" w:rsidRDefault="00C95F90" w:rsidP="00FA0EBB"/>
    <w:p w14:paraId="48733A2C" w14:textId="4F5EC3DF" w:rsidR="005467F0" w:rsidRDefault="002D3422" w:rsidP="06054C41">
      <w:pPr>
        <w:rPr>
          <w:lang w:val="en-US"/>
        </w:rPr>
      </w:pPr>
      <w:r w:rsidRPr="0104EAD2">
        <w:rPr>
          <w:lang w:val="en-US"/>
        </w:rPr>
        <w:t xml:space="preserve">When new code is pushed to git </w:t>
      </w:r>
      <w:r w:rsidR="5A96E586" w:rsidRPr="0104EAD2">
        <w:rPr>
          <w:lang w:val="en-US"/>
        </w:rPr>
        <w:t xml:space="preserve">the CI pipeline will be triggered. The first stage of the CI pipeline is building the application. It passes when a build is completed with no errors. </w:t>
      </w:r>
      <w:r w:rsidR="295D291A" w:rsidRPr="0104EAD2">
        <w:rPr>
          <w:lang w:val="en-US"/>
        </w:rPr>
        <w:t xml:space="preserve">The next stage is the test stage, this is where all the tests are automatically run. </w:t>
      </w:r>
      <w:r w:rsidR="026A9500" w:rsidRPr="0104EAD2">
        <w:rPr>
          <w:lang w:val="en-US"/>
        </w:rPr>
        <w:t xml:space="preserve">If any of the tests fail, the test stage also fails. The final stage in the CI pipeline is the sonar static code analysis. </w:t>
      </w:r>
      <w:r w:rsidR="6457C46A" w:rsidRPr="0104EAD2">
        <w:rPr>
          <w:lang w:val="en-US"/>
        </w:rPr>
        <w:t>SonarQube</w:t>
      </w:r>
      <w:r w:rsidR="026A9500" w:rsidRPr="0104EAD2">
        <w:rPr>
          <w:lang w:val="en-US"/>
        </w:rPr>
        <w:t xml:space="preserve"> is a code review tool that helps with delivering clean code. It scans the code for bugs, security </w:t>
      </w:r>
      <w:commentRangeStart w:id="14"/>
      <w:r w:rsidR="026A9500" w:rsidRPr="0104EAD2">
        <w:rPr>
          <w:lang w:val="en-US"/>
        </w:rPr>
        <w:t>risks</w:t>
      </w:r>
      <w:commentRangeEnd w:id="14"/>
      <w:r w:rsidR="00C95F90">
        <w:commentReference w:id="14"/>
      </w:r>
      <w:r w:rsidR="026A9500" w:rsidRPr="0104EAD2">
        <w:rPr>
          <w:lang w:val="en-US"/>
        </w:rPr>
        <w:t xml:space="preserve"> and reveals the code coverage of the unit tests. This stage fails when the total test coverage is below 80% or if any bugs or vulnerabilities are detected in the code. </w:t>
      </w:r>
      <w:proofErr w:type="spellStart"/>
      <w:r w:rsidR="7A2D0C17" w:rsidRPr="0104EAD2">
        <w:rPr>
          <w:lang w:val="en-US"/>
        </w:rPr>
        <w:t>Sny</w:t>
      </w:r>
      <w:r w:rsidR="30F2F382" w:rsidRPr="0104EAD2">
        <w:rPr>
          <w:lang w:val="en-US"/>
        </w:rPr>
        <w:t>c</w:t>
      </w:r>
      <w:r w:rsidR="7A2D0C17" w:rsidRPr="0104EAD2">
        <w:rPr>
          <w:lang w:val="en-US"/>
        </w:rPr>
        <w:t>k</w:t>
      </w:r>
      <w:proofErr w:type="spellEnd"/>
      <w:r w:rsidR="7A2D0C17" w:rsidRPr="0104EAD2">
        <w:rPr>
          <w:lang w:val="en-US"/>
        </w:rPr>
        <w:t xml:space="preserve"> will be used to check for vulnerabilities in the front end. The stage will fail when there are high vulnerability issues. </w:t>
      </w:r>
      <w:r w:rsidR="026A9500" w:rsidRPr="0104EAD2">
        <w:rPr>
          <w:lang w:val="en-US"/>
        </w:rPr>
        <w:t>After all the stages in the CI pipeline pass, the CD pipeline will be triggered.</w:t>
      </w:r>
    </w:p>
    <w:p w14:paraId="3C906F18" w14:textId="5101ADBE" w:rsidR="001C3A61" w:rsidRDefault="002B7A5C" w:rsidP="002B7A5C">
      <w:pPr>
        <w:pStyle w:val="Heading1"/>
      </w:pPr>
      <w:bookmarkStart w:id="15" w:name="_Toc168307863"/>
      <w:r>
        <w:t>CD Pipeline</w:t>
      </w:r>
      <w:bookmarkEnd w:id="15"/>
    </w:p>
    <w:p w14:paraId="15925999" w14:textId="36B86804" w:rsidR="005467F0" w:rsidRDefault="026A9500" w:rsidP="005467F0">
      <w:r>
        <w:t xml:space="preserve">CD stands for either Continuous Delivery or Continuous Deployment, depending on the chosen strategy. With continuous delivery the code is always ready for </w:t>
      </w:r>
      <w:r w:rsidR="26917F0B">
        <w:t>release but</w:t>
      </w:r>
      <w:r>
        <w:t xml:space="preserve"> has to be manually approved before it is deployed. With continuous deployment the release process is automated once all the tests and stages of the pipeline pass. Continuous delivery is the best </w:t>
      </w:r>
      <w:r w:rsidR="54BB4D61">
        <w:t xml:space="preserve">when extra control before releasing is important. When using the continuous deployment strategy, the quality of the automated tests should be considered. Continuous deployment is a good strategy for when new features are released on a daily or even hourly basis, </w:t>
      </w:r>
      <w:r w:rsidR="1E612538">
        <w:t xml:space="preserve">when new features are released on a schedule continuous delivery is the better strategy </w:t>
      </w:r>
      <w:sdt>
        <w:sdtPr>
          <w:id w:val="-415626629"/>
          <w:placeholder>
            <w:docPart w:val="DefaultPlaceholder_1081868574"/>
          </w:placeholder>
          <w:citation/>
        </w:sdtPr>
        <w:sdtContent>
          <w:r w:rsidR="003C4A46">
            <w:fldChar w:fldCharType="begin"/>
          </w:r>
          <w:r w:rsidR="003C4A46">
            <w:rPr>
              <w:lang w:val="en-US"/>
            </w:rPr>
            <w:instrText xml:space="preserve">CITATION Con \l 1043 </w:instrText>
          </w:r>
          <w:r w:rsidR="003C4A46">
            <w:fldChar w:fldCharType="separate"/>
          </w:r>
          <w:r w:rsidR="002320DB" w:rsidRPr="002320DB">
            <w:rPr>
              <w:noProof/>
              <w:lang w:val="en-US"/>
            </w:rPr>
            <w:t>(Continuous Delivery vs. Continuous Deployment: Where To Draw The Line?, sd)</w:t>
          </w:r>
          <w:r w:rsidR="003C4A46">
            <w:fldChar w:fldCharType="end"/>
          </w:r>
        </w:sdtContent>
      </w:sdt>
      <w:r w:rsidR="1E612538">
        <w:t xml:space="preserve">. </w:t>
      </w:r>
      <w:r w:rsidR="327B939A">
        <w:t>For the Quantum TLC tournament application we will be using continuous deployment, meaning the application will be automatically deployed.</w:t>
      </w:r>
    </w:p>
    <w:p w14:paraId="6D494D79" w14:textId="1EA7381A" w:rsidR="0104EAD2" w:rsidRDefault="0104EAD2" w:rsidP="0104EAD2"/>
    <w:p w14:paraId="2D0125A1" w14:textId="3D73A202" w:rsidR="001C3A61" w:rsidRPr="002803F3" w:rsidRDefault="003C4A46" w:rsidP="0104EAD2">
      <w:pPr>
        <w:rPr>
          <w:lang w:val="en-GB"/>
        </w:rPr>
      </w:pPr>
      <w:r w:rsidRPr="0104EAD2">
        <w:rPr>
          <w:lang w:val="en-GB"/>
        </w:rPr>
        <w:t xml:space="preserve">When all the tests pass, the test coverage is above 80% and there are no vulnerabilities detected the CD pipeline will be triggered. </w:t>
      </w:r>
      <w:r w:rsidR="00AD18A1" w:rsidRPr="0104EAD2">
        <w:rPr>
          <w:lang w:val="en-GB"/>
        </w:rPr>
        <w:t>The first step is building a docker image. The Docker image is then uploaded to a container registry, a storage and distribution system for Docker images, for example Docker Hub or Azure Container Registry.</w:t>
      </w:r>
      <w:r w:rsidR="002803F3" w:rsidRPr="0104EAD2">
        <w:rPr>
          <w:lang w:val="en-GB"/>
        </w:rPr>
        <w:t xml:space="preserve"> </w:t>
      </w:r>
      <w:r w:rsidR="1A852C55" w:rsidRPr="0104EAD2">
        <w:rPr>
          <w:lang w:val="en-GB"/>
        </w:rPr>
        <w:t>Finally,</w:t>
      </w:r>
      <w:r w:rsidR="002803F3" w:rsidRPr="0104EAD2">
        <w:rPr>
          <w:lang w:val="en-GB"/>
        </w:rPr>
        <w:t xml:space="preserve"> the Docker i</w:t>
      </w:r>
      <w:r w:rsidR="21D626EF" w:rsidRPr="0104EAD2">
        <w:rPr>
          <w:lang w:val="en-GB"/>
        </w:rPr>
        <w:t>ma</w:t>
      </w:r>
      <w:r w:rsidR="002803F3" w:rsidRPr="0104EAD2">
        <w:rPr>
          <w:lang w:val="en-GB"/>
        </w:rPr>
        <w:t xml:space="preserve">ge will be deployed to </w:t>
      </w:r>
      <w:r w:rsidR="6314B6ED" w:rsidRPr="0104EAD2">
        <w:rPr>
          <w:lang w:val="en-GB"/>
        </w:rPr>
        <w:t>Kubernetes</w:t>
      </w:r>
      <w:r w:rsidR="002803F3" w:rsidRPr="0104EAD2">
        <w:rPr>
          <w:lang w:val="en-GB"/>
        </w:rPr>
        <w:t xml:space="preserve">. The </w:t>
      </w:r>
      <w:r w:rsidR="48E6033A" w:rsidRPr="0104EAD2">
        <w:rPr>
          <w:lang w:val="en-GB"/>
        </w:rPr>
        <w:t>Kubernetes</w:t>
      </w:r>
      <w:r w:rsidR="002803F3" w:rsidRPr="0104EAD2">
        <w:rPr>
          <w:lang w:val="en-GB"/>
        </w:rPr>
        <w:t xml:space="preserve"> cluster will be hosted on </w:t>
      </w:r>
      <w:r w:rsidR="376908A1" w:rsidRPr="0104EAD2">
        <w:rPr>
          <w:lang w:val="en-GB"/>
        </w:rPr>
        <w:t>Azure</w:t>
      </w:r>
      <w:r w:rsidR="002803F3" w:rsidRPr="0104EAD2">
        <w:rPr>
          <w:lang w:val="en-GB"/>
        </w:rPr>
        <w:t>.</w:t>
      </w:r>
      <w:r w:rsidRPr="0104EAD2">
        <w:rPr>
          <w:lang w:val="en-GB"/>
        </w:rPr>
        <w:br w:type="page"/>
      </w:r>
    </w:p>
    <w:bookmarkStart w:id="16" w:name="_Toc168307864" w:displacedByCustomXml="next"/>
    <w:sdt>
      <w:sdtPr>
        <w:rPr>
          <w:rFonts w:asciiTheme="minorHAnsi" w:eastAsiaTheme="minorEastAsia" w:hAnsiTheme="minorHAnsi" w:cstheme="minorBidi"/>
          <w:sz w:val="24"/>
          <w:szCs w:val="24"/>
        </w:rPr>
        <w:id w:val="55519529"/>
        <w:docPartObj>
          <w:docPartGallery w:val="Bibliographies"/>
          <w:docPartUnique/>
        </w:docPartObj>
      </w:sdtPr>
      <w:sdtEndPr>
        <w:rPr>
          <w:rFonts w:ascii="Times New Roman" w:hAnsi="Times New Roman"/>
          <w:b/>
          <w:bCs/>
          <w:sz w:val="22"/>
        </w:rPr>
      </w:sdtEndPr>
      <w:sdtContent>
        <w:p w14:paraId="66C2BD3C" w14:textId="02152E8D" w:rsidR="001C3A61" w:rsidRDefault="001C3A61">
          <w:pPr>
            <w:pStyle w:val="Heading1"/>
          </w:pPr>
          <w:r>
            <w:t>Works Cited</w:t>
          </w:r>
          <w:bookmarkEnd w:id="16"/>
        </w:p>
        <w:p w14:paraId="04967EB2" w14:textId="77777777" w:rsidR="002320DB" w:rsidRDefault="001C3A61" w:rsidP="002320DB">
          <w:pPr>
            <w:pStyle w:val="Bibliography"/>
            <w:ind w:left="720" w:hanging="720"/>
            <w:rPr>
              <w:noProof/>
              <w:kern w:val="0"/>
              <w:sz w:val="24"/>
              <w14:ligatures w14:val="none"/>
            </w:rPr>
          </w:pPr>
          <w:r>
            <w:fldChar w:fldCharType="begin"/>
          </w:r>
          <w:r>
            <w:instrText xml:space="preserve"> BIBLIOGRAPHY </w:instrText>
          </w:r>
          <w:r>
            <w:fldChar w:fldCharType="separate"/>
          </w:r>
          <w:r w:rsidR="002320DB">
            <w:rPr>
              <w:i/>
              <w:iCs/>
              <w:noProof/>
            </w:rPr>
            <w:t>Continuous Delivery vs. Continuous Deployment: Where To Draw The Line?</w:t>
          </w:r>
          <w:r w:rsidR="002320DB">
            <w:rPr>
              <w:noProof/>
            </w:rPr>
            <w:t xml:space="preserve"> (n.d.). From Katalon: https://katalon.com/resources-center/blog/continuous-delivery-vs-continuous-deployment#</w:t>
          </w:r>
        </w:p>
        <w:p w14:paraId="1C872C83" w14:textId="77777777" w:rsidR="002320DB" w:rsidRDefault="002320DB" w:rsidP="002320DB">
          <w:pPr>
            <w:pStyle w:val="Bibliography"/>
            <w:ind w:left="720" w:hanging="720"/>
            <w:rPr>
              <w:noProof/>
            </w:rPr>
          </w:pPr>
          <w:r>
            <w:rPr>
              <w:i/>
              <w:iCs/>
              <w:noProof/>
            </w:rPr>
            <w:t>DevOps</w:t>
          </w:r>
          <w:r>
            <w:rPr>
              <w:noProof/>
            </w:rPr>
            <w:t>. (n.d.). From TMAP: https://www.tmap.net/page/devops</w:t>
          </w:r>
        </w:p>
        <w:p w14:paraId="08C359C3" w14:textId="77777777" w:rsidR="002320DB" w:rsidRDefault="002320DB" w:rsidP="002320DB">
          <w:pPr>
            <w:pStyle w:val="Bibliography"/>
            <w:ind w:left="720" w:hanging="720"/>
            <w:rPr>
              <w:noProof/>
            </w:rPr>
          </w:pPr>
          <w:r>
            <w:rPr>
              <w:noProof/>
            </w:rPr>
            <w:t xml:space="preserve">HALL, T. (n.d.). </w:t>
          </w:r>
          <w:r>
            <w:rPr>
              <w:i/>
              <w:iCs/>
              <w:noProof/>
            </w:rPr>
            <w:t>DevOps Best Practices</w:t>
          </w:r>
          <w:r>
            <w:rPr>
              <w:noProof/>
            </w:rPr>
            <w:t>. From atlassian: https://www.atlassian.com/devops/what-is-devops/devops-best-practices</w:t>
          </w:r>
        </w:p>
        <w:p w14:paraId="49573BD8" w14:textId="77777777" w:rsidR="002320DB" w:rsidRDefault="002320DB" w:rsidP="002320DB">
          <w:pPr>
            <w:pStyle w:val="Bibliography"/>
            <w:ind w:left="720" w:hanging="720"/>
            <w:rPr>
              <w:noProof/>
            </w:rPr>
          </w:pPr>
          <w:r>
            <w:rPr>
              <w:i/>
              <w:iCs/>
              <w:noProof/>
            </w:rPr>
            <w:t>What is DevOps</w:t>
          </w:r>
          <w:r>
            <w:rPr>
              <w:noProof/>
            </w:rPr>
            <w:t>. (n.d.). From Amazons AWS: https://aws.amazon.com/devops/what-is-devops/</w:t>
          </w:r>
        </w:p>
        <w:p w14:paraId="329FBB8A" w14:textId="77777777" w:rsidR="002320DB" w:rsidRDefault="002320DB" w:rsidP="002320DB">
          <w:pPr>
            <w:pStyle w:val="Bibliography"/>
            <w:ind w:left="720" w:hanging="720"/>
            <w:rPr>
              <w:noProof/>
            </w:rPr>
          </w:pPr>
          <w:r>
            <w:rPr>
              <w:i/>
              <w:iCs/>
              <w:noProof/>
            </w:rPr>
            <w:t>What is DevOps</w:t>
          </w:r>
          <w:r>
            <w:rPr>
              <w:noProof/>
            </w:rPr>
            <w:t>. (2023, 01 25). From Microsoft Learn: https://learn.microsoft.com/en-us/devops/what-is-devops</w:t>
          </w:r>
        </w:p>
        <w:p w14:paraId="34EA7074" w14:textId="77777777" w:rsidR="002320DB" w:rsidRDefault="002320DB" w:rsidP="002320DB">
          <w:pPr>
            <w:pStyle w:val="Bibliography"/>
            <w:ind w:left="720" w:hanging="720"/>
            <w:rPr>
              <w:noProof/>
            </w:rPr>
          </w:pPr>
          <w:r>
            <w:rPr>
              <w:i/>
              <w:iCs/>
              <w:noProof/>
            </w:rPr>
            <w:t>What is DevSecOps?</w:t>
          </w:r>
          <w:r>
            <w:rPr>
              <w:noProof/>
            </w:rPr>
            <w:t xml:space="preserve"> (n.d.). From aws.amazon: https://aws.amazon.com/what-is/devsecops/#:~:text=building%20the%20software.-,What%20does%20DevSecOps%20stand%20for%3F,they%20are%20building%20software%20applications.</w:t>
          </w:r>
        </w:p>
        <w:p w14:paraId="57E284C1" w14:textId="739A50A8" w:rsidR="001C3A61" w:rsidRDefault="001C3A61" w:rsidP="002320DB">
          <w:r>
            <w:rPr>
              <w:b/>
              <w:bCs/>
            </w:rPr>
            <w:fldChar w:fldCharType="end"/>
          </w:r>
        </w:p>
      </w:sdtContent>
    </w:sdt>
    <w:p w14:paraId="1F1C5B04" w14:textId="77777777" w:rsidR="002B7A5C" w:rsidRPr="002B7A5C" w:rsidRDefault="002B7A5C" w:rsidP="002B7A5C">
      <w:pPr>
        <w:pStyle w:val="Heading1"/>
      </w:pPr>
    </w:p>
    <w:sectPr w:rsidR="002B7A5C" w:rsidRPr="002B7A5C" w:rsidSect="009A6B3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Jacobs,Lucas L.L.G.T." w:date="2024-05-06T09:11:00Z" w:initials="JL">
    <w:p w14:paraId="6570E2BA" w14:textId="377042A8" w:rsidR="445ECD4B" w:rsidRDefault="445ECD4B">
      <w:r>
        <w:t>Add Snyck, for security vulnerabilities  of front end</w:t>
      </w:r>
      <w:r>
        <w:annotationRef/>
      </w:r>
    </w:p>
    <w:p w14:paraId="060CA578" w14:textId="28AAA134" w:rsidR="445ECD4B" w:rsidRDefault="445ECD4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CA5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67651" w16cex:dateUtc="2024-05-06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CA578" w16cid:durableId="3A7676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C6EDC"/>
    <w:multiLevelType w:val="hybridMultilevel"/>
    <w:tmpl w:val="9BB84F98"/>
    <w:lvl w:ilvl="0" w:tplc="CAC6A19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1101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cobs,Lucas L.L.G.T.">
    <w15:presenceInfo w15:providerId="AD" w15:userId="S::490692@student.fontys.nl::ac276d68-2df9-4f3e-b164-b1deed221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SwMDQ3NDMxNjcxtzBU0lEKTi0uzszPAykwrAUAn63E5CwAAAA="/>
  </w:docVars>
  <w:rsids>
    <w:rsidRoot w:val="003A7ECA"/>
    <w:rsid w:val="00086D26"/>
    <w:rsid w:val="001468C0"/>
    <w:rsid w:val="00164726"/>
    <w:rsid w:val="001C3A61"/>
    <w:rsid w:val="001D1851"/>
    <w:rsid w:val="001E1C3C"/>
    <w:rsid w:val="002320DB"/>
    <w:rsid w:val="00241ACD"/>
    <w:rsid w:val="002803F3"/>
    <w:rsid w:val="002A3C50"/>
    <w:rsid w:val="002B7A5C"/>
    <w:rsid w:val="002D3422"/>
    <w:rsid w:val="00304369"/>
    <w:rsid w:val="003A7ECA"/>
    <w:rsid w:val="003B433C"/>
    <w:rsid w:val="003C4A46"/>
    <w:rsid w:val="003F27DE"/>
    <w:rsid w:val="004C5C65"/>
    <w:rsid w:val="00536342"/>
    <w:rsid w:val="005467F0"/>
    <w:rsid w:val="00550FAD"/>
    <w:rsid w:val="00644806"/>
    <w:rsid w:val="00652ADF"/>
    <w:rsid w:val="00661186"/>
    <w:rsid w:val="00662DBE"/>
    <w:rsid w:val="007141B6"/>
    <w:rsid w:val="007603EC"/>
    <w:rsid w:val="007D7CF0"/>
    <w:rsid w:val="007D7F70"/>
    <w:rsid w:val="0091732E"/>
    <w:rsid w:val="009A6B34"/>
    <w:rsid w:val="009F6E7D"/>
    <w:rsid w:val="00A360D0"/>
    <w:rsid w:val="00A609E3"/>
    <w:rsid w:val="00AD18A1"/>
    <w:rsid w:val="00AF49EF"/>
    <w:rsid w:val="00B15596"/>
    <w:rsid w:val="00B20615"/>
    <w:rsid w:val="00B42755"/>
    <w:rsid w:val="00BE0450"/>
    <w:rsid w:val="00BE3D5A"/>
    <w:rsid w:val="00C06140"/>
    <w:rsid w:val="00C77672"/>
    <w:rsid w:val="00C95F90"/>
    <w:rsid w:val="00D86BB1"/>
    <w:rsid w:val="00DA26E2"/>
    <w:rsid w:val="00E0175A"/>
    <w:rsid w:val="00E318CA"/>
    <w:rsid w:val="00E756E8"/>
    <w:rsid w:val="00F3690E"/>
    <w:rsid w:val="00F918A0"/>
    <w:rsid w:val="00FA0A10"/>
    <w:rsid w:val="00FA0EBB"/>
    <w:rsid w:val="0104EAD2"/>
    <w:rsid w:val="026A9500"/>
    <w:rsid w:val="06054C41"/>
    <w:rsid w:val="0A79896E"/>
    <w:rsid w:val="1A852C55"/>
    <w:rsid w:val="1AB74D0F"/>
    <w:rsid w:val="1E612538"/>
    <w:rsid w:val="1FAAF157"/>
    <w:rsid w:val="21D626EF"/>
    <w:rsid w:val="2484889D"/>
    <w:rsid w:val="26917F0B"/>
    <w:rsid w:val="295D291A"/>
    <w:rsid w:val="2CC135E7"/>
    <w:rsid w:val="30F2F382"/>
    <w:rsid w:val="319D45A3"/>
    <w:rsid w:val="327B939A"/>
    <w:rsid w:val="376908A1"/>
    <w:rsid w:val="388A7F4A"/>
    <w:rsid w:val="445ECD4B"/>
    <w:rsid w:val="45963075"/>
    <w:rsid w:val="48E6033A"/>
    <w:rsid w:val="4BB09D26"/>
    <w:rsid w:val="4F4CD2D4"/>
    <w:rsid w:val="54BB4D61"/>
    <w:rsid w:val="5A96E586"/>
    <w:rsid w:val="6314B6ED"/>
    <w:rsid w:val="6457C46A"/>
    <w:rsid w:val="705E9C78"/>
    <w:rsid w:val="7A2D0C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CAD0E"/>
  <w15:chartTrackingRefBased/>
  <w15:docId w15:val="{3F8E7158-8F4F-864A-B87F-79BA4873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70"/>
    <w:rPr>
      <w:rFonts w:ascii="Times New Roman" w:hAnsi="Times New Roman"/>
      <w:sz w:val="22"/>
    </w:rPr>
  </w:style>
  <w:style w:type="paragraph" w:styleId="Heading1">
    <w:name w:val="heading 1"/>
    <w:basedOn w:val="Normal"/>
    <w:next w:val="Normal"/>
    <w:link w:val="Heading1Char"/>
    <w:uiPriority w:val="9"/>
    <w:qFormat/>
    <w:rsid w:val="00D86BB1"/>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86BB1"/>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3A7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E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E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E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E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B1"/>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D86BB1"/>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3A7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ECA"/>
    <w:rPr>
      <w:rFonts w:eastAsiaTheme="majorEastAsia" w:cstheme="majorBidi"/>
      <w:color w:val="272727" w:themeColor="text1" w:themeTint="D8"/>
    </w:rPr>
  </w:style>
  <w:style w:type="paragraph" w:styleId="Title">
    <w:name w:val="Title"/>
    <w:basedOn w:val="Normal"/>
    <w:next w:val="Normal"/>
    <w:link w:val="TitleChar"/>
    <w:uiPriority w:val="10"/>
    <w:qFormat/>
    <w:rsid w:val="003A7E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E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E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ECA"/>
    <w:rPr>
      <w:i/>
      <w:iCs/>
      <w:color w:val="404040" w:themeColor="text1" w:themeTint="BF"/>
    </w:rPr>
  </w:style>
  <w:style w:type="paragraph" w:styleId="ListParagraph">
    <w:name w:val="List Paragraph"/>
    <w:basedOn w:val="Normal"/>
    <w:uiPriority w:val="34"/>
    <w:qFormat/>
    <w:rsid w:val="003A7ECA"/>
    <w:pPr>
      <w:ind w:left="720"/>
      <w:contextualSpacing/>
    </w:pPr>
  </w:style>
  <w:style w:type="character" w:styleId="IntenseEmphasis">
    <w:name w:val="Intense Emphasis"/>
    <w:basedOn w:val="DefaultParagraphFont"/>
    <w:uiPriority w:val="21"/>
    <w:qFormat/>
    <w:rsid w:val="003A7ECA"/>
    <w:rPr>
      <w:i/>
      <w:iCs/>
      <w:color w:val="0F4761" w:themeColor="accent1" w:themeShade="BF"/>
    </w:rPr>
  </w:style>
  <w:style w:type="paragraph" w:styleId="IntenseQuote">
    <w:name w:val="Intense Quote"/>
    <w:basedOn w:val="Normal"/>
    <w:next w:val="Normal"/>
    <w:link w:val="IntenseQuoteChar"/>
    <w:uiPriority w:val="30"/>
    <w:qFormat/>
    <w:rsid w:val="003A7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ECA"/>
    <w:rPr>
      <w:i/>
      <w:iCs/>
      <w:color w:val="0F4761" w:themeColor="accent1" w:themeShade="BF"/>
    </w:rPr>
  </w:style>
  <w:style w:type="character" w:styleId="IntenseReference">
    <w:name w:val="Intense Reference"/>
    <w:basedOn w:val="DefaultParagraphFont"/>
    <w:uiPriority w:val="32"/>
    <w:qFormat/>
    <w:rsid w:val="003A7ECA"/>
    <w:rPr>
      <w:b/>
      <w:bCs/>
      <w:smallCaps/>
      <w:color w:val="0F4761" w:themeColor="accent1" w:themeShade="BF"/>
      <w:spacing w:val="5"/>
    </w:rPr>
  </w:style>
  <w:style w:type="paragraph" w:styleId="NoSpacing">
    <w:name w:val="No Spacing"/>
    <w:link w:val="NoSpacingChar"/>
    <w:uiPriority w:val="1"/>
    <w:qFormat/>
    <w:rsid w:val="00D86BB1"/>
    <w:rPr>
      <w:rFonts w:ascii="Times New Roman" w:eastAsiaTheme="minorEastAsia" w:hAnsi="Times New Roman"/>
      <w:kern w:val="0"/>
      <w:sz w:val="22"/>
      <w:szCs w:val="22"/>
      <w:lang w:val="en-US" w:eastAsia="zh-CN"/>
      <w14:ligatures w14:val="none"/>
    </w:rPr>
  </w:style>
  <w:style w:type="character" w:customStyle="1" w:styleId="NoSpacingChar">
    <w:name w:val="No Spacing Char"/>
    <w:basedOn w:val="DefaultParagraphFont"/>
    <w:link w:val="NoSpacing"/>
    <w:uiPriority w:val="1"/>
    <w:rsid w:val="00D86BB1"/>
    <w:rPr>
      <w:rFonts w:ascii="Times New Roman" w:eastAsiaTheme="minorEastAsia" w:hAnsi="Times New Roman"/>
      <w:kern w:val="0"/>
      <w:sz w:val="22"/>
      <w:szCs w:val="22"/>
      <w:lang w:val="en-US" w:eastAsia="zh-CN"/>
      <w14:ligatures w14:val="none"/>
    </w:rPr>
  </w:style>
  <w:style w:type="paragraph" w:styleId="TOCHeading">
    <w:name w:val="TOC Heading"/>
    <w:basedOn w:val="Heading1"/>
    <w:next w:val="Normal"/>
    <w:uiPriority w:val="39"/>
    <w:unhideWhenUsed/>
    <w:qFormat/>
    <w:rsid w:val="003A7EC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A7ECA"/>
    <w:pPr>
      <w:spacing w:before="120"/>
    </w:pPr>
    <w:rPr>
      <w:b/>
      <w:bCs/>
      <w:i/>
      <w:iCs/>
    </w:rPr>
  </w:style>
  <w:style w:type="paragraph" w:styleId="TOC2">
    <w:name w:val="toc 2"/>
    <w:basedOn w:val="Normal"/>
    <w:next w:val="Normal"/>
    <w:autoRedefine/>
    <w:uiPriority w:val="39"/>
    <w:unhideWhenUsed/>
    <w:rsid w:val="003A7ECA"/>
    <w:pPr>
      <w:spacing w:before="120"/>
      <w:ind w:left="240"/>
    </w:pPr>
    <w:rPr>
      <w:b/>
      <w:bCs/>
      <w:szCs w:val="22"/>
    </w:rPr>
  </w:style>
  <w:style w:type="paragraph" w:styleId="TOC3">
    <w:name w:val="toc 3"/>
    <w:basedOn w:val="Normal"/>
    <w:next w:val="Normal"/>
    <w:autoRedefine/>
    <w:uiPriority w:val="39"/>
    <w:semiHidden/>
    <w:unhideWhenUsed/>
    <w:rsid w:val="003A7ECA"/>
    <w:pPr>
      <w:ind w:left="480"/>
    </w:pPr>
    <w:rPr>
      <w:sz w:val="20"/>
      <w:szCs w:val="20"/>
    </w:rPr>
  </w:style>
  <w:style w:type="paragraph" w:styleId="TOC4">
    <w:name w:val="toc 4"/>
    <w:basedOn w:val="Normal"/>
    <w:next w:val="Normal"/>
    <w:autoRedefine/>
    <w:uiPriority w:val="39"/>
    <w:semiHidden/>
    <w:unhideWhenUsed/>
    <w:rsid w:val="003A7ECA"/>
    <w:pPr>
      <w:ind w:left="720"/>
    </w:pPr>
    <w:rPr>
      <w:sz w:val="20"/>
      <w:szCs w:val="20"/>
    </w:rPr>
  </w:style>
  <w:style w:type="paragraph" w:styleId="TOC5">
    <w:name w:val="toc 5"/>
    <w:basedOn w:val="Normal"/>
    <w:next w:val="Normal"/>
    <w:autoRedefine/>
    <w:uiPriority w:val="39"/>
    <w:semiHidden/>
    <w:unhideWhenUsed/>
    <w:rsid w:val="003A7ECA"/>
    <w:pPr>
      <w:ind w:left="960"/>
    </w:pPr>
    <w:rPr>
      <w:sz w:val="20"/>
      <w:szCs w:val="20"/>
    </w:rPr>
  </w:style>
  <w:style w:type="paragraph" w:styleId="TOC6">
    <w:name w:val="toc 6"/>
    <w:basedOn w:val="Normal"/>
    <w:next w:val="Normal"/>
    <w:autoRedefine/>
    <w:uiPriority w:val="39"/>
    <w:semiHidden/>
    <w:unhideWhenUsed/>
    <w:rsid w:val="003A7ECA"/>
    <w:pPr>
      <w:ind w:left="1200"/>
    </w:pPr>
    <w:rPr>
      <w:sz w:val="20"/>
      <w:szCs w:val="20"/>
    </w:rPr>
  </w:style>
  <w:style w:type="paragraph" w:styleId="TOC7">
    <w:name w:val="toc 7"/>
    <w:basedOn w:val="Normal"/>
    <w:next w:val="Normal"/>
    <w:autoRedefine/>
    <w:uiPriority w:val="39"/>
    <w:semiHidden/>
    <w:unhideWhenUsed/>
    <w:rsid w:val="003A7ECA"/>
    <w:pPr>
      <w:ind w:left="1440"/>
    </w:pPr>
    <w:rPr>
      <w:sz w:val="20"/>
      <w:szCs w:val="20"/>
    </w:rPr>
  </w:style>
  <w:style w:type="paragraph" w:styleId="TOC8">
    <w:name w:val="toc 8"/>
    <w:basedOn w:val="Normal"/>
    <w:next w:val="Normal"/>
    <w:autoRedefine/>
    <w:uiPriority w:val="39"/>
    <w:semiHidden/>
    <w:unhideWhenUsed/>
    <w:rsid w:val="003A7ECA"/>
    <w:pPr>
      <w:ind w:left="1680"/>
    </w:pPr>
    <w:rPr>
      <w:sz w:val="20"/>
      <w:szCs w:val="20"/>
    </w:rPr>
  </w:style>
  <w:style w:type="paragraph" w:styleId="TOC9">
    <w:name w:val="toc 9"/>
    <w:basedOn w:val="Normal"/>
    <w:next w:val="Normal"/>
    <w:autoRedefine/>
    <w:uiPriority w:val="39"/>
    <w:semiHidden/>
    <w:unhideWhenUsed/>
    <w:rsid w:val="003A7ECA"/>
    <w:pPr>
      <w:ind w:left="1920"/>
    </w:pPr>
    <w:rPr>
      <w:sz w:val="20"/>
      <w:szCs w:val="20"/>
    </w:rPr>
  </w:style>
  <w:style w:type="paragraph" w:styleId="Bibliography">
    <w:name w:val="Bibliography"/>
    <w:basedOn w:val="Normal"/>
    <w:next w:val="Normal"/>
    <w:uiPriority w:val="37"/>
    <w:unhideWhenUsed/>
    <w:rsid w:val="001C3A61"/>
  </w:style>
  <w:style w:type="character" w:styleId="Hyperlink">
    <w:name w:val="Hyperlink"/>
    <w:basedOn w:val="DefaultParagraphFont"/>
    <w:uiPriority w:val="99"/>
    <w:unhideWhenUsed/>
    <w:rsid w:val="001C3A61"/>
    <w:rPr>
      <w:color w:val="467886" w:themeColor="hyperlink"/>
      <w:u w:val="single"/>
    </w:rPr>
  </w:style>
  <w:style w:type="paragraph" w:styleId="Caption">
    <w:name w:val="caption"/>
    <w:basedOn w:val="Normal"/>
    <w:next w:val="Normal"/>
    <w:uiPriority w:val="35"/>
    <w:unhideWhenUsed/>
    <w:qFormat/>
    <w:rsid w:val="003C4A46"/>
    <w:pPr>
      <w:spacing w:after="200"/>
    </w:pPr>
    <w:rPr>
      <w:i/>
      <w:iCs/>
      <w:color w:val="0E2841" w:themeColor="text2"/>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2724">
      <w:bodyDiv w:val="1"/>
      <w:marLeft w:val="0"/>
      <w:marRight w:val="0"/>
      <w:marTop w:val="0"/>
      <w:marBottom w:val="0"/>
      <w:divBdr>
        <w:top w:val="none" w:sz="0" w:space="0" w:color="auto"/>
        <w:left w:val="none" w:sz="0" w:space="0" w:color="auto"/>
        <w:bottom w:val="none" w:sz="0" w:space="0" w:color="auto"/>
        <w:right w:val="none" w:sz="0" w:space="0" w:color="auto"/>
      </w:divBdr>
    </w:div>
    <w:div w:id="205532784">
      <w:bodyDiv w:val="1"/>
      <w:marLeft w:val="0"/>
      <w:marRight w:val="0"/>
      <w:marTop w:val="0"/>
      <w:marBottom w:val="0"/>
      <w:divBdr>
        <w:top w:val="none" w:sz="0" w:space="0" w:color="auto"/>
        <w:left w:val="none" w:sz="0" w:space="0" w:color="auto"/>
        <w:bottom w:val="none" w:sz="0" w:space="0" w:color="auto"/>
        <w:right w:val="none" w:sz="0" w:space="0" w:color="auto"/>
      </w:divBdr>
    </w:div>
    <w:div w:id="286274505">
      <w:bodyDiv w:val="1"/>
      <w:marLeft w:val="0"/>
      <w:marRight w:val="0"/>
      <w:marTop w:val="0"/>
      <w:marBottom w:val="0"/>
      <w:divBdr>
        <w:top w:val="none" w:sz="0" w:space="0" w:color="auto"/>
        <w:left w:val="none" w:sz="0" w:space="0" w:color="auto"/>
        <w:bottom w:val="none" w:sz="0" w:space="0" w:color="auto"/>
        <w:right w:val="none" w:sz="0" w:space="0" w:color="auto"/>
      </w:divBdr>
    </w:div>
    <w:div w:id="364522106">
      <w:bodyDiv w:val="1"/>
      <w:marLeft w:val="0"/>
      <w:marRight w:val="0"/>
      <w:marTop w:val="0"/>
      <w:marBottom w:val="0"/>
      <w:divBdr>
        <w:top w:val="none" w:sz="0" w:space="0" w:color="auto"/>
        <w:left w:val="none" w:sz="0" w:space="0" w:color="auto"/>
        <w:bottom w:val="none" w:sz="0" w:space="0" w:color="auto"/>
        <w:right w:val="none" w:sz="0" w:space="0" w:color="auto"/>
      </w:divBdr>
    </w:div>
    <w:div w:id="413287032">
      <w:bodyDiv w:val="1"/>
      <w:marLeft w:val="0"/>
      <w:marRight w:val="0"/>
      <w:marTop w:val="0"/>
      <w:marBottom w:val="0"/>
      <w:divBdr>
        <w:top w:val="none" w:sz="0" w:space="0" w:color="auto"/>
        <w:left w:val="none" w:sz="0" w:space="0" w:color="auto"/>
        <w:bottom w:val="none" w:sz="0" w:space="0" w:color="auto"/>
        <w:right w:val="none" w:sz="0" w:space="0" w:color="auto"/>
      </w:divBdr>
    </w:div>
    <w:div w:id="458305208">
      <w:bodyDiv w:val="1"/>
      <w:marLeft w:val="0"/>
      <w:marRight w:val="0"/>
      <w:marTop w:val="0"/>
      <w:marBottom w:val="0"/>
      <w:divBdr>
        <w:top w:val="none" w:sz="0" w:space="0" w:color="auto"/>
        <w:left w:val="none" w:sz="0" w:space="0" w:color="auto"/>
        <w:bottom w:val="none" w:sz="0" w:space="0" w:color="auto"/>
        <w:right w:val="none" w:sz="0" w:space="0" w:color="auto"/>
      </w:divBdr>
    </w:div>
    <w:div w:id="515995687">
      <w:bodyDiv w:val="1"/>
      <w:marLeft w:val="0"/>
      <w:marRight w:val="0"/>
      <w:marTop w:val="0"/>
      <w:marBottom w:val="0"/>
      <w:divBdr>
        <w:top w:val="none" w:sz="0" w:space="0" w:color="auto"/>
        <w:left w:val="none" w:sz="0" w:space="0" w:color="auto"/>
        <w:bottom w:val="none" w:sz="0" w:space="0" w:color="auto"/>
        <w:right w:val="none" w:sz="0" w:space="0" w:color="auto"/>
      </w:divBdr>
    </w:div>
    <w:div w:id="559636845">
      <w:bodyDiv w:val="1"/>
      <w:marLeft w:val="0"/>
      <w:marRight w:val="0"/>
      <w:marTop w:val="0"/>
      <w:marBottom w:val="0"/>
      <w:divBdr>
        <w:top w:val="none" w:sz="0" w:space="0" w:color="auto"/>
        <w:left w:val="none" w:sz="0" w:space="0" w:color="auto"/>
        <w:bottom w:val="none" w:sz="0" w:space="0" w:color="auto"/>
        <w:right w:val="none" w:sz="0" w:space="0" w:color="auto"/>
      </w:divBdr>
    </w:div>
    <w:div w:id="641816128">
      <w:bodyDiv w:val="1"/>
      <w:marLeft w:val="0"/>
      <w:marRight w:val="0"/>
      <w:marTop w:val="0"/>
      <w:marBottom w:val="0"/>
      <w:divBdr>
        <w:top w:val="none" w:sz="0" w:space="0" w:color="auto"/>
        <w:left w:val="none" w:sz="0" w:space="0" w:color="auto"/>
        <w:bottom w:val="none" w:sz="0" w:space="0" w:color="auto"/>
        <w:right w:val="none" w:sz="0" w:space="0" w:color="auto"/>
      </w:divBdr>
    </w:div>
    <w:div w:id="671836513">
      <w:bodyDiv w:val="1"/>
      <w:marLeft w:val="0"/>
      <w:marRight w:val="0"/>
      <w:marTop w:val="0"/>
      <w:marBottom w:val="0"/>
      <w:divBdr>
        <w:top w:val="none" w:sz="0" w:space="0" w:color="auto"/>
        <w:left w:val="none" w:sz="0" w:space="0" w:color="auto"/>
        <w:bottom w:val="none" w:sz="0" w:space="0" w:color="auto"/>
        <w:right w:val="none" w:sz="0" w:space="0" w:color="auto"/>
      </w:divBdr>
    </w:div>
    <w:div w:id="681324752">
      <w:bodyDiv w:val="1"/>
      <w:marLeft w:val="0"/>
      <w:marRight w:val="0"/>
      <w:marTop w:val="0"/>
      <w:marBottom w:val="0"/>
      <w:divBdr>
        <w:top w:val="none" w:sz="0" w:space="0" w:color="auto"/>
        <w:left w:val="none" w:sz="0" w:space="0" w:color="auto"/>
        <w:bottom w:val="none" w:sz="0" w:space="0" w:color="auto"/>
        <w:right w:val="none" w:sz="0" w:space="0" w:color="auto"/>
      </w:divBdr>
    </w:div>
    <w:div w:id="746877649">
      <w:bodyDiv w:val="1"/>
      <w:marLeft w:val="0"/>
      <w:marRight w:val="0"/>
      <w:marTop w:val="0"/>
      <w:marBottom w:val="0"/>
      <w:divBdr>
        <w:top w:val="none" w:sz="0" w:space="0" w:color="auto"/>
        <w:left w:val="none" w:sz="0" w:space="0" w:color="auto"/>
        <w:bottom w:val="none" w:sz="0" w:space="0" w:color="auto"/>
        <w:right w:val="none" w:sz="0" w:space="0" w:color="auto"/>
      </w:divBdr>
    </w:div>
    <w:div w:id="879050218">
      <w:bodyDiv w:val="1"/>
      <w:marLeft w:val="0"/>
      <w:marRight w:val="0"/>
      <w:marTop w:val="0"/>
      <w:marBottom w:val="0"/>
      <w:divBdr>
        <w:top w:val="none" w:sz="0" w:space="0" w:color="auto"/>
        <w:left w:val="none" w:sz="0" w:space="0" w:color="auto"/>
        <w:bottom w:val="none" w:sz="0" w:space="0" w:color="auto"/>
        <w:right w:val="none" w:sz="0" w:space="0" w:color="auto"/>
      </w:divBdr>
    </w:div>
    <w:div w:id="910847436">
      <w:bodyDiv w:val="1"/>
      <w:marLeft w:val="0"/>
      <w:marRight w:val="0"/>
      <w:marTop w:val="0"/>
      <w:marBottom w:val="0"/>
      <w:divBdr>
        <w:top w:val="none" w:sz="0" w:space="0" w:color="auto"/>
        <w:left w:val="none" w:sz="0" w:space="0" w:color="auto"/>
        <w:bottom w:val="none" w:sz="0" w:space="0" w:color="auto"/>
        <w:right w:val="none" w:sz="0" w:space="0" w:color="auto"/>
      </w:divBdr>
    </w:div>
    <w:div w:id="974726021">
      <w:bodyDiv w:val="1"/>
      <w:marLeft w:val="0"/>
      <w:marRight w:val="0"/>
      <w:marTop w:val="0"/>
      <w:marBottom w:val="0"/>
      <w:divBdr>
        <w:top w:val="none" w:sz="0" w:space="0" w:color="auto"/>
        <w:left w:val="none" w:sz="0" w:space="0" w:color="auto"/>
        <w:bottom w:val="none" w:sz="0" w:space="0" w:color="auto"/>
        <w:right w:val="none" w:sz="0" w:space="0" w:color="auto"/>
      </w:divBdr>
    </w:div>
    <w:div w:id="1010065892">
      <w:bodyDiv w:val="1"/>
      <w:marLeft w:val="0"/>
      <w:marRight w:val="0"/>
      <w:marTop w:val="0"/>
      <w:marBottom w:val="0"/>
      <w:divBdr>
        <w:top w:val="none" w:sz="0" w:space="0" w:color="auto"/>
        <w:left w:val="none" w:sz="0" w:space="0" w:color="auto"/>
        <w:bottom w:val="none" w:sz="0" w:space="0" w:color="auto"/>
        <w:right w:val="none" w:sz="0" w:space="0" w:color="auto"/>
      </w:divBdr>
    </w:div>
    <w:div w:id="1012030351">
      <w:bodyDiv w:val="1"/>
      <w:marLeft w:val="0"/>
      <w:marRight w:val="0"/>
      <w:marTop w:val="0"/>
      <w:marBottom w:val="0"/>
      <w:divBdr>
        <w:top w:val="none" w:sz="0" w:space="0" w:color="auto"/>
        <w:left w:val="none" w:sz="0" w:space="0" w:color="auto"/>
        <w:bottom w:val="none" w:sz="0" w:space="0" w:color="auto"/>
        <w:right w:val="none" w:sz="0" w:space="0" w:color="auto"/>
      </w:divBdr>
    </w:div>
    <w:div w:id="1045522034">
      <w:bodyDiv w:val="1"/>
      <w:marLeft w:val="0"/>
      <w:marRight w:val="0"/>
      <w:marTop w:val="0"/>
      <w:marBottom w:val="0"/>
      <w:divBdr>
        <w:top w:val="none" w:sz="0" w:space="0" w:color="auto"/>
        <w:left w:val="none" w:sz="0" w:space="0" w:color="auto"/>
        <w:bottom w:val="none" w:sz="0" w:space="0" w:color="auto"/>
        <w:right w:val="none" w:sz="0" w:space="0" w:color="auto"/>
      </w:divBdr>
    </w:div>
    <w:div w:id="1109087973">
      <w:bodyDiv w:val="1"/>
      <w:marLeft w:val="0"/>
      <w:marRight w:val="0"/>
      <w:marTop w:val="0"/>
      <w:marBottom w:val="0"/>
      <w:divBdr>
        <w:top w:val="none" w:sz="0" w:space="0" w:color="auto"/>
        <w:left w:val="none" w:sz="0" w:space="0" w:color="auto"/>
        <w:bottom w:val="none" w:sz="0" w:space="0" w:color="auto"/>
        <w:right w:val="none" w:sz="0" w:space="0" w:color="auto"/>
      </w:divBdr>
    </w:div>
    <w:div w:id="1191607776">
      <w:bodyDiv w:val="1"/>
      <w:marLeft w:val="0"/>
      <w:marRight w:val="0"/>
      <w:marTop w:val="0"/>
      <w:marBottom w:val="0"/>
      <w:divBdr>
        <w:top w:val="none" w:sz="0" w:space="0" w:color="auto"/>
        <w:left w:val="none" w:sz="0" w:space="0" w:color="auto"/>
        <w:bottom w:val="none" w:sz="0" w:space="0" w:color="auto"/>
        <w:right w:val="none" w:sz="0" w:space="0" w:color="auto"/>
      </w:divBdr>
    </w:div>
    <w:div w:id="1210452846">
      <w:bodyDiv w:val="1"/>
      <w:marLeft w:val="0"/>
      <w:marRight w:val="0"/>
      <w:marTop w:val="0"/>
      <w:marBottom w:val="0"/>
      <w:divBdr>
        <w:top w:val="none" w:sz="0" w:space="0" w:color="auto"/>
        <w:left w:val="none" w:sz="0" w:space="0" w:color="auto"/>
        <w:bottom w:val="none" w:sz="0" w:space="0" w:color="auto"/>
        <w:right w:val="none" w:sz="0" w:space="0" w:color="auto"/>
      </w:divBdr>
    </w:div>
    <w:div w:id="1213351375">
      <w:bodyDiv w:val="1"/>
      <w:marLeft w:val="0"/>
      <w:marRight w:val="0"/>
      <w:marTop w:val="0"/>
      <w:marBottom w:val="0"/>
      <w:divBdr>
        <w:top w:val="none" w:sz="0" w:space="0" w:color="auto"/>
        <w:left w:val="none" w:sz="0" w:space="0" w:color="auto"/>
        <w:bottom w:val="none" w:sz="0" w:space="0" w:color="auto"/>
        <w:right w:val="none" w:sz="0" w:space="0" w:color="auto"/>
      </w:divBdr>
    </w:div>
    <w:div w:id="1268460979">
      <w:bodyDiv w:val="1"/>
      <w:marLeft w:val="0"/>
      <w:marRight w:val="0"/>
      <w:marTop w:val="0"/>
      <w:marBottom w:val="0"/>
      <w:divBdr>
        <w:top w:val="none" w:sz="0" w:space="0" w:color="auto"/>
        <w:left w:val="none" w:sz="0" w:space="0" w:color="auto"/>
        <w:bottom w:val="none" w:sz="0" w:space="0" w:color="auto"/>
        <w:right w:val="none" w:sz="0" w:space="0" w:color="auto"/>
      </w:divBdr>
    </w:div>
    <w:div w:id="1276910463">
      <w:bodyDiv w:val="1"/>
      <w:marLeft w:val="0"/>
      <w:marRight w:val="0"/>
      <w:marTop w:val="0"/>
      <w:marBottom w:val="0"/>
      <w:divBdr>
        <w:top w:val="none" w:sz="0" w:space="0" w:color="auto"/>
        <w:left w:val="none" w:sz="0" w:space="0" w:color="auto"/>
        <w:bottom w:val="none" w:sz="0" w:space="0" w:color="auto"/>
        <w:right w:val="none" w:sz="0" w:space="0" w:color="auto"/>
      </w:divBdr>
    </w:div>
    <w:div w:id="1469010899">
      <w:bodyDiv w:val="1"/>
      <w:marLeft w:val="0"/>
      <w:marRight w:val="0"/>
      <w:marTop w:val="0"/>
      <w:marBottom w:val="0"/>
      <w:divBdr>
        <w:top w:val="none" w:sz="0" w:space="0" w:color="auto"/>
        <w:left w:val="none" w:sz="0" w:space="0" w:color="auto"/>
        <w:bottom w:val="none" w:sz="0" w:space="0" w:color="auto"/>
        <w:right w:val="none" w:sz="0" w:space="0" w:color="auto"/>
      </w:divBdr>
    </w:div>
    <w:div w:id="1477725817">
      <w:bodyDiv w:val="1"/>
      <w:marLeft w:val="0"/>
      <w:marRight w:val="0"/>
      <w:marTop w:val="0"/>
      <w:marBottom w:val="0"/>
      <w:divBdr>
        <w:top w:val="none" w:sz="0" w:space="0" w:color="auto"/>
        <w:left w:val="none" w:sz="0" w:space="0" w:color="auto"/>
        <w:bottom w:val="none" w:sz="0" w:space="0" w:color="auto"/>
        <w:right w:val="none" w:sz="0" w:space="0" w:color="auto"/>
      </w:divBdr>
    </w:div>
    <w:div w:id="1522619630">
      <w:bodyDiv w:val="1"/>
      <w:marLeft w:val="0"/>
      <w:marRight w:val="0"/>
      <w:marTop w:val="0"/>
      <w:marBottom w:val="0"/>
      <w:divBdr>
        <w:top w:val="none" w:sz="0" w:space="0" w:color="auto"/>
        <w:left w:val="none" w:sz="0" w:space="0" w:color="auto"/>
        <w:bottom w:val="none" w:sz="0" w:space="0" w:color="auto"/>
        <w:right w:val="none" w:sz="0" w:space="0" w:color="auto"/>
      </w:divBdr>
    </w:div>
    <w:div w:id="1534730428">
      <w:bodyDiv w:val="1"/>
      <w:marLeft w:val="0"/>
      <w:marRight w:val="0"/>
      <w:marTop w:val="0"/>
      <w:marBottom w:val="0"/>
      <w:divBdr>
        <w:top w:val="none" w:sz="0" w:space="0" w:color="auto"/>
        <w:left w:val="none" w:sz="0" w:space="0" w:color="auto"/>
        <w:bottom w:val="none" w:sz="0" w:space="0" w:color="auto"/>
        <w:right w:val="none" w:sz="0" w:space="0" w:color="auto"/>
      </w:divBdr>
    </w:div>
    <w:div w:id="1546407941">
      <w:bodyDiv w:val="1"/>
      <w:marLeft w:val="0"/>
      <w:marRight w:val="0"/>
      <w:marTop w:val="0"/>
      <w:marBottom w:val="0"/>
      <w:divBdr>
        <w:top w:val="none" w:sz="0" w:space="0" w:color="auto"/>
        <w:left w:val="none" w:sz="0" w:space="0" w:color="auto"/>
        <w:bottom w:val="none" w:sz="0" w:space="0" w:color="auto"/>
        <w:right w:val="none" w:sz="0" w:space="0" w:color="auto"/>
      </w:divBdr>
    </w:div>
    <w:div w:id="1556743374">
      <w:bodyDiv w:val="1"/>
      <w:marLeft w:val="0"/>
      <w:marRight w:val="0"/>
      <w:marTop w:val="0"/>
      <w:marBottom w:val="0"/>
      <w:divBdr>
        <w:top w:val="none" w:sz="0" w:space="0" w:color="auto"/>
        <w:left w:val="none" w:sz="0" w:space="0" w:color="auto"/>
        <w:bottom w:val="none" w:sz="0" w:space="0" w:color="auto"/>
        <w:right w:val="none" w:sz="0" w:space="0" w:color="auto"/>
      </w:divBdr>
    </w:div>
    <w:div w:id="1648364816">
      <w:bodyDiv w:val="1"/>
      <w:marLeft w:val="0"/>
      <w:marRight w:val="0"/>
      <w:marTop w:val="0"/>
      <w:marBottom w:val="0"/>
      <w:divBdr>
        <w:top w:val="none" w:sz="0" w:space="0" w:color="auto"/>
        <w:left w:val="none" w:sz="0" w:space="0" w:color="auto"/>
        <w:bottom w:val="none" w:sz="0" w:space="0" w:color="auto"/>
        <w:right w:val="none" w:sz="0" w:space="0" w:color="auto"/>
      </w:divBdr>
    </w:div>
    <w:div w:id="1879510633">
      <w:bodyDiv w:val="1"/>
      <w:marLeft w:val="0"/>
      <w:marRight w:val="0"/>
      <w:marTop w:val="0"/>
      <w:marBottom w:val="0"/>
      <w:divBdr>
        <w:top w:val="none" w:sz="0" w:space="0" w:color="auto"/>
        <w:left w:val="none" w:sz="0" w:space="0" w:color="auto"/>
        <w:bottom w:val="none" w:sz="0" w:space="0" w:color="auto"/>
        <w:right w:val="none" w:sz="0" w:space="0" w:color="auto"/>
      </w:divBdr>
    </w:div>
    <w:div w:id="1937786882">
      <w:bodyDiv w:val="1"/>
      <w:marLeft w:val="0"/>
      <w:marRight w:val="0"/>
      <w:marTop w:val="0"/>
      <w:marBottom w:val="0"/>
      <w:divBdr>
        <w:top w:val="none" w:sz="0" w:space="0" w:color="auto"/>
        <w:left w:val="none" w:sz="0" w:space="0" w:color="auto"/>
        <w:bottom w:val="none" w:sz="0" w:space="0" w:color="auto"/>
        <w:right w:val="none" w:sz="0" w:space="0" w:color="auto"/>
      </w:divBdr>
    </w:div>
    <w:div w:id="2050907297">
      <w:bodyDiv w:val="1"/>
      <w:marLeft w:val="0"/>
      <w:marRight w:val="0"/>
      <w:marTop w:val="0"/>
      <w:marBottom w:val="0"/>
      <w:divBdr>
        <w:top w:val="none" w:sz="0" w:space="0" w:color="auto"/>
        <w:left w:val="none" w:sz="0" w:space="0" w:color="auto"/>
        <w:bottom w:val="none" w:sz="0" w:space="0" w:color="auto"/>
        <w:right w:val="none" w:sz="0" w:space="0" w:color="auto"/>
      </w:divBdr>
    </w:div>
    <w:div w:id="2100372758">
      <w:bodyDiv w:val="1"/>
      <w:marLeft w:val="0"/>
      <w:marRight w:val="0"/>
      <w:marTop w:val="0"/>
      <w:marBottom w:val="0"/>
      <w:divBdr>
        <w:top w:val="none" w:sz="0" w:space="0" w:color="auto"/>
        <w:left w:val="none" w:sz="0" w:space="0" w:color="auto"/>
        <w:bottom w:val="none" w:sz="0" w:space="0" w:color="auto"/>
        <w:right w:val="none" w:sz="0" w:space="0" w:color="auto"/>
      </w:divBdr>
    </w:div>
    <w:div w:id="2109539131">
      <w:bodyDiv w:val="1"/>
      <w:marLeft w:val="0"/>
      <w:marRight w:val="0"/>
      <w:marTop w:val="0"/>
      <w:marBottom w:val="0"/>
      <w:divBdr>
        <w:top w:val="none" w:sz="0" w:space="0" w:color="auto"/>
        <w:left w:val="none" w:sz="0" w:space="0" w:color="auto"/>
        <w:bottom w:val="none" w:sz="0" w:space="0" w:color="auto"/>
        <w:right w:val="none" w:sz="0" w:space="0" w:color="auto"/>
      </w:divBdr>
    </w:div>
    <w:div w:id="21149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0DB70613-1CC3-457F-B30E-5295C071F595}"/>
      </w:docPartPr>
      <w:docPartBody>
        <w:p w:rsidR="00FB0CA8" w:rsidRDefault="00FB0CA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0CA8"/>
    <w:rsid w:val="002E48C6"/>
    <w:rsid w:val="00644806"/>
    <w:rsid w:val="00C25E11"/>
    <w:rsid w:val="00FB0CA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Dev</b:Tag>
    <b:SourceType>InternetSite</b:SourceType>
    <b:Guid>{CE89D805-EF59-CB41-9C83-0AF87FAD378A}</b:Guid>
    <b:Title>DevOps</b:Title>
    <b:InternetSiteTitle>TMAP</b:InternetSiteTitle>
    <b:URL>https://www.tmap.net/page/devops</b:URL>
    <b:RefOrder>1</b:RefOrder>
  </b:Source>
  <b:Source>
    <b:Tag>Con</b:Tag>
    <b:SourceType>InternetSite</b:SourceType>
    <b:Guid>{1643A586-03E3-2942-8F22-D7F9696BE1CE}</b:Guid>
    <b:Title>Continuous Delivery vs. Continuous Deployment: Where To Draw The Line?</b:Title>
    <b:InternetSiteTitle>Katalon</b:InternetSiteTitle>
    <b:URL>https://katalon.com/resources-center/blog/continuous-delivery-vs-continuous-deployment#</b:URL>
    <b:RefOrder>6</b:RefOrder>
  </b:Source>
  <b:Source>
    <b:Tag>Wha23</b:Tag>
    <b:SourceType>InternetSite</b:SourceType>
    <b:Guid>{A2AC68D9-D510-6A4F-8A3D-89ECA4D5EB2C}</b:Guid>
    <b:Title>What is DevOps</b:Title>
    <b:Year>2023</b:Year>
    <b:InternetSiteTitle>Microsoft Learn</b:InternetSiteTitle>
    <b:URL>https://learn.microsoft.com/en-us/devops/what-is-devops</b:URL>
    <b:Month>01</b:Month>
    <b:Day>25</b:Day>
    <b:RefOrder>2</b:RefOrder>
  </b:Source>
  <b:Source>
    <b:Tag>Wha</b:Tag>
    <b:SourceType>InternetSite</b:SourceType>
    <b:Guid>{FB32544D-7A30-E649-AC4C-48A630EB6B4C}</b:Guid>
    <b:Title>What is DevOps</b:Title>
    <b:InternetSiteTitle>Amazons AWS</b:InternetSiteTitle>
    <b:URL>https://aws.amazon.com/devops/what-is-devops/</b:URL>
    <b:RefOrder>3</b:RefOrder>
  </b:Source>
  <b:Source>
    <b:Tag>TOM</b:Tag>
    <b:SourceType>InternetSite</b:SourceType>
    <b:Guid>{0C4A82B8-1894-4739-B598-D1C3E613F99A}</b:Guid>
    <b:Author>
      <b:Author>
        <b:NameList>
          <b:Person>
            <b:Last>HALL</b:Last>
            <b:First>TOM</b:First>
          </b:Person>
        </b:NameList>
      </b:Author>
    </b:Author>
    <b:Title>DevOps Best Practices</b:Title>
    <b:InternetSiteTitle>atlassian</b:InternetSiteTitle>
    <b:URL>https://www.atlassian.com/devops/what-is-devops/devops-best-practices</b:URL>
    <b:RefOrder>4</b:RefOrder>
  </b:Source>
  <b:Source>
    <b:Tag>Wha16</b:Tag>
    <b:SourceType>InternetSite</b:SourceType>
    <b:Guid>{31143D6C-CC92-4DBB-8C80-8009171CF6E3}</b:Guid>
    <b:Title>What is DevSecOps?</b:Title>
    <b:InternetSiteTitle>aws.amazon</b:InternetSiteTitle>
    <b:URL>https://aws.amazon.com/what-is/devsecops/#:~:text=building%20the%20software.-,What%20does%20DevSecOps%20stand%20for%3F,they%20are%20building%20software%20applications.</b:URL>
    <b:RefOrder>5</b:RefOrder>
  </b:Source>
</b:Sources>
</file>

<file path=customXml/itemProps1.xml><?xml version="1.0" encoding="utf-8"?>
<ds:datastoreItem xmlns:ds="http://schemas.openxmlformats.org/officeDocument/2006/customXml" ds:itemID="{9709EFF5-965E-4922-BBEF-D0278ADCE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7DFF0-2119-4393-BCDF-FB878CB8D929}">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3.xml><?xml version="1.0" encoding="utf-8"?>
<ds:datastoreItem xmlns:ds="http://schemas.openxmlformats.org/officeDocument/2006/customXml" ds:itemID="{69AD43B6-7B40-4F95-9BAB-12A19F45EA34}">
  <ds:schemaRefs>
    <ds:schemaRef ds:uri="http://schemas.microsoft.com/sharepoint/v3/contenttype/forms"/>
  </ds:schemaRefs>
</ds:datastoreItem>
</file>

<file path=customXml/itemProps4.xml><?xml version="1.0" encoding="utf-8"?>
<ds:datastoreItem xmlns:ds="http://schemas.openxmlformats.org/officeDocument/2006/customXml" ds:itemID="{F0C1DA82-ECF6-467F-87BE-AB800971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1292</Words>
  <Characters>7806</Characters>
  <Application>Microsoft Office Word</Application>
  <DocSecurity>0</DocSecurity>
  <Lines>169</Lines>
  <Paragraphs>110</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Report</dc:title>
  <dc:subject>Quantum TLC</dc:subject>
  <dc:creator>Wolfs,Esther E.A.C.</dc:creator>
  <cp:keywords/>
  <dc:description/>
  <cp:lastModifiedBy>Jacobs,Lucas L.L.G.T.</cp:lastModifiedBy>
  <cp:revision>36</cp:revision>
  <cp:lastPrinted>2024-06-30T11:17:00Z</cp:lastPrinted>
  <dcterms:created xsi:type="dcterms:W3CDTF">2024-04-22T09:17:00Z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MediaServiceImageTags">
    <vt:lpwstr/>
  </property>
  <property fmtid="{D5CDD505-2E9C-101B-9397-08002B2CF9AE}" pid="4" name="GrammarlyDocumentId">
    <vt:lpwstr>55be6423ae0f3029b8f698c91d03b752ecf00526ffd20694d43228b3416459e1</vt:lpwstr>
  </property>
</Properties>
</file>