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val="en-GB" w:eastAsia="ja-JP"/>
        </w:rPr>
        <w:id w:val="-1136796182"/>
        <w:docPartObj>
          <w:docPartGallery w:val="Cover Pages"/>
          <w:docPartUnique/>
        </w:docPartObj>
      </w:sdtPr>
      <w:sdtContent>
        <w:p w14:paraId="634E13DF" w14:textId="2BBD0479" w:rsidR="00C8724A" w:rsidRDefault="00C8724A">
          <w:pPr>
            <w:pStyle w:val="NoSpacing"/>
          </w:pPr>
          <w:r>
            <w:rPr>
              <w:noProof/>
            </w:rPr>
            <mc:AlternateContent>
              <mc:Choice Requires="wpg">
                <w:drawing>
                  <wp:anchor distT="0" distB="0" distL="114300" distR="114300" simplePos="0" relativeHeight="251658240" behindDoc="1" locked="0" layoutInCell="1" allowOverlap="1" wp14:anchorId="455D4C38" wp14:editId="2741E40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E35CB7B" w14:textId="22D475B5" w:rsidR="00C8724A" w:rsidRDefault="00C8724A">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55D4C38" id="Group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E35CB7B" w14:textId="22D475B5" w:rsidR="00C8724A" w:rsidRDefault="00C8724A">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5B54115" wp14:editId="128096F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D3810" w14:textId="2ED5D45E" w:rsidR="00C8724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8724A">
                                      <w:rPr>
                                        <w:rFonts w:asciiTheme="majorHAnsi" w:eastAsiaTheme="majorEastAsia" w:hAnsiTheme="majorHAnsi" w:cstheme="majorBidi"/>
                                        <w:color w:val="262626" w:themeColor="text1" w:themeTint="D9"/>
                                        <w:sz w:val="72"/>
                                        <w:szCs w:val="72"/>
                                      </w:rPr>
                                      <w:t>Technical Design</w:t>
                                    </w:r>
                                  </w:sdtContent>
                                </w:sdt>
                              </w:p>
                              <w:p w14:paraId="02AC9BDA" w14:textId="122B8264" w:rsidR="00C8724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47058">
                                      <w:rPr>
                                        <w:color w:val="404040" w:themeColor="text1" w:themeTint="BF"/>
                                        <w:sz w:val="36"/>
                                        <w:szCs w:val="36"/>
                                      </w:rPr>
                                      <w:t>TLC Quantum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B54115" id="_x0000_t202" coordsize="21600,21600" o:spt="202" path="m,l,21600r21600,l21600,xe">
                    <v:stroke joinstyle="miter"/>
                    <v:path gradientshapeok="t" o:connecttype="rect"/>
                  </v:shapetype>
                  <v:shape id="Text Box 3"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68D3810" w14:textId="2ED5D45E" w:rsidR="00C8724A" w:rsidRDefault="00F320D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724A">
                                <w:rPr>
                                  <w:rFonts w:asciiTheme="majorHAnsi" w:eastAsiaTheme="majorEastAsia" w:hAnsiTheme="majorHAnsi" w:cstheme="majorBidi"/>
                                  <w:color w:val="262626" w:themeColor="text1" w:themeTint="D9"/>
                                  <w:sz w:val="72"/>
                                  <w:szCs w:val="72"/>
                                </w:rPr>
                                <w:t>Technical Design</w:t>
                              </w:r>
                            </w:sdtContent>
                          </w:sdt>
                        </w:p>
                        <w:p w14:paraId="02AC9BDA" w14:textId="122B8264" w:rsidR="00C8724A" w:rsidRDefault="00F320D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47058">
                                <w:rPr>
                                  <w:color w:val="404040" w:themeColor="text1" w:themeTint="BF"/>
                                  <w:sz w:val="36"/>
                                  <w:szCs w:val="36"/>
                                </w:rPr>
                                <w:t>TLC Quantum</w:t>
                              </w:r>
                            </w:sdtContent>
                          </w:sdt>
                        </w:p>
                      </w:txbxContent>
                    </v:textbox>
                    <w10:wrap anchorx="page" anchory="page"/>
                  </v:shape>
                </w:pict>
              </mc:Fallback>
            </mc:AlternateContent>
          </w:r>
        </w:p>
        <w:p w14:paraId="5E5787A5" w14:textId="4ED35BCD" w:rsidR="00C8724A" w:rsidRDefault="00000000"/>
      </w:sdtContent>
    </w:sdt>
    <w:p w14:paraId="76BF1610" w14:textId="38FEA5ED" w:rsidR="00C8724A" w:rsidRDefault="00C8724A"/>
    <w:p w14:paraId="1C304B1E" w14:textId="77777777" w:rsidR="00C8724A" w:rsidRDefault="00C8724A">
      <w:r>
        <w:br w:type="page"/>
      </w:r>
    </w:p>
    <w:sdt>
      <w:sdtPr>
        <w:rPr>
          <w:rFonts w:eastAsiaTheme="minorEastAsia" w:cstheme="minorBidi"/>
          <w:sz w:val="24"/>
          <w:szCs w:val="24"/>
          <w:lang w:val="en-GB" w:eastAsia="ja-JP"/>
        </w:rPr>
        <w:id w:val="-143668058"/>
        <w:docPartObj>
          <w:docPartGallery w:val="Table of Contents"/>
          <w:docPartUnique/>
        </w:docPartObj>
      </w:sdtPr>
      <w:sdtEndPr>
        <w:rPr>
          <w:b/>
          <w:bCs/>
          <w:noProof/>
        </w:rPr>
      </w:sdtEndPr>
      <w:sdtContent>
        <w:p w14:paraId="0D7E1671" w14:textId="4580DD57" w:rsidR="00C8724A" w:rsidRDefault="00C8724A">
          <w:pPr>
            <w:pStyle w:val="TOCHeading"/>
          </w:pPr>
          <w:r>
            <w:t>Table of Contents</w:t>
          </w:r>
        </w:p>
        <w:p w14:paraId="194385CF" w14:textId="0D5DCA5A" w:rsidR="00F320D3" w:rsidRDefault="00C8724A">
          <w:pPr>
            <w:pStyle w:val="TOC1"/>
            <w:tabs>
              <w:tab w:val="right" w:leader="dot" w:pos="9016"/>
            </w:tabs>
            <w:rPr>
              <w:rFonts w:asciiTheme="minorHAnsi" w:hAnsiTheme="minorHAnsi"/>
              <w:noProof/>
              <w:kern w:val="2"/>
              <w:lang w:val="en-NL" w:eastAsia="en-NL"/>
              <w14:ligatures w14:val="standardContextual"/>
            </w:rPr>
          </w:pPr>
          <w:r>
            <w:fldChar w:fldCharType="begin"/>
          </w:r>
          <w:r>
            <w:instrText xml:space="preserve"> TOC \o "1-3" \h \z \u </w:instrText>
          </w:r>
          <w:r>
            <w:fldChar w:fldCharType="separate"/>
          </w:r>
          <w:hyperlink w:anchor="_Toc169162654" w:history="1">
            <w:r w:rsidR="00F320D3" w:rsidRPr="007A7A67">
              <w:rPr>
                <w:rStyle w:val="Hyperlink"/>
                <w:noProof/>
              </w:rPr>
              <w:t>Introduction</w:t>
            </w:r>
            <w:r w:rsidR="00F320D3">
              <w:rPr>
                <w:noProof/>
                <w:webHidden/>
              </w:rPr>
              <w:tab/>
            </w:r>
            <w:r w:rsidR="00F320D3">
              <w:rPr>
                <w:noProof/>
                <w:webHidden/>
              </w:rPr>
              <w:fldChar w:fldCharType="begin"/>
            </w:r>
            <w:r w:rsidR="00F320D3">
              <w:rPr>
                <w:noProof/>
                <w:webHidden/>
              </w:rPr>
              <w:instrText xml:space="preserve"> PAGEREF _Toc169162654 \h </w:instrText>
            </w:r>
            <w:r w:rsidR="00F320D3">
              <w:rPr>
                <w:noProof/>
                <w:webHidden/>
              </w:rPr>
            </w:r>
            <w:r w:rsidR="00F320D3">
              <w:rPr>
                <w:noProof/>
                <w:webHidden/>
              </w:rPr>
              <w:fldChar w:fldCharType="separate"/>
            </w:r>
            <w:r w:rsidR="00026D93">
              <w:rPr>
                <w:noProof/>
                <w:webHidden/>
              </w:rPr>
              <w:t>1</w:t>
            </w:r>
            <w:r w:rsidR="00F320D3">
              <w:rPr>
                <w:noProof/>
                <w:webHidden/>
              </w:rPr>
              <w:fldChar w:fldCharType="end"/>
            </w:r>
          </w:hyperlink>
        </w:p>
        <w:p w14:paraId="4E711BF5" w14:textId="0854DB7B" w:rsidR="00F320D3" w:rsidRDefault="00000000">
          <w:pPr>
            <w:pStyle w:val="TOC1"/>
            <w:tabs>
              <w:tab w:val="right" w:leader="dot" w:pos="9016"/>
            </w:tabs>
            <w:rPr>
              <w:rFonts w:asciiTheme="minorHAnsi" w:hAnsiTheme="minorHAnsi"/>
              <w:noProof/>
              <w:kern w:val="2"/>
              <w:lang w:val="en-NL" w:eastAsia="en-NL"/>
              <w14:ligatures w14:val="standardContextual"/>
            </w:rPr>
          </w:pPr>
          <w:hyperlink w:anchor="_Toc169162655" w:history="1">
            <w:r w:rsidR="00F320D3" w:rsidRPr="007A7A67">
              <w:rPr>
                <w:rStyle w:val="Hyperlink"/>
                <w:noProof/>
              </w:rPr>
              <w:t>C4 Architecture Diagram</w:t>
            </w:r>
            <w:r w:rsidR="00F320D3">
              <w:rPr>
                <w:noProof/>
                <w:webHidden/>
              </w:rPr>
              <w:tab/>
            </w:r>
            <w:r w:rsidR="00F320D3">
              <w:rPr>
                <w:noProof/>
                <w:webHidden/>
              </w:rPr>
              <w:fldChar w:fldCharType="begin"/>
            </w:r>
            <w:r w:rsidR="00F320D3">
              <w:rPr>
                <w:noProof/>
                <w:webHidden/>
              </w:rPr>
              <w:instrText xml:space="preserve"> PAGEREF _Toc169162655 \h </w:instrText>
            </w:r>
            <w:r w:rsidR="00F320D3">
              <w:rPr>
                <w:noProof/>
                <w:webHidden/>
              </w:rPr>
            </w:r>
            <w:r w:rsidR="00F320D3">
              <w:rPr>
                <w:noProof/>
                <w:webHidden/>
              </w:rPr>
              <w:fldChar w:fldCharType="separate"/>
            </w:r>
            <w:r w:rsidR="00026D93">
              <w:rPr>
                <w:noProof/>
                <w:webHidden/>
              </w:rPr>
              <w:t>2</w:t>
            </w:r>
            <w:r w:rsidR="00F320D3">
              <w:rPr>
                <w:noProof/>
                <w:webHidden/>
              </w:rPr>
              <w:fldChar w:fldCharType="end"/>
            </w:r>
          </w:hyperlink>
        </w:p>
        <w:p w14:paraId="644A63F6" w14:textId="2B836F22" w:rsidR="00F320D3" w:rsidRDefault="00000000">
          <w:pPr>
            <w:pStyle w:val="TOC2"/>
            <w:tabs>
              <w:tab w:val="right" w:leader="dot" w:pos="9016"/>
            </w:tabs>
            <w:rPr>
              <w:rFonts w:asciiTheme="minorHAnsi" w:hAnsiTheme="minorHAnsi"/>
              <w:noProof/>
              <w:kern w:val="2"/>
              <w:lang w:val="en-NL" w:eastAsia="en-NL"/>
              <w14:ligatures w14:val="standardContextual"/>
            </w:rPr>
          </w:pPr>
          <w:hyperlink w:anchor="_Toc169162656" w:history="1">
            <w:r w:rsidR="00F320D3" w:rsidRPr="007A7A67">
              <w:rPr>
                <w:rStyle w:val="Hyperlink"/>
                <w:noProof/>
              </w:rPr>
              <w:t>C1: System Context</w:t>
            </w:r>
            <w:r w:rsidR="00F320D3">
              <w:rPr>
                <w:noProof/>
                <w:webHidden/>
              </w:rPr>
              <w:tab/>
            </w:r>
            <w:r w:rsidR="00F320D3">
              <w:rPr>
                <w:noProof/>
                <w:webHidden/>
              </w:rPr>
              <w:fldChar w:fldCharType="begin"/>
            </w:r>
            <w:r w:rsidR="00F320D3">
              <w:rPr>
                <w:noProof/>
                <w:webHidden/>
              </w:rPr>
              <w:instrText xml:space="preserve"> PAGEREF _Toc169162656 \h </w:instrText>
            </w:r>
            <w:r w:rsidR="00F320D3">
              <w:rPr>
                <w:noProof/>
                <w:webHidden/>
              </w:rPr>
            </w:r>
            <w:r w:rsidR="00F320D3">
              <w:rPr>
                <w:noProof/>
                <w:webHidden/>
              </w:rPr>
              <w:fldChar w:fldCharType="separate"/>
            </w:r>
            <w:r w:rsidR="00026D93">
              <w:rPr>
                <w:noProof/>
                <w:webHidden/>
              </w:rPr>
              <w:t>2</w:t>
            </w:r>
            <w:r w:rsidR="00F320D3">
              <w:rPr>
                <w:noProof/>
                <w:webHidden/>
              </w:rPr>
              <w:fldChar w:fldCharType="end"/>
            </w:r>
          </w:hyperlink>
        </w:p>
        <w:p w14:paraId="14E9CC08" w14:textId="1EC13971" w:rsidR="00F320D3" w:rsidRDefault="00000000">
          <w:pPr>
            <w:pStyle w:val="TOC3"/>
            <w:tabs>
              <w:tab w:val="right" w:leader="dot" w:pos="9016"/>
            </w:tabs>
            <w:rPr>
              <w:rFonts w:asciiTheme="minorHAnsi" w:hAnsiTheme="minorHAnsi"/>
              <w:noProof/>
              <w:kern w:val="2"/>
              <w:lang w:val="en-NL" w:eastAsia="en-NL"/>
              <w14:ligatures w14:val="standardContextual"/>
            </w:rPr>
          </w:pPr>
          <w:hyperlink w:anchor="_Toc169162657" w:history="1">
            <w:r w:rsidR="00F320D3" w:rsidRPr="007A7A67">
              <w:rPr>
                <w:rStyle w:val="Hyperlink"/>
                <w:noProof/>
              </w:rPr>
              <w:t>Description</w:t>
            </w:r>
            <w:r w:rsidR="00F320D3">
              <w:rPr>
                <w:noProof/>
                <w:webHidden/>
              </w:rPr>
              <w:tab/>
            </w:r>
            <w:r w:rsidR="00F320D3">
              <w:rPr>
                <w:noProof/>
                <w:webHidden/>
              </w:rPr>
              <w:fldChar w:fldCharType="begin"/>
            </w:r>
            <w:r w:rsidR="00F320D3">
              <w:rPr>
                <w:noProof/>
                <w:webHidden/>
              </w:rPr>
              <w:instrText xml:space="preserve"> PAGEREF _Toc169162657 \h </w:instrText>
            </w:r>
            <w:r w:rsidR="00F320D3">
              <w:rPr>
                <w:noProof/>
                <w:webHidden/>
              </w:rPr>
            </w:r>
            <w:r w:rsidR="00F320D3">
              <w:rPr>
                <w:noProof/>
                <w:webHidden/>
              </w:rPr>
              <w:fldChar w:fldCharType="separate"/>
            </w:r>
            <w:r w:rsidR="00026D93">
              <w:rPr>
                <w:noProof/>
                <w:webHidden/>
              </w:rPr>
              <w:t>2</w:t>
            </w:r>
            <w:r w:rsidR="00F320D3">
              <w:rPr>
                <w:noProof/>
                <w:webHidden/>
              </w:rPr>
              <w:fldChar w:fldCharType="end"/>
            </w:r>
          </w:hyperlink>
        </w:p>
        <w:p w14:paraId="68450574" w14:textId="2F7F1EEC" w:rsidR="00F320D3" w:rsidRDefault="00000000">
          <w:pPr>
            <w:pStyle w:val="TOC2"/>
            <w:tabs>
              <w:tab w:val="right" w:leader="dot" w:pos="9016"/>
            </w:tabs>
            <w:rPr>
              <w:rFonts w:asciiTheme="minorHAnsi" w:hAnsiTheme="minorHAnsi"/>
              <w:noProof/>
              <w:kern w:val="2"/>
              <w:lang w:val="en-NL" w:eastAsia="en-NL"/>
              <w14:ligatures w14:val="standardContextual"/>
            </w:rPr>
          </w:pPr>
          <w:hyperlink w:anchor="_Toc169162658" w:history="1">
            <w:r w:rsidR="00F320D3" w:rsidRPr="007A7A67">
              <w:rPr>
                <w:rStyle w:val="Hyperlink"/>
                <w:noProof/>
              </w:rPr>
              <w:t>C2: Container, System Visualization</w:t>
            </w:r>
            <w:r w:rsidR="00F320D3">
              <w:rPr>
                <w:noProof/>
                <w:webHidden/>
              </w:rPr>
              <w:tab/>
            </w:r>
            <w:r w:rsidR="00F320D3">
              <w:rPr>
                <w:noProof/>
                <w:webHidden/>
              </w:rPr>
              <w:fldChar w:fldCharType="begin"/>
            </w:r>
            <w:r w:rsidR="00F320D3">
              <w:rPr>
                <w:noProof/>
                <w:webHidden/>
              </w:rPr>
              <w:instrText xml:space="preserve"> PAGEREF _Toc169162658 \h </w:instrText>
            </w:r>
            <w:r w:rsidR="00F320D3">
              <w:rPr>
                <w:noProof/>
                <w:webHidden/>
              </w:rPr>
            </w:r>
            <w:r w:rsidR="00F320D3">
              <w:rPr>
                <w:noProof/>
                <w:webHidden/>
              </w:rPr>
              <w:fldChar w:fldCharType="separate"/>
            </w:r>
            <w:r w:rsidR="00026D93">
              <w:rPr>
                <w:noProof/>
                <w:webHidden/>
              </w:rPr>
              <w:t>3</w:t>
            </w:r>
            <w:r w:rsidR="00F320D3">
              <w:rPr>
                <w:noProof/>
                <w:webHidden/>
              </w:rPr>
              <w:fldChar w:fldCharType="end"/>
            </w:r>
          </w:hyperlink>
        </w:p>
        <w:p w14:paraId="3AEF15F9" w14:textId="27F976C5" w:rsidR="00F320D3" w:rsidRDefault="00000000">
          <w:pPr>
            <w:pStyle w:val="TOC3"/>
            <w:tabs>
              <w:tab w:val="right" w:leader="dot" w:pos="9016"/>
            </w:tabs>
            <w:rPr>
              <w:rFonts w:asciiTheme="minorHAnsi" w:hAnsiTheme="minorHAnsi"/>
              <w:noProof/>
              <w:kern w:val="2"/>
              <w:lang w:val="en-NL" w:eastAsia="en-NL"/>
              <w14:ligatures w14:val="standardContextual"/>
            </w:rPr>
          </w:pPr>
          <w:hyperlink w:anchor="_Toc169162659" w:history="1">
            <w:r w:rsidR="00F320D3" w:rsidRPr="007A7A67">
              <w:rPr>
                <w:rStyle w:val="Hyperlink"/>
                <w:noProof/>
              </w:rPr>
              <w:t>Description</w:t>
            </w:r>
            <w:r w:rsidR="00F320D3">
              <w:rPr>
                <w:noProof/>
                <w:webHidden/>
              </w:rPr>
              <w:tab/>
            </w:r>
            <w:r w:rsidR="00F320D3">
              <w:rPr>
                <w:noProof/>
                <w:webHidden/>
              </w:rPr>
              <w:fldChar w:fldCharType="begin"/>
            </w:r>
            <w:r w:rsidR="00F320D3">
              <w:rPr>
                <w:noProof/>
                <w:webHidden/>
              </w:rPr>
              <w:instrText xml:space="preserve"> PAGEREF _Toc169162659 \h </w:instrText>
            </w:r>
            <w:r w:rsidR="00F320D3">
              <w:rPr>
                <w:noProof/>
                <w:webHidden/>
              </w:rPr>
            </w:r>
            <w:r w:rsidR="00F320D3">
              <w:rPr>
                <w:noProof/>
                <w:webHidden/>
              </w:rPr>
              <w:fldChar w:fldCharType="separate"/>
            </w:r>
            <w:r w:rsidR="00026D93">
              <w:rPr>
                <w:noProof/>
                <w:webHidden/>
              </w:rPr>
              <w:t>3</w:t>
            </w:r>
            <w:r w:rsidR="00F320D3">
              <w:rPr>
                <w:noProof/>
                <w:webHidden/>
              </w:rPr>
              <w:fldChar w:fldCharType="end"/>
            </w:r>
          </w:hyperlink>
        </w:p>
        <w:p w14:paraId="012ABB57" w14:textId="57D98707" w:rsidR="00F320D3" w:rsidRDefault="00000000">
          <w:pPr>
            <w:pStyle w:val="TOC2"/>
            <w:tabs>
              <w:tab w:val="right" w:leader="dot" w:pos="9016"/>
            </w:tabs>
            <w:rPr>
              <w:rFonts w:asciiTheme="minorHAnsi" w:hAnsiTheme="minorHAnsi"/>
              <w:noProof/>
              <w:kern w:val="2"/>
              <w:lang w:val="en-NL" w:eastAsia="en-NL"/>
              <w14:ligatures w14:val="standardContextual"/>
            </w:rPr>
          </w:pPr>
          <w:hyperlink w:anchor="_Toc169162660" w:history="1">
            <w:r w:rsidR="00F320D3" w:rsidRPr="007A7A67">
              <w:rPr>
                <w:rStyle w:val="Hyperlink"/>
                <w:noProof/>
              </w:rPr>
              <w:t>C3: Communication between Components</w:t>
            </w:r>
            <w:r w:rsidR="00F320D3">
              <w:rPr>
                <w:noProof/>
                <w:webHidden/>
              </w:rPr>
              <w:tab/>
            </w:r>
            <w:r w:rsidR="00F320D3">
              <w:rPr>
                <w:noProof/>
                <w:webHidden/>
              </w:rPr>
              <w:fldChar w:fldCharType="begin"/>
            </w:r>
            <w:r w:rsidR="00F320D3">
              <w:rPr>
                <w:noProof/>
                <w:webHidden/>
              </w:rPr>
              <w:instrText xml:space="preserve"> PAGEREF _Toc169162660 \h </w:instrText>
            </w:r>
            <w:r w:rsidR="00F320D3">
              <w:rPr>
                <w:noProof/>
                <w:webHidden/>
              </w:rPr>
            </w:r>
            <w:r w:rsidR="00F320D3">
              <w:rPr>
                <w:noProof/>
                <w:webHidden/>
              </w:rPr>
              <w:fldChar w:fldCharType="separate"/>
            </w:r>
            <w:r w:rsidR="00026D93">
              <w:rPr>
                <w:noProof/>
                <w:webHidden/>
              </w:rPr>
              <w:t>4</w:t>
            </w:r>
            <w:r w:rsidR="00F320D3">
              <w:rPr>
                <w:noProof/>
                <w:webHidden/>
              </w:rPr>
              <w:fldChar w:fldCharType="end"/>
            </w:r>
          </w:hyperlink>
        </w:p>
        <w:p w14:paraId="5F61AFD3" w14:textId="4C997910" w:rsidR="00F320D3" w:rsidRDefault="00000000">
          <w:pPr>
            <w:pStyle w:val="TOC3"/>
            <w:tabs>
              <w:tab w:val="right" w:leader="dot" w:pos="9016"/>
            </w:tabs>
            <w:rPr>
              <w:rFonts w:asciiTheme="minorHAnsi" w:hAnsiTheme="minorHAnsi"/>
              <w:noProof/>
              <w:kern w:val="2"/>
              <w:lang w:val="en-NL" w:eastAsia="en-NL"/>
              <w14:ligatures w14:val="standardContextual"/>
            </w:rPr>
          </w:pPr>
          <w:hyperlink w:anchor="_Toc169162661" w:history="1">
            <w:r w:rsidR="00F320D3" w:rsidRPr="007A7A67">
              <w:rPr>
                <w:rStyle w:val="Hyperlink"/>
                <w:noProof/>
              </w:rPr>
              <w:t>Separation of Components</w:t>
            </w:r>
            <w:r w:rsidR="00F320D3">
              <w:rPr>
                <w:noProof/>
                <w:webHidden/>
              </w:rPr>
              <w:tab/>
            </w:r>
            <w:r w:rsidR="00F320D3">
              <w:rPr>
                <w:noProof/>
                <w:webHidden/>
              </w:rPr>
              <w:fldChar w:fldCharType="begin"/>
            </w:r>
            <w:r w:rsidR="00F320D3">
              <w:rPr>
                <w:noProof/>
                <w:webHidden/>
              </w:rPr>
              <w:instrText xml:space="preserve"> PAGEREF _Toc169162661 \h </w:instrText>
            </w:r>
            <w:r w:rsidR="00F320D3">
              <w:rPr>
                <w:noProof/>
                <w:webHidden/>
              </w:rPr>
            </w:r>
            <w:r w:rsidR="00F320D3">
              <w:rPr>
                <w:noProof/>
                <w:webHidden/>
              </w:rPr>
              <w:fldChar w:fldCharType="separate"/>
            </w:r>
            <w:r w:rsidR="00026D93">
              <w:rPr>
                <w:noProof/>
                <w:webHidden/>
              </w:rPr>
              <w:t>4</w:t>
            </w:r>
            <w:r w:rsidR="00F320D3">
              <w:rPr>
                <w:noProof/>
                <w:webHidden/>
              </w:rPr>
              <w:fldChar w:fldCharType="end"/>
            </w:r>
          </w:hyperlink>
        </w:p>
        <w:p w14:paraId="41A32CD6" w14:textId="6F00E3C4" w:rsidR="00F320D3" w:rsidRDefault="00000000">
          <w:pPr>
            <w:pStyle w:val="TOC2"/>
            <w:tabs>
              <w:tab w:val="right" w:leader="dot" w:pos="9016"/>
            </w:tabs>
            <w:rPr>
              <w:rFonts w:asciiTheme="minorHAnsi" w:hAnsiTheme="minorHAnsi"/>
              <w:noProof/>
              <w:kern w:val="2"/>
              <w:lang w:val="en-NL" w:eastAsia="en-NL"/>
              <w14:ligatures w14:val="standardContextual"/>
            </w:rPr>
          </w:pPr>
          <w:hyperlink w:anchor="_Toc169162662" w:history="1">
            <w:r w:rsidR="00F320D3" w:rsidRPr="007A7A67">
              <w:rPr>
                <w:rStyle w:val="Hyperlink"/>
                <w:noProof/>
              </w:rPr>
              <w:t>C4: Code Structure</w:t>
            </w:r>
            <w:r w:rsidR="00F320D3">
              <w:rPr>
                <w:noProof/>
                <w:webHidden/>
              </w:rPr>
              <w:tab/>
            </w:r>
            <w:r w:rsidR="00F320D3">
              <w:rPr>
                <w:noProof/>
                <w:webHidden/>
              </w:rPr>
              <w:fldChar w:fldCharType="begin"/>
            </w:r>
            <w:r w:rsidR="00F320D3">
              <w:rPr>
                <w:noProof/>
                <w:webHidden/>
              </w:rPr>
              <w:instrText xml:space="preserve"> PAGEREF _Toc169162662 \h </w:instrText>
            </w:r>
            <w:r w:rsidR="00F320D3">
              <w:rPr>
                <w:noProof/>
                <w:webHidden/>
              </w:rPr>
            </w:r>
            <w:r w:rsidR="00F320D3">
              <w:rPr>
                <w:noProof/>
                <w:webHidden/>
              </w:rPr>
              <w:fldChar w:fldCharType="separate"/>
            </w:r>
            <w:r w:rsidR="00026D93">
              <w:rPr>
                <w:noProof/>
                <w:webHidden/>
              </w:rPr>
              <w:t>5</w:t>
            </w:r>
            <w:r w:rsidR="00F320D3">
              <w:rPr>
                <w:noProof/>
                <w:webHidden/>
              </w:rPr>
              <w:fldChar w:fldCharType="end"/>
            </w:r>
          </w:hyperlink>
        </w:p>
        <w:p w14:paraId="2BFBE45C" w14:textId="6D774176" w:rsidR="00F320D3" w:rsidRDefault="00000000">
          <w:pPr>
            <w:pStyle w:val="TOC2"/>
            <w:tabs>
              <w:tab w:val="right" w:leader="dot" w:pos="9016"/>
            </w:tabs>
            <w:rPr>
              <w:rFonts w:asciiTheme="minorHAnsi" w:hAnsiTheme="minorHAnsi"/>
              <w:noProof/>
              <w:kern w:val="2"/>
              <w:lang w:val="en-NL" w:eastAsia="en-NL"/>
              <w14:ligatures w14:val="standardContextual"/>
            </w:rPr>
          </w:pPr>
          <w:hyperlink w:anchor="_Toc169162663" w:history="1">
            <w:r w:rsidR="00F320D3" w:rsidRPr="007A7A67">
              <w:rPr>
                <w:rStyle w:val="Hyperlink"/>
                <w:noProof/>
              </w:rPr>
              <w:t>Message Broker</w:t>
            </w:r>
            <w:r w:rsidR="00F320D3">
              <w:rPr>
                <w:noProof/>
                <w:webHidden/>
              </w:rPr>
              <w:tab/>
            </w:r>
            <w:r w:rsidR="00F320D3">
              <w:rPr>
                <w:noProof/>
                <w:webHidden/>
              </w:rPr>
              <w:fldChar w:fldCharType="begin"/>
            </w:r>
            <w:r w:rsidR="00F320D3">
              <w:rPr>
                <w:noProof/>
                <w:webHidden/>
              </w:rPr>
              <w:instrText xml:space="preserve"> PAGEREF _Toc169162663 \h </w:instrText>
            </w:r>
            <w:r w:rsidR="00F320D3">
              <w:rPr>
                <w:noProof/>
                <w:webHidden/>
              </w:rPr>
            </w:r>
            <w:r w:rsidR="00F320D3">
              <w:rPr>
                <w:noProof/>
                <w:webHidden/>
              </w:rPr>
              <w:fldChar w:fldCharType="separate"/>
            </w:r>
            <w:r w:rsidR="00026D93">
              <w:rPr>
                <w:noProof/>
                <w:webHidden/>
              </w:rPr>
              <w:t>6</w:t>
            </w:r>
            <w:r w:rsidR="00F320D3">
              <w:rPr>
                <w:noProof/>
                <w:webHidden/>
              </w:rPr>
              <w:fldChar w:fldCharType="end"/>
            </w:r>
          </w:hyperlink>
        </w:p>
        <w:p w14:paraId="7974765C" w14:textId="7C3369DF" w:rsidR="00F320D3" w:rsidRDefault="00000000">
          <w:pPr>
            <w:pStyle w:val="TOC2"/>
            <w:tabs>
              <w:tab w:val="right" w:leader="dot" w:pos="9016"/>
            </w:tabs>
            <w:rPr>
              <w:rFonts w:asciiTheme="minorHAnsi" w:hAnsiTheme="minorHAnsi"/>
              <w:noProof/>
              <w:kern w:val="2"/>
              <w:lang w:val="en-NL" w:eastAsia="en-NL"/>
              <w14:ligatures w14:val="standardContextual"/>
            </w:rPr>
          </w:pPr>
          <w:hyperlink w:anchor="_Toc169162664" w:history="1">
            <w:r w:rsidR="00F320D3" w:rsidRPr="007A7A67">
              <w:rPr>
                <w:rStyle w:val="Hyperlink"/>
                <w:noProof/>
              </w:rPr>
              <w:t>Load balancing</w:t>
            </w:r>
            <w:r w:rsidR="00F320D3">
              <w:rPr>
                <w:noProof/>
                <w:webHidden/>
              </w:rPr>
              <w:tab/>
            </w:r>
            <w:r w:rsidR="00F320D3">
              <w:rPr>
                <w:noProof/>
                <w:webHidden/>
              </w:rPr>
              <w:fldChar w:fldCharType="begin"/>
            </w:r>
            <w:r w:rsidR="00F320D3">
              <w:rPr>
                <w:noProof/>
                <w:webHidden/>
              </w:rPr>
              <w:instrText xml:space="preserve"> PAGEREF _Toc169162664 \h </w:instrText>
            </w:r>
            <w:r w:rsidR="00F320D3">
              <w:rPr>
                <w:noProof/>
                <w:webHidden/>
              </w:rPr>
            </w:r>
            <w:r w:rsidR="00F320D3">
              <w:rPr>
                <w:noProof/>
                <w:webHidden/>
              </w:rPr>
              <w:fldChar w:fldCharType="separate"/>
            </w:r>
            <w:r w:rsidR="00026D93">
              <w:rPr>
                <w:noProof/>
                <w:webHidden/>
              </w:rPr>
              <w:t>6</w:t>
            </w:r>
            <w:r w:rsidR="00F320D3">
              <w:rPr>
                <w:noProof/>
                <w:webHidden/>
              </w:rPr>
              <w:fldChar w:fldCharType="end"/>
            </w:r>
          </w:hyperlink>
        </w:p>
        <w:p w14:paraId="03ED9891" w14:textId="2DC20ACC" w:rsidR="00F320D3" w:rsidRDefault="00000000">
          <w:pPr>
            <w:pStyle w:val="TOC2"/>
            <w:tabs>
              <w:tab w:val="right" w:leader="dot" w:pos="9016"/>
            </w:tabs>
            <w:rPr>
              <w:rFonts w:asciiTheme="minorHAnsi" w:hAnsiTheme="minorHAnsi"/>
              <w:noProof/>
              <w:kern w:val="2"/>
              <w:lang w:val="en-NL" w:eastAsia="en-NL"/>
              <w14:ligatures w14:val="standardContextual"/>
            </w:rPr>
          </w:pPr>
          <w:hyperlink w:anchor="_Toc169162665" w:history="1">
            <w:r w:rsidR="00F320D3" w:rsidRPr="007A7A67">
              <w:rPr>
                <w:rStyle w:val="Hyperlink"/>
                <w:noProof/>
              </w:rPr>
              <w:t>Rate limiting</w:t>
            </w:r>
            <w:r w:rsidR="00F320D3">
              <w:rPr>
                <w:noProof/>
                <w:webHidden/>
              </w:rPr>
              <w:tab/>
            </w:r>
            <w:r w:rsidR="00F320D3">
              <w:rPr>
                <w:noProof/>
                <w:webHidden/>
              </w:rPr>
              <w:fldChar w:fldCharType="begin"/>
            </w:r>
            <w:r w:rsidR="00F320D3">
              <w:rPr>
                <w:noProof/>
                <w:webHidden/>
              </w:rPr>
              <w:instrText xml:space="preserve"> PAGEREF _Toc169162665 \h </w:instrText>
            </w:r>
            <w:r w:rsidR="00F320D3">
              <w:rPr>
                <w:noProof/>
                <w:webHidden/>
              </w:rPr>
            </w:r>
            <w:r w:rsidR="00F320D3">
              <w:rPr>
                <w:noProof/>
                <w:webHidden/>
              </w:rPr>
              <w:fldChar w:fldCharType="separate"/>
            </w:r>
            <w:r w:rsidR="00026D93">
              <w:rPr>
                <w:noProof/>
                <w:webHidden/>
              </w:rPr>
              <w:t>7</w:t>
            </w:r>
            <w:r w:rsidR="00F320D3">
              <w:rPr>
                <w:noProof/>
                <w:webHidden/>
              </w:rPr>
              <w:fldChar w:fldCharType="end"/>
            </w:r>
          </w:hyperlink>
        </w:p>
        <w:p w14:paraId="4D02B0F1" w14:textId="0D9B3739" w:rsidR="00F320D3" w:rsidRDefault="00000000">
          <w:pPr>
            <w:pStyle w:val="TOC1"/>
            <w:tabs>
              <w:tab w:val="right" w:leader="dot" w:pos="9016"/>
            </w:tabs>
            <w:rPr>
              <w:rFonts w:asciiTheme="minorHAnsi" w:hAnsiTheme="minorHAnsi"/>
              <w:noProof/>
              <w:kern w:val="2"/>
              <w:lang w:val="en-NL" w:eastAsia="en-NL"/>
              <w14:ligatures w14:val="standardContextual"/>
            </w:rPr>
          </w:pPr>
          <w:hyperlink w:anchor="_Toc169162666" w:history="1">
            <w:r w:rsidR="00F320D3" w:rsidRPr="007A7A67">
              <w:rPr>
                <w:rStyle w:val="Hyperlink"/>
                <w:noProof/>
              </w:rPr>
              <w:t>References</w:t>
            </w:r>
            <w:r w:rsidR="00F320D3">
              <w:rPr>
                <w:noProof/>
                <w:webHidden/>
              </w:rPr>
              <w:tab/>
            </w:r>
            <w:r w:rsidR="00F320D3">
              <w:rPr>
                <w:noProof/>
                <w:webHidden/>
              </w:rPr>
              <w:fldChar w:fldCharType="begin"/>
            </w:r>
            <w:r w:rsidR="00F320D3">
              <w:rPr>
                <w:noProof/>
                <w:webHidden/>
              </w:rPr>
              <w:instrText xml:space="preserve"> PAGEREF _Toc169162666 \h </w:instrText>
            </w:r>
            <w:r w:rsidR="00F320D3">
              <w:rPr>
                <w:noProof/>
                <w:webHidden/>
              </w:rPr>
            </w:r>
            <w:r w:rsidR="00F320D3">
              <w:rPr>
                <w:noProof/>
                <w:webHidden/>
              </w:rPr>
              <w:fldChar w:fldCharType="separate"/>
            </w:r>
            <w:r w:rsidR="00026D93">
              <w:rPr>
                <w:noProof/>
                <w:webHidden/>
              </w:rPr>
              <w:t>8</w:t>
            </w:r>
            <w:r w:rsidR="00F320D3">
              <w:rPr>
                <w:noProof/>
                <w:webHidden/>
              </w:rPr>
              <w:fldChar w:fldCharType="end"/>
            </w:r>
          </w:hyperlink>
        </w:p>
        <w:p w14:paraId="5E6DE532" w14:textId="3A2A955B" w:rsidR="00F378F1" w:rsidRDefault="00C8724A">
          <w:r>
            <w:rPr>
              <w:b/>
              <w:bCs/>
              <w:noProof/>
            </w:rPr>
            <w:fldChar w:fldCharType="end"/>
          </w:r>
        </w:p>
      </w:sdtContent>
    </w:sdt>
    <w:p w14:paraId="7D6588A9" w14:textId="0BCD901A" w:rsidR="0085121B" w:rsidRDefault="0085121B" w:rsidP="0085121B">
      <w:pPr>
        <w:pStyle w:val="Heading1"/>
      </w:pPr>
      <w:bookmarkStart w:id="0" w:name="_Toc169162654"/>
      <w:r>
        <w:t>Introduction</w:t>
      </w:r>
      <w:bookmarkEnd w:id="0"/>
    </w:p>
    <w:p w14:paraId="1486055B" w14:textId="3AB7030E" w:rsidR="0085121B" w:rsidRDefault="009217B1" w:rsidP="00DA694A">
      <w:pPr>
        <w:pStyle w:val="NoSpacing"/>
      </w:pPr>
      <w:r>
        <w:t>In the technical design</w:t>
      </w:r>
      <w:r w:rsidR="006A6A5B">
        <w:t>,</w:t>
      </w:r>
      <w:r>
        <w:t xml:space="preserve"> </w:t>
      </w:r>
      <w:r w:rsidR="006A6A5B">
        <w:t xml:space="preserve">we will go over the more technical parts of </w:t>
      </w:r>
      <w:r w:rsidR="008717F9">
        <w:t xml:space="preserve">the quantum chess tournament system, such as </w:t>
      </w:r>
      <w:r w:rsidR="00DA694A">
        <w:t xml:space="preserve">the </w:t>
      </w:r>
      <w:r w:rsidR="008717F9">
        <w:t>C4 architecture diagram, sequence diagrams,</w:t>
      </w:r>
      <w:r w:rsidR="00DA694A">
        <w:t xml:space="preserve"> and code analysis.</w:t>
      </w:r>
      <w:r w:rsidR="006A6A5B">
        <w:t xml:space="preserve"> </w:t>
      </w:r>
    </w:p>
    <w:p w14:paraId="4F6AFE37" w14:textId="77777777" w:rsidR="00CA5B5D" w:rsidRDefault="00CA5B5D" w:rsidP="0085121B"/>
    <w:p w14:paraId="6FEEFA21" w14:textId="77777777" w:rsidR="00CA5B5D" w:rsidRDefault="00CA5B5D" w:rsidP="0085121B"/>
    <w:p w14:paraId="075C3F9E" w14:textId="77777777" w:rsidR="00CA5B5D" w:rsidRDefault="00CA5B5D" w:rsidP="0085121B"/>
    <w:p w14:paraId="06B9DCC4" w14:textId="77777777" w:rsidR="00CA5B5D" w:rsidRDefault="00CA5B5D" w:rsidP="0085121B"/>
    <w:p w14:paraId="71D2FC2F" w14:textId="77777777" w:rsidR="00CA5B5D" w:rsidRDefault="00CA5B5D" w:rsidP="0085121B"/>
    <w:p w14:paraId="67D32A82" w14:textId="77777777" w:rsidR="00CA5B5D" w:rsidRDefault="00CA5B5D" w:rsidP="0085121B"/>
    <w:p w14:paraId="7C5688C3" w14:textId="77777777" w:rsidR="00CA5B5D" w:rsidRDefault="00CA5B5D" w:rsidP="0085121B"/>
    <w:p w14:paraId="43408A70" w14:textId="77777777" w:rsidR="00CA5B5D" w:rsidRDefault="00CA5B5D" w:rsidP="0085121B"/>
    <w:p w14:paraId="7DB31528" w14:textId="77777777" w:rsidR="00CA5B5D" w:rsidRDefault="00CA5B5D" w:rsidP="0085121B"/>
    <w:p w14:paraId="209CF01E" w14:textId="77777777" w:rsidR="00CA5B5D" w:rsidRDefault="00CA5B5D" w:rsidP="0085121B"/>
    <w:p w14:paraId="5EF3EA11" w14:textId="77777777" w:rsidR="00CA5B5D" w:rsidRDefault="00CA5B5D" w:rsidP="0085121B"/>
    <w:p w14:paraId="44CF1C9B" w14:textId="77777777" w:rsidR="00CA5B5D" w:rsidRDefault="00CA5B5D" w:rsidP="0085121B"/>
    <w:p w14:paraId="35A9A5EA" w14:textId="53287185" w:rsidR="009C48BA" w:rsidRPr="009C48BA" w:rsidRDefault="000E3755" w:rsidP="00A8382E">
      <w:pPr>
        <w:pStyle w:val="Heading1"/>
      </w:pPr>
      <w:bookmarkStart w:id="1" w:name="_Toc169162655"/>
      <w:r>
        <w:lastRenderedPageBreak/>
        <w:t>C4 Architecture Diagram</w:t>
      </w:r>
      <w:bookmarkEnd w:id="1"/>
    </w:p>
    <w:p w14:paraId="1DC27E2C" w14:textId="337AFE9E" w:rsidR="009C48BA" w:rsidRDefault="000E3755" w:rsidP="009C48BA">
      <w:pPr>
        <w:pStyle w:val="Heading2"/>
      </w:pPr>
      <w:bookmarkStart w:id="2" w:name="_Toc169162656"/>
      <w:r>
        <w:t xml:space="preserve">C1: </w:t>
      </w:r>
      <w:r w:rsidR="009C48BA">
        <w:t>System Context</w:t>
      </w:r>
      <w:bookmarkEnd w:id="2"/>
    </w:p>
    <w:p w14:paraId="1E59F063" w14:textId="1B52B4E8" w:rsidR="009C48BA" w:rsidRDefault="004F5F5B" w:rsidP="009C48BA">
      <w:pPr>
        <w:pStyle w:val="NoSpacing"/>
      </w:pPr>
      <w:r>
        <w:t xml:space="preserve">Stretch: </w:t>
      </w:r>
      <w:r w:rsidR="00D22E7A">
        <w:t xml:space="preserve">System, </w:t>
      </w:r>
      <w:r w:rsidR="00CF0ADE">
        <w:t>roles, external applications</w:t>
      </w:r>
      <w:r w:rsidR="00677B1A">
        <w:t>.</w:t>
      </w:r>
    </w:p>
    <w:p w14:paraId="7A245213" w14:textId="00866934" w:rsidR="00BA53D4" w:rsidRDefault="00BA53D4" w:rsidP="009C48BA">
      <w:pPr>
        <w:pStyle w:val="NoSpacing"/>
      </w:pPr>
      <w:r>
        <w:t xml:space="preserve">Audience: </w:t>
      </w:r>
      <w:r w:rsidR="00D01F1E">
        <w:t xml:space="preserve">Every role in the system, tournament participants to </w:t>
      </w:r>
      <w:r w:rsidR="00C0354E">
        <w:t>admins.</w:t>
      </w:r>
    </w:p>
    <w:p w14:paraId="563821C3" w14:textId="16E65FAF" w:rsidR="004437A1" w:rsidRDefault="004437A1" w:rsidP="004437A1">
      <w:pPr>
        <w:pStyle w:val="NoSpacing"/>
      </w:pPr>
      <w:r>
        <w:rPr>
          <w:noProof/>
        </w:rPr>
        <w:drawing>
          <wp:inline distT="0" distB="0" distL="0" distR="0" wp14:anchorId="419DE0A7" wp14:editId="7F1E1E32">
            <wp:extent cx="5731510" cy="4519930"/>
            <wp:effectExtent l="0" t="0" r="2540" b="0"/>
            <wp:docPr id="1266703777"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03777" name="Picture 1" descr="A diagram of a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19930"/>
                    </a:xfrm>
                    <a:prstGeom prst="rect">
                      <a:avLst/>
                    </a:prstGeom>
                    <a:noFill/>
                    <a:ln>
                      <a:noFill/>
                    </a:ln>
                  </pic:spPr>
                </pic:pic>
              </a:graphicData>
            </a:graphic>
          </wp:inline>
        </w:drawing>
      </w:r>
    </w:p>
    <w:p w14:paraId="30308B37" w14:textId="6607523A" w:rsidR="004437A1" w:rsidRDefault="004437A1" w:rsidP="004437A1">
      <w:pPr>
        <w:pStyle w:val="Caption"/>
      </w:pPr>
      <w:r>
        <w:t xml:space="preserve">Figure </w:t>
      </w:r>
      <w:r>
        <w:fldChar w:fldCharType="begin"/>
      </w:r>
      <w:r>
        <w:instrText xml:space="preserve"> SEQ Figure \* ARABIC </w:instrText>
      </w:r>
      <w:r>
        <w:fldChar w:fldCharType="separate"/>
      </w:r>
      <w:r w:rsidR="00026D93">
        <w:rPr>
          <w:noProof/>
        </w:rPr>
        <w:t>1</w:t>
      </w:r>
      <w:r>
        <w:fldChar w:fldCharType="end"/>
      </w:r>
      <w:r>
        <w:t>: C1 Diagram</w:t>
      </w:r>
    </w:p>
    <w:p w14:paraId="0E0764B3" w14:textId="21A16469" w:rsidR="004437A1" w:rsidRPr="00D4071D" w:rsidRDefault="004437A1" w:rsidP="00BE3162">
      <w:pPr>
        <w:pStyle w:val="Heading3"/>
      </w:pPr>
      <w:bookmarkStart w:id="3" w:name="_Toc169162657"/>
      <w:r w:rsidRPr="00D4071D">
        <w:t>Description</w:t>
      </w:r>
      <w:bookmarkEnd w:id="3"/>
    </w:p>
    <w:p w14:paraId="76B76C6C" w14:textId="0515D40E" w:rsidR="00D4071D" w:rsidRDefault="00B03322" w:rsidP="004437A1">
      <w:r w:rsidRPr="00BE3162">
        <w:rPr>
          <w:b/>
          <w:bCs/>
        </w:rPr>
        <w:t>Admin</w:t>
      </w:r>
      <w:r w:rsidR="004437A1">
        <w:t>:</w:t>
      </w:r>
      <w:r>
        <w:t xml:space="preserve"> The persons who </w:t>
      </w:r>
      <w:r w:rsidR="00BE3162">
        <w:t>moderate</w:t>
      </w:r>
      <w:r>
        <w:t xml:space="preserve"> the application. They can create the tournaments, manage users, </w:t>
      </w:r>
      <w:r w:rsidR="00D4071D">
        <w:t>and handle complains inside of the system.</w:t>
      </w:r>
    </w:p>
    <w:p w14:paraId="1123B56A" w14:textId="77777777" w:rsidR="00D4071D" w:rsidRDefault="00D4071D" w:rsidP="004437A1">
      <w:r w:rsidRPr="00BE3162">
        <w:rPr>
          <w:b/>
          <w:bCs/>
        </w:rPr>
        <w:t>Users</w:t>
      </w:r>
      <w:r>
        <w:t>: The people who participate inside of the tournaments.</w:t>
      </w:r>
    </w:p>
    <w:p w14:paraId="5A447C7D" w14:textId="2A97A871" w:rsidR="004437A1" w:rsidRDefault="00CA5B5D" w:rsidP="004437A1">
      <w:r w:rsidRPr="00BE3162">
        <w:rPr>
          <w:b/>
          <w:bCs/>
        </w:rPr>
        <w:t>Tournament System</w:t>
      </w:r>
      <w:r>
        <w:t>: Th</w:t>
      </w:r>
      <w:r w:rsidR="00BE3162">
        <w:t>is</w:t>
      </w:r>
      <w:r>
        <w:t xml:space="preserve"> will provide </w:t>
      </w:r>
      <w:r w:rsidR="00BE3162">
        <w:t>the tournament application.</w:t>
      </w:r>
    </w:p>
    <w:p w14:paraId="220809D1" w14:textId="77777777" w:rsidR="00BE3162" w:rsidRDefault="00BE3162" w:rsidP="004437A1"/>
    <w:p w14:paraId="117DD175" w14:textId="77777777" w:rsidR="00FF7917" w:rsidRDefault="00FF7917" w:rsidP="004437A1"/>
    <w:p w14:paraId="0316B38E" w14:textId="77777777" w:rsidR="00FF7917" w:rsidRDefault="00FF7917" w:rsidP="004437A1"/>
    <w:p w14:paraId="524CDF5B" w14:textId="77777777" w:rsidR="00FF7917" w:rsidRPr="004437A1" w:rsidRDefault="00FF7917" w:rsidP="004437A1"/>
    <w:p w14:paraId="282F4C68" w14:textId="7285CF9B" w:rsidR="008D1F65" w:rsidRDefault="008D1F65" w:rsidP="008D1F65">
      <w:pPr>
        <w:pStyle w:val="Heading2"/>
      </w:pPr>
      <w:bookmarkStart w:id="4" w:name="_Toc169162658"/>
      <w:r>
        <w:lastRenderedPageBreak/>
        <w:t>C2: Container, System Visualization</w:t>
      </w:r>
      <w:bookmarkEnd w:id="4"/>
    </w:p>
    <w:p w14:paraId="1506D18D" w14:textId="07B25BA2" w:rsidR="00BA53D4" w:rsidRDefault="00BA53D4" w:rsidP="00BA53D4">
      <w:pPr>
        <w:pStyle w:val="NoSpacing"/>
      </w:pPr>
      <w:r>
        <w:t xml:space="preserve">Stretch: </w:t>
      </w:r>
      <w:r w:rsidR="005F3CC2">
        <w:t xml:space="preserve">Container </w:t>
      </w:r>
      <w:r w:rsidR="00FF7917">
        <w:t>relations</w:t>
      </w:r>
    </w:p>
    <w:p w14:paraId="41A1DA20" w14:textId="150D2714" w:rsidR="00BA53D4" w:rsidRDefault="00BA53D4" w:rsidP="00BA53D4">
      <w:pPr>
        <w:pStyle w:val="NoSpacing"/>
      </w:pPr>
      <w:r>
        <w:t xml:space="preserve">Audience: </w:t>
      </w:r>
      <w:r w:rsidR="00821D6D">
        <w:t xml:space="preserve">Technical </w:t>
      </w:r>
      <w:r w:rsidR="005F3CC2">
        <w:t>People</w:t>
      </w:r>
    </w:p>
    <w:p w14:paraId="3C645A16" w14:textId="5D33EA66" w:rsidR="00E10290" w:rsidRDefault="004E6C57" w:rsidP="004E6C57">
      <w:pPr>
        <w:pStyle w:val="NormalWeb"/>
      </w:pPr>
      <w:r>
        <w:rPr>
          <w:noProof/>
        </w:rPr>
        <w:drawing>
          <wp:inline distT="0" distB="0" distL="0" distR="0" wp14:anchorId="59DECB3F" wp14:editId="60B68CC6">
            <wp:extent cx="5731510" cy="4324985"/>
            <wp:effectExtent l="0" t="0" r="2540" b="0"/>
            <wp:docPr id="592800315"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00315" name="Picture 2"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324985"/>
                    </a:xfrm>
                    <a:prstGeom prst="rect">
                      <a:avLst/>
                    </a:prstGeom>
                    <a:noFill/>
                    <a:ln>
                      <a:noFill/>
                    </a:ln>
                  </pic:spPr>
                </pic:pic>
              </a:graphicData>
            </a:graphic>
          </wp:inline>
        </w:drawing>
      </w:r>
    </w:p>
    <w:p w14:paraId="665D4BCF" w14:textId="30A8B4D3" w:rsidR="000D7C76" w:rsidRDefault="00E10290" w:rsidP="000D7C76">
      <w:pPr>
        <w:pStyle w:val="NoSpacing"/>
      </w:pPr>
      <w:r>
        <w:t xml:space="preserve">Figure </w:t>
      </w:r>
      <w:r>
        <w:fldChar w:fldCharType="begin"/>
      </w:r>
      <w:r>
        <w:instrText xml:space="preserve"> SEQ Figure \* ARABIC </w:instrText>
      </w:r>
      <w:r>
        <w:fldChar w:fldCharType="separate"/>
      </w:r>
      <w:r w:rsidR="00026D93">
        <w:rPr>
          <w:noProof/>
        </w:rPr>
        <w:t>2</w:t>
      </w:r>
      <w:r>
        <w:fldChar w:fldCharType="end"/>
      </w:r>
      <w:r>
        <w:t>: C2 Diagram</w:t>
      </w:r>
    </w:p>
    <w:p w14:paraId="73C37165" w14:textId="620D5D37" w:rsidR="00E10290" w:rsidRPr="00E10290" w:rsidRDefault="00D136B4" w:rsidP="000D7C76">
      <w:pPr>
        <w:pStyle w:val="Heading3"/>
      </w:pPr>
      <w:bookmarkStart w:id="5" w:name="_Toc169162659"/>
      <w:r>
        <w:t>Description</w:t>
      </w:r>
      <w:bookmarkEnd w:id="5"/>
    </w:p>
    <w:p w14:paraId="56CD5FFB" w14:textId="653C4E1C" w:rsidR="008D1F65" w:rsidRDefault="00E52CD3" w:rsidP="009C48BA">
      <w:pPr>
        <w:pStyle w:val="NoSpacing"/>
      </w:pPr>
      <w:r w:rsidRPr="00E52CD3">
        <w:rPr>
          <w:b/>
          <w:bCs/>
        </w:rPr>
        <w:t>Users</w:t>
      </w:r>
      <w:r>
        <w:t>: All the roles.</w:t>
      </w:r>
    </w:p>
    <w:p w14:paraId="2D3D9005" w14:textId="69E03BDF" w:rsidR="00E52CD3" w:rsidRDefault="00E52CD3" w:rsidP="009C48BA">
      <w:pPr>
        <w:pStyle w:val="NoSpacing"/>
      </w:pPr>
      <w:r w:rsidRPr="00DA393E">
        <w:rPr>
          <w:b/>
          <w:bCs/>
        </w:rPr>
        <w:t>Web application</w:t>
      </w:r>
      <w:r>
        <w:t xml:space="preserve">: </w:t>
      </w:r>
      <w:r w:rsidR="00FB4537">
        <w:t>Front end of the application. React is being used as framework and will communicat</w:t>
      </w:r>
      <w:r w:rsidR="00ED22C3">
        <w:t>e through API requests.</w:t>
      </w:r>
    </w:p>
    <w:p w14:paraId="1034E45F" w14:textId="295DBE25" w:rsidR="00ED22C3" w:rsidRDefault="00ED22C3" w:rsidP="009C48BA">
      <w:pPr>
        <w:pStyle w:val="NoSpacing"/>
      </w:pPr>
      <w:r w:rsidRPr="00DA393E">
        <w:rPr>
          <w:b/>
          <w:bCs/>
        </w:rPr>
        <w:t>API Gateway</w:t>
      </w:r>
      <w:r>
        <w:t xml:space="preserve">: Serves as a </w:t>
      </w:r>
      <w:r w:rsidR="00C16729">
        <w:t xml:space="preserve">middle layer </w:t>
      </w:r>
      <w:r w:rsidR="00613F57">
        <w:t>that receives requests from the front end</w:t>
      </w:r>
      <w:r w:rsidR="00736436">
        <w:t xml:space="preserve"> (entry points)</w:t>
      </w:r>
      <w:r w:rsidR="00613F57">
        <w:t>, and based on the request</w:t>
      </w:r>
      <w:r w:rsidR="00DA393E">
        <w:t xml:space="preserve"> will redirect to the correct microservice to handle the request</w:t>
      </w:r>
      <w:r w:rsidR="00646FED">
        <w:t xml:space="preserve"> securely</w:t>
      </w:r>
      <w:r w:rsidR="00DA393E">
        <w:t>.</w:t>
      </w:r>
    </w:p>
    <w:p w14:paraId="1C8227E4" w14:textId="6263C0AC" w:rsidR="00646FED" w:rsidRDefault="009B4622" w:rsidP="009C48BA">
      <w:pPr>
        <w:pStyle w:val="NoSpacing"/>
      </w:pPr>
      <w:r w:rsidRPr="008A622F">
        <w:rPr>
          <w:b/>
          <w:bCs/>
        </w:rPr>
        <w:t>Quantum Chess Game</w:t>
      </w:r>
      <w:r>
        <w:t xml:space="preserve">: The game that will </w:t>
      </w:r>
      <w:r w:rsidR="00E509D1">
        <w:t>be played in the tournament.</w:t>
      </w:r>
    </w:p>
    <w:p w14:paraId="5B3D8771" w14:textId="4AEA4AEF" w:rsidR="00E509D1" w:rsidRDefault="00E509D1" w:rsidP="009C48BA">
      <w:pPr>
        <w:pStyle w:val="NoSpacing"/>
      </w:pPr>
      <w:r w:rsidRPr="008A622F">
        <w:rPr>
          <w:b/>
          <w:bCs/>
        </w:rPr>
        <w:t>Email Service</w:t>
      </w:r>
      <w:r>
        <w:t xml:space="preserve">: </w:t>
      </w:r>
      <w:r w:rsidR="008A622F">
        <w:t>Process the emails that need to be sent to the user from the service.</w:t>
      </w:r>
    </w:p>
    <w:p w14:paraId="3732D595" w14:textId="26D42926" w:rsidR="008A622F" w:rsidRDefault="008A622F" w:rsidP="009C48BA">
      <w:pPr>
        <w:pStyle w:val="NoSpacing"/>
      </w:pPr>
      <w:r w:rsidRPr="00443842">
        <w:rPr>
          <w:b/>
          <w:bCs/>
        </w:rPr>
        <w:t>Message Broker</w:t>
      </w:r>
      <w:r>
        <w:t xml:space="preserve">: </w:t>
      </w:r>
      <w:r w:rsidR="00443842">
        <w:t>This will be a communication point where services can communicate with each other through the use of publish and subscribe to events.</w:t>
      </w:r>
    </w:p>
    <w:p w14:paraId="62B17169" w14:textId="55727914" w:rsidR="00443842" w:rsidRDefault="00443842" w:rsidP="009C48BA">
      <w:pPr>
        <w:pStyle w:val="NoSpacing"/>
      </w:pPr>
      <w:r w:rsidRPr="00097659">
        <w:rPr>
          <w:b/>
          <w:bCs/>
        </w:rPr>
        <w:t>Database:</w:t>
      </w:r>
      <w:r>
        <w:t xml:space="preserve"> Store</w:t>
      </w:r>
      <w:r w:rsidR="0084753A">
        <w:t xml:space="preserve">s all the relevant data of the specific service. Each service has </w:t>
      </w:r>
      <w:r w:rsidR="008F66F7">
        <w:t>its</w:t>
      </w:r>
      <w:r w:rsidR="0084753A">
        <w:t xml:space="preserve"> </w:t>
      </w:r>
      <w:r w:rsidR="008F66F7">
        <w:t>database</w:t>
      </w:r>
      <w:r w:rsidR="003F09CC">
        <w:t xml:space="preserve">, </w:t>
      </w:r>
      <w:r w:rsidR="00097659">
        <w:t xml:space="preserve">which </w:t>
      </w:r>
      <w:r w:rsidR="003F09CC">
        <w:t xml:space="preserve">improves loose coupling, independent services, </w:t>
      </w:r>
      <w:r w:rsidR="00097659">
        <w:t>and privacy.</w:t>
      </w:r>
    </w:p>
    <w:p w14:paraId="2A4D3E58" w14:textId="27398134" w:rsidR="00097659" w:rsidRDefault="00097659" w:rsidP="009C48BA">
      <w:pPr>
        <w:pStyle w:val="NoSpacing"/>
      </w:pPr>
      <w:r w:rsidRPr="001C3240">
        <w:rPr>
          <w:b/>
          <w:bCs/>
        </w:rPr>
        <w:t>Services</w:t>
      </w:r>
      <w:r>
        <w:t xml:space="preserve">: Each service </w:t>
      </w:r>
      <w:r w:rsidR="001C3240">
        <w:t>serves</w:t>
      </w:r>
      <w:r>
        <w:t xml:space="preserve"> a </w:t>
      </w:r>
      <w:r w:rsidR="001C3240">
        <w:t>business case inside of the application.</w:t>
      </w:r>
    </w:p>
    <w:p w14:paraId="20F307A3" w14:textId="77777777" w:rsidR="00FF7917" w:rsidRDefault="00FF7917" w:rsidP="009C48BA">
      <w:pPr>
        <w:pStyle w:val="NoSpacing"/>
      </w:pPr>
    </w:p>
    <w:p w14:paraId="394E72FC" w14:textId="77777777" w:rsidR="004E6C57" w:rsidRDefault="004E6C57" w:rsidP="009C48BA">
      <w:pPr>
        <w:pStyle w:val="NoSpacing"/>
      </w:pPr>
    </w:p>
    <w:p w14:paraId="36DB3F0B" w14:textId="77777777" w:rsidR="00F320D3" w:rsidRDefault="00F320D3" w:rsidP="009C48BA">
      <w:pPr>
        <w:pStyle w:val="NoSpacing"/>
      </w:pPr>
    </w:p>
    <w:p w14:paraId="5DD330A6" w14:textId="2BB03099" w:rsidR="008D1F65" w:rsidRDefault="008D1F65" w:rsidP="008D1F65">
      <w:pPr>
        <w:pStyle w:val="Heading2"/>
      </w:pPr>
      <w:bookmarkStart w:id="6" w:name="_Toc169162660"/>
      <w:r>
        <w:lastRenderedPageBreak/>
        <w:t>C3: Communication between Components</w:t>
      </w:r>
      <w:bookmarkEnd w:id="6"/>
    </w:p>
    <w:p w14:paraId="13079900" w14:textId="0684B5E9" w:rsidR="00BA53D4" w:rsidRDefault="00BA53D4" w:rsidP="00BA53D4">
      <w:pPr>
        <w:pStyle w:val="NoSpacing"/>
      </w:pPr>
      <w:r>
        <w:t xml:space="preserve">Stretch: </w:t>
      </w:r>
      <w:r w:rsidR="00795CB2">
        <w:t>Components Relation</w:t>
      </w:r>
    </w:p>
    <w:p w14:paraId="2585591D" w14:textId="7F0A82F6" w:rsidR="00BA53D4" w:rsidRDefault="00BA53D4" w:rsidP="00BA53D4">
      <w:pPr>
        <w:pStyle w:val="NoSpacing"/>
      </w:pPr>
      <w:r>
        <w:t xml:space="preserve">Audience: </w:t>
      </w:r>
      <w:r w:rsidR="00795CB2">
        <w:t>Technical Users</w:t>
      </w:r>
    </w:p>
    <w:p w14:paraId="54241E12" w14:textId="6A8BDC41" w:rsidR="00416FB7" w:rsidRDefault="00416FB7" w:rsidP="00416FB7">
      <w:pPr>
        <w:pStyle w:val="NormalWeb"/>
      </w:pPr>
      <w:r>
        <w:rPr>
          <w:noProof/>
        </w:rPr>
        <w:drawing>
          <wp:inline distT="0" distB="0" distL="0" distR="0" wp14:anchorId="5A56EF38" wp14:editId="06B0AB87">
            <wp:extent cx="5731510" cy="2308860"/>
            <wp:effectExtent l="0" t="0" r="2540" b="0"/>
            <wp:docPr id="196192058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20581" name="Picture 1" descr="A diagram of a company&#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308860"/>
                    </a:xfrm>
                    <a:prstGeom prst="rect">
                      <a:avLst/>
                    </a:prstGeom>
                    <a:noFill/>
                    <a:ln>
                      <a:noFill/>
                    </a:ln>
                  </pic:spPr>
                </pic:pic>
              </a:graphicData>
            </a:graphic>
          </wp:inline>
        </w:drawing>
      </w:r>
    </w:p>
    <w:p w14:paraId="62569FF5" w14:textId="39A64F3B" w:rsidR="001E6FCF" w:rsidRDefault="001E6FCF" w:rsidP="00CD198E">
      <w:pPr>
        <w:pStyle w:val="NoSpacing"/>
      </w:pPr>
    </w:p>
    <w:p w14:paraId="0EA27455" w14:textId="3411C63A" w:rsidR="005B34C9" w:rsidRDefault="00CD198E" w:rsidP="00CD198E">
      <w:pPr>
        <w:pStyle w:val="Caption"/>
      </w:pPr>
      <w:r>
        <w:t xml:space="preserve">Figure </w:t>
      </w:r>
      <w:r>
        <w:fldChar w:fldCharType="begin"/>
      </w:r>
      <w:r>
        <w:instrText xml:space="preserve"> SEQ Figure \* ARABIC </w:instrText>
      </w:r>
      <w:r>
        <w:fldChar w:fldCharType="separate"/>
      </w:r>
      <w:r w:rsidR="00026D93">
        <w:rPr>
          <w:noProof/>
        </w:rPr>
        <w:t>3</w:t>
      </w:r>
      <w:r>
        <w:fldChar w:fldCharType="end"/>
      </w:r>
      <w:r>
        <w:t>: C3 Diagram</w:t>
      </w:r>
    </w:p>
    <w:p w14:paraId="77327E7D" w14:textId="03C55A91" w:rsidR="008D1F65" w:rsidRDefault="00D63BE5" w:rsidP="00C8392C">
      <w:pPr>
        <w:pStyle w:val="Heading3"/>
      </w:pPr>
      <w:bookmarkStart w:id="7" w:name="_Toc169162661"/>
      <w:r>
        <w:t>Separat</w:t>
      </w:r>
      <w:r w:rsidR="00C8392C">
        <w:t>ion of Components</w:t>
      </w:r>
      <w:bookmarkEnd w:id="7"/>
    </w:p>
    <w:p w14:paraId="5778A2E1" w14:textId="2B86F43B" w:rsidR="00645FFD" w:rsidRDefault="00E60300" w:rsidP="00C8392C">
      <w:r>
        <w:t xml:space="preserve">The difference </w:t>
      </w:r>
      <w:r w:rsidR="00560381">
        <w:t xml:space="preserve">between C3 and C2 is </w:t>
      </w:r>
      <w:r w:rsidR="00C27718">
        <w:t xml:space="preserve">that we now have a separate overview of the services. </w:t>
      </w:r>
      <w:r w:rsidR="009F1BB6">
        <w:t>Since SOLID is applied, we want to ensure the single responsibility principle is applied</w:t>
      </w:r>
      <w:r w:rsidR="006158AE">
        <w:t xml:space="preserve">, so that only </w:t>
      </w:r>
      <w:r w:rsidR="00B67051">
        <w:t>services</w:t>
      </w:r>
      <w:r w:rsidR="00DA6B23">
        <w:t xml:space="preserve"> and components in the layer </w:t>
      </w:r>
      <w:r w:rsidR="00B67051">
        <w:t>have</w:t>
      </w:r>
      <w:r w:rsidR="00DA6B23">
        <w:t xml:space="preserve"> only one reason to change</w:t>
      </w:r>
      <w:r w:rsidR="006158AE">
        <w:t>.</w:t>
      </w:r>
      <w:r w:rsidR="00001D41">
        <w:t xml:space="preserve"> So in each service</w:t>
      </w:r>
      <w:r w:rsidR="00B67051">
        <w:t>,</w:t>
      </w:r>
      <w:r w:rsidR="00001D41">
        <w:t xml:space="preserve"> we have a controller, service, and repository.</w:t>
      </w:r>
    </w:p>
    <w:p w14:paraId="2B2025ED" w14:textId="52F19C03" w:rsidR="00645FFD" w:rsidRDefault="00645FFD" w:rsidP="00C8392C">
      <w:r>
        <w:t>Inside Service flow</w:t>
      </w:r>
    </w:p>
    <w:p w14:paraId="45465860" w14:textId="1D6DA2BF" w:rsidR="00D87FC5" w:rsidRDefault="00D37397" w:rsidP="00D37397">
      <w:pPr>
        <w:pStyle w:val="ListParagraph"/>
        <w:numPr>
          <w:ilvl w:val="0"/>
          <w:numId w:val="1"/>
        </w:numPr>
      </w:pPr>
      <w:r>
        <w:t xml:space="preserve">The controller will receive </w:t>
      </w:r>
      <w:r w:rsidR="00B67051">
        <w:t>an</w:t>
      </w:r>
      <w:r w:rsidR="004D2C4C">
        <w:t xml:space="preserve"> API call with a JSON/HTTP. </w:t>
      </w:r>
      <w:r w:rsidR="00466736">
        <w:t xml:space="preserve">This handles different CRUD operations. To handle the </w:t>
      </w:r>
      <w:r w:rsidR="00DE21B1">
        <w:t>call, it will then go to the service.</w:t>
      </w:r>
    </w:p>
    <w:p w14:paraId="7EEBD774" w14:textId="2661F5F0" w:rsidR="00DE21B1" w:rsidRDefault="00DE21B1" w:rsidP="00D37397">
      <w:pPr>
        <w:pStyle w:val="ListParagraph"/>
        <w:numPr>
          <w:ilvl w:val="0"/>
          <w:numId w:val="1"/>
        </w:numPr>
      </w:pPr>
      <w:r>
        <w:t>The service layer will check the validation of the request.</w:t>
      </w:r>
    </w:p>
    <w:p w14:paraId="349B4261" w14:textId="2D893DE7" w:rsidR="00DE21B1" w:rsidRDefault="00DE21B1" w:rsidP="00D37397">
      <w:pPr>
        <w:pStyle w:val="ListParagraph"/>
        <w:numPr>
          <w:ilvl w:val="0"/>
          <w:numId w:val="1"/>
        </w:numPr>
      </w:pPr>
      <w:r>
        <w:t>When approved the logic will call the repository layer, where which then will write to the database.</w:t>
      </w:r>
    </w:p>
    <w:p w14:paraId="237C6EE6" w14:textId="49C63B37" w:rsidR="00C8392C" w:rsidRDefault="00645FFD" w:rsidP="00DE21B1">
      <w:pPr>
        <w:pStyle w:val="Heading4"/>
      </w:pPr>
      <w:r>
        <w:t>Broad Over</w:t>
      </w:r>
      <w:r w:rsidR="00DE21B1">
        <w:t>view</w:t>
      </w:r>
    </w:p>
    <w:p w14:paraId="290EBDDE" w14:textId="6B5754B0" w:rsidR="00DE21B1" w:rsidRDefault="00DE21B1" w:rsidP="00DE21B1">
      <w:pPr>
        <w:pStyle w:val="ListParagraph"/>
        <w:numPr>
          <w:ilvl w:val="0"/>
          <w:numId w:val="2"/>
        </w:numPr>
      </w:pPr>
      <w:r>
        <w:t>User makes a request by interacting with the application.</w:t>
      </w:r>
    </w:p>
    <w:p w14:paraId="38EAFC3A" w14:textId="164097B7" w:rsidR="00DE21B1" w:rsidRDefault="00DE21B1" w:rsidP="00DE21B1">
      <w:pPr>
        <w:pStyle w:val="ListParagraph"/>
        <w:numPr>
          <w:ilvl w:val="0"/>
          <w:numId w:val="2"/>
        </w:numPr>
      </w:pPr>
      <w:r>
        <w:t>Request will be handled by the gateway, and check authentication and authorization</w:t>
      </w:r>
      <w:r w:rsidR="00664CCC">
        <w:t>, which will then be correctly redirected to a service.</w:t>
      </w:r>
    </w:p>
    <w:p w14:paraId="42C1079D" w14:textId="2C817258" w:rsidR="00362EAB" w:rsidRPr="00DE21B1" w:rsidRDefault="00664CCC" w:rsidP="00362EAB">
      <w:pPr>
        <w:pStyle w:val="ListParagraph"/>
        <w:numPr>
          <w:ilvl w:val="0"/>
          <w:numId w:val="2"/>
        </w:numPr>
      </w:pPr>
      <w:r>
        <w:t>The service will handle the request and use the database for needed data.</w:t>
      </w:r>
    </w:p>
    <w:p w14:paraId="75AE4C2F" w14:textId="69EF0B74" w:rsidR="009F1BB6" w:rsidRPr="00C8392C" w:rsidRDefault="009F1BB6" w:rsidP="009F1BB6">
      <w:pPr>
        <w:pStyle w:val="Heading4"/>
      </w:pPr>
      <w:r>
        <w:t>Why SOLID</w:t>
      </w:r>
    </w:p>
    <w:p w14:paraId="6477F2CA" w14:textId="1AB4C751" w:rsidR="00B9228C" w:rsidRDefault="00317586" w:rsidP="009C48BA">
      <w:pPr>
        <w:pStyle w:val="NoSpacing"/>
      </w:pPr>
      <w:r>
        <w:t xml:space="preserve">With the use of SOLID, we will </w:t>
      </w:r>
      <w:r w:rsidR="00BF6A7D">
        <w:t>help extend the code base</w:t>
      </w:r>
      <w:r w:rsidR="007D13C4">
        <w:t xml:space="preserve"> to be</w:t>
      </w:r>
      <w:r w:rsidR="00BF6A7D">
        <w:t xml:space="preserve"> </w:t>
      </w:r>
      <w:r w:rsidR="007D13C4">
        <w:t>sustainable</w:t>
      </w:r>
      <w:r w:rsidR="00BF6A7D">
        <w:t>, which is also easier to manage</w:t>
      </w:r>
      <w:r w:rsidR="004B4105">
        <w:t xml:space="preserve">. This will allow us to </w:t>
      </w:r>
      <w:r w:rsidR="00376A88">
        <w:t>use a codebase</w:t>
      </w:r>
      <w:r w:rsidR="004B4105">
        <w:t xml:space="preserve"> as a team</w:t>
      </w:r>
      <w:r w:rsidR="000A3E2C">
        <w:t>, by applying the principle will improve coordination</w:t>
      </w:r>
      <w:r w:rsidR="007D13C4">
        <w:t xml:space="preserve">. </w:t>
      </w:r>
      <w:sdt>
        <w:sdtPr>
          <w:id w:val="2064602826"/>
          <w:citation/>
        </w:sdtPr>
        <w:sdtContent>
          <w:r w:rsidR="007D13C4">
            <w:fldChar w:fldCharType="begin"/>
          </w:r>
          <w:r w:rsidR="007D13C4">
            <w:rPr>
              <w:lang w:val="en-GB"/>
            </w:rPr>
            <w:instrText xml:space="preserve"> CITATION SOL \l 2057 </w:instrText>
          </w:r>
          <w:r w:rsidR="007D13C4">
            <w:fldChar w:fldCharType="separate"/>
          </w:r>
          <w:r w:rsidR="00F320D3">
            <w:rPr>
              <w:noProof/>
              <w:lang w:val="en-GB"/>
            </w:rPr>
            <w:t>(SOLID-ify Your Code With Code With SOLID Design Principles, n.d.)</w:t>
          </w:r>
          <w:r w:rsidR="007D13C4">
            <w:fldChar w:fldCharType="end"/>
          </w:r>
        </w:sdtContent>
      </w:sdt>
    </w:p>
    <w:p w14:paraId="0BE16CBC" w14:textId="0A1927F3" w:rsidR="008D1F65" w:rsidRDefault="008D1F65" w:rsidP="008D1F65">
      <w:pPr>
        <w:pStyle w:val="Heading2"/>
      </w:pPr>
      <w:bookmarkStart w:id="8" w:name="_Toc169162662"/>
      <w:r>
        <w:lastRenderedPageBreak/>
        <w:t>C4: Code Structure</w:t>
      </w:r>
      <w:bookmarkEnd w:id="8"/>
    </w:p>
    <w:p w14:paraId="5E085437" w14:textId="119D28BE" w:rsidR="00BA53D4" w:rsidRDefault="00BA53D4" w:rsidP="00BA53D4">
      <w:pPr>
        <w:pStyle w:val="NoSpacing"/>
      </w:pPr>
      <w:r>
        <w:t xml:space="preserve">Stretch: </w:t>
      </w:r>
      <w:r w:rsidR="00A60711">
        <w:t>Single-</w:t>
      </w:r>
      <w:r w:rsidR="00B50A84">
        <w:t>Classes</w:t>
      </w:r>
    </w:p>
    <w:p w14:paraId="0093AB30" w14:textId="6483F6EE" w:rsidR="00BA53D4" w:rsidRDefault="00BA53D4" w:rsidP="00BA53D4">
      <w:pPr>
        <w:pStyle w:val="NoSpacing"/>
      </w:pPr>
      <w:r>
        <w:t xml:space="preserve">Audience: </w:t>
      </w:r>
      <w:r w:rsidR="00795CB2">
        <w:t>Technical</w:t>
      </w:r>
      <w:r w:rsidR="00E1504C">
        <w:t xml:space="preserve"> Users</w:t>
      </w:r>
      <w:r w:rsidR="00393D8A">
        <w:t xml:space="preserve"> (</w:t>
      </w:r>
      <w:r w:rsidR="00E439E1">
        <w:t>s</w:t>
      </w:r>
      <w:r w:rsidR="00393D8A">
        <w:t xml:space="preserve">oftware developers and </w:t>
      </w:r>
      <w:r w:rsidR="00E439E1">
        <w:t>designers)</w:t>
      </w:r>
    </w:p>
    <w:p w14:paraId="76E6D4A3" w14:textId="77777777" w:rsidR="002C0E0A" w:rsidRDefault="002C0E0A" w:rsidP="00BA53D4">
      <w:pPr>
        <w:pStyle w:val="NoSpacing"/>
      </w:pPr>
    </w:p>
    <w:p w14:paraId="73F2323D" w14:textId="6BC97353" w:rsidR="002C0E0A" w:rsidRDefault="002C0E0A" w:rsidP="00BA53D4">
      <w:pPr>
        <w:pStyle w:val="NoSpacing"/>
      </w:pPr>
      <w:r>
        <w:t>This is the main structure inside of the service, regarding the code. This structure is applied in each in microservic</w:t>
      </w:r>
      <w:r w:rsidR="00393D8A">
        <w:t>e</w:t>
      </w:r>
      <w:r>
        <w:t>.</w:t>
      </w:r>
    </w:p>
    <w:p w14:paraId="73012ED4" w14:textId="7366BF9E" w:rsidR="00CD198E" w:rsidRDefault="00CD198E" w:rsidP="00CD198E">
      <w:pPr>
        <w:pStyle w:val="NoSpacing"/>
      </w:pPr>
      <w:r>
        <w:rPr>
          <w:noProof/>
        </w:rPr>
        <w:drawing>
          <wp:inline distT="0" distB="0" distL="0" distR="0" wp14:anchorId="204E32D7" wp14:editId="1107CD96">
            <wp:extent cx="5731510" cy="4801235"/>
            <wp:effectExtent l="0" t="0" r="2540" b="0"/>
            <wp:docPr id="641540949" name="Picture 8"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40949" name="Picture 8" descr="A diagram of a servi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801235"/>
                    </a:xfrm>
                    <a:prstGeom prst="rect">
                      <a:avLst/>
                    </a:prstGeom>
                    <a:noFill/>
                    <a:ln>
                      <a:noFill/>
                    </a:ln>
                  </pic:spPr>
                </pic:pic>
              </a:graphicData>
            </a:graphic>
          </wp:inline>
        </w:drawing>
      </w:r>
    </w:p>
    <w:p w14:paraId="1C2961E3" w14:textId="586AAD20" w:rsidR="008D1F65" w:rsidRDefault="00CD198E" w:rsidP="00CD198E">
      <w:pPr>
        <w:pStyle w:val="Caption"/>
      </w:pPr>
      <w:r>
        <w:t xml:space="preserve">Figure </w:t>
      </w:r>
      <w:r>
        <w:fldChar w:fldCharType="begin"/>
      </w:r>
      <w:r>
        <w:instrText xml:space="preserve"> SEQ Figure \* ARABIC </w:instrText>
      </w:r>
      <w:r>
        <w:fldChar w:fldCharType="separate"/>
      </w:r>
      <w:r w:rsidR="00026D93">
        <w:rPr>
          <w:noProof/>
        </w:rPr>
        <w:t>4</w:t>
      </w:r>
      <w:r>
        <w:fldChar w:fldCharType="end"/>
      </w:r>
      <w:r>
        <w:t>: C4 Diagram</w:t>
      </w:r>
    </w:p>
    <w:p w14:paraId="78BA84E1" w14:textId="77777777" w:rsidR="000E70CE" w:rsidRDefault="000E70CE" w:rsidP="000E70CE"/>
    <w:p w14:paraId="640DF029" w14:textId="77777777" w:rsidR="000E70CE" w:rsidRDefault="000E70CE" w:rsidP="000E70CE"/>
    <w:p w14:paraId="2F572C44" w14:textId="77777777" w:rsidR="000E70CE" w:rsidRDefault="000E70CE" w:rsidP="000E70CE"/>
    <w:p w14:paraId="38F83386" w14:textId="77777777" w:rsidR="000E70CE" w:rsidRDefault="000E70CE" w:rsidP="000E70CE"/>
    <w:p w14:paraId="5BCA8554" w14:textId="77777777" w:rsidR="000E70CE" w:rsidRDefault="000E70CE" w:rsidP="000E70CE"/>
    <w:p w14:paraId="75354227" w14:textId="77777777" w:rsidR="004E6C57" w:rsidRDefault="004E6C57" w:rsidP="000E70CE"/>
    <w:p w14:paraId="4DD5FC6C" w14:textId="77777777" w:rsidR="000E70CE" w:rsidRPr="000E70CE" w:rsidRDefault="000E70CE" w:rsidP="000E70CE"/>
    <w:p w14:paraId="3D1B6DE3" w14:textId="58BD76AD" w:rsidR="002E4C4A" w:rsidRDefault="00A8382E" w:rsidP="00B47058">
      <w:pPr>
        <w:pStyle w:val="Heading2"/>
      </w:pPr>
      <w:bookmarkStart w:id="9" w:name="_Toc169162663"/>
      <w:r>
        <w:lastRenderedPageBreak/>
        <w:t>Message Broker</w:t>
      </w:r>
      <w:bookmarkEnd w:id="9"/>
      <w:r w:rsidR="00FF67CF">
        <w:t xml:space="preserve"> </w:t>
      </w:r>
    </w:p>
    <w:p w14:paraId="218CE559" w14:textId="6CD58E9D" w:rsidR="001510DB" w:rsidRDefault="00FF67CF" w:rsidP="004C0213">
      <w:pPr>
        <w:pStyle w:val="NoSpacing"/>
      </w:pPr>
      <w:r w:rsidRPr="004C0213">
        <w:t>The message broker that we are going to use is RabbitMQ. We chose this because it is user-friendly, is open source, supports various standardized protocols, scalable and flexible, and is high in performance.</w:t>
      </w:r>
      <w:r w:rsidR="004C0213">
        <w:t xml:space="preserve"> </w:t>
      </w:r>
      <w:r w:rsidR="00483397">
        <w:t xml:space="preserve"> </w:t>
      </w:r>
      <w:sdt>
        <w:sdtPr>
          <w:id w:val="2085639668"/>
          <w:citation/>
        </w:sdtPr>
        <w:sdtContent>
          <w:r w:rsidR="001510DB">
            <w:fldChar w:fldCharType="begin"/>
          </w:r>
          <w:r w:rsidR="001510DB">
            <w:rPr>
              <w:lang w:val="en-GB"/>
            </w:rPr>
            <w:instrText xml:space="preserve"> CITATION ELI20 \l 2057 </w:instrText>
          </w:r>
          <w:r w:rsidR="001510DB">
            <w:fldChar w:fldCharType="separate"/>
          </w:r>
          <w:r w:rsidR="00F320D3">
            <w:rPr>
              <w:noProof/>
              <w:lang w:val="en-GB"/>
            </w:rPr>
            <w:t>(VINKA, 2020)</w:t>
          </w:r>
          <w:r w:rsidR="001510DB">
            <w:fldChar w:fldCharType="end"/>
          </w:r>
        </w:sdtContent>
      </w:sdt>
    </w:p>
    <w:p w14:paraId="23319145" w14:textId="5F1F426F" w:rsidR="003F297B" w:rsidRPr="004C0213" w:rsidRDefault="001510DB" w:rsidP="004C0213">
      <w:pPr>
        <w:pStyle w:val="NoSpacing"/>
      </w:pPr>
      <w:r>
        <w:t xml:space="preserve">It will be mainly used </w:t>
      </w:r>
      <w:r w:rsidR="00346709">
        <w:t>as</w:t>
      </w:r>
      <w:r>
        <w:t xml:space="preserve"> </w:t>
      </w:r>
      <w:r w:rsidR="00652889">
        <w:t>an</w:t>
      </w:r>
      <w:r w:rsidR="00DE25C4">
        <w:t xml:space="preserve"> interface between two services, to make it possible </w:t>
      </w:r>
      <w:r w:rsidR="004B7016">
        <w:t xml:space="preserve">so that they </w:t>
      </w:r>
      <w:r w:rsidR="00DE25C4">
        <w:t xml:space="preserve">can communicate with each other. A </w:t>
      </w:r>
      <w:r w:rsidR="00652889">
        <w:t>service can either send or receive a message</w:t>
      </w:r>
      <w:r w:rsidR="004B7016">
        <w:t xml:space="preserve"> to the </w:t>
      </w:r>
      <w:r w:rsidR="00716A19">
        <w:t>R</w:t>
      </w:r>
      <w:r w:rsidR="004B7016">
        <w:t>a</w:t>
      </w:r>
      <w:r w:rsidR="00716A19">
        <w:t>bbitMQ message broker,</w:t>
      </w:r>
      <w:r w:rsidR="003F297B">
        <w:t xml:space="preserve"> where services </w:t>
      </w:r>
      <w:r w:rsidR="00346709">
        <w:t>that</w:t>
      </w:r>
      <w:r w:rsidR="003F297B">
        <w:t xml:space="preserve"> need to receive the message can get it. </w:t>
      </w:r>
    </w:p>
    <w:p w14:paraId="42575514" w14:textId="77777777" w:rsidR="0073271A" w:rsidRDefault="0073271A" w:rsidP="0073271A">
      <w:pPr>
        <w:pStyle w:val="NoSpacing"/>
      </w:pPr>
      <w:r>
        <w:t>See the following sequence diagram to have an idea of the flow of how a message broker works between two services. Note that one service subscribes (Consumes) and one publishes (Produce) a message.</w:t>
      </w:r>
    </w:p>
    <w:p w14:paraId="40CFB87F" w14:textId="319B3692" w:rsidR="00FF67CF" w:rsidRPr="0073271A" w:rsidRDefault="00DB0E1A" w:rsidP="00FF67CF">
      <w:pPr>
        <w:ind w:left="720" w:hanging="720"/>
        <w:rPr>
          <w:lang w:val="en-US"/>
        </w:rPr>
      </w:pPr>
      <w:r>
        <w:rPr>
          <w:noProof/>
        </w:rPr>
        <w:drawing>
          <wp:inline distT="0" distB="0" distL="0" distR="0" wp14:anchorId="2A895668" wp14:editId="48D32F46">
            <wp:extent cx="5731510" cy="4014470"/>
            <wp:effectExtent l="0" t="0" r="2540" b="5080"/>
            <wp:docPr id="1142950713" name="Picture 6"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50713" name="Picture 6" descr="A diagram of a process fl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14470"/>
                    </a:xfrm>
                    <a:prstGeom prst="rect">
                      <a:avLst/>
                    </a:prstGeom>
                    <a:noFill/>
                    <a:ln>
                      <a:noFill/>
                    </a:ln>
                  </pic:spPr>
                </pic:pic>
              </a:graphicData>
            </a:graphic>
          </wp:inline>
        </w:drawing>
      </w:r>
    </w:p>
    <w:p w14:paraId="1740421E" w14:textId="563B3A99" w:rsidR="00E36758" w:rsidRDefault="00964383" w:rsidP="00CD198E">
      <w:r>
        <w:t xml:space="preserve">Figure </w:t>
      </w:r>
      <w:r>
        <w:fldChar w:fldCharType="begin"/>
      </w:r>
      <w:r>
        <w:instrText xml:space="preserve"> SEQ Figure \* ARABIC </w:instrText>
      </w:r>
      <w:r>
        <w:fldChar w:fldCharType="separate"/>
      </w:r>
      <w:r w:rsidR="00026D93">
        <w:rPr>
          <w:noProof/>
        </w:rPr>
        <w:t>5</w:t>
      </w:r>
      <w:r>
        <w:fldChar w:fldCharType="end"/>
      </w:r>
      <w:r>
        <w:t>: Sequence Diagram Message Broker</w:t>
      </w:r>
    </w:p>
    <w:p w14:paraId="39AFA336" w14:textId="77777777" w:rsidR="00994EC9" w:rsidRPr="00081D72" w:rsidRDefault="00994EC9" w:rsidP="00994EC9">
      <w:pPr>
        <w:pStyle w:val="Heading2"/>
      </w:pPr>
      <w:bookmarkStart w:id="10" w:name="_Toc167627128"/>
      <w:bookmarkStart w:id="11" w:name="_Toc169162664"/>
      <w:r w:rsidRPr="00081D72">
        <w:t>Load balancing</w:t>
      </w:r>
      <w:bookmarkEnd w:id="10"/>
      <w:bookmarkEnd w:id="11"/>
    </w:p>
    <w:p w14:paraId="22151C05" w14:textId="77777777" w:rsidR="00994EC9" w:rsidRDefault="00994EC9" w:rsidP="00994EC9">
      <w:pPr>
        <w:pStyle w:val="NoSpacing"/>
      </w:pPr>
      <w:r>
        <w:t xml:space="preserve">This method can be used so that we distribute the network's traffic, over an equal number of resources. Furthermore, </w:t>
      </w:r>
      <w:proofErr w:type="spellStart"/>
      <w:r>
        <w:t>FestivalConnect</w:t>
      </w:r>
      <w:proofErr w:type="spellEnd"/>
      <w:r>
        <w:t xml:space="preserve"> needs to handle a lot of traffic, we will have many servers with duplicate data, where the load balancer will evenly the traffic. This will improve the following:</w:t>
      </w:r>
    </w:p>
    <w:p w14:paraId="1EE0B7A5" w14:textId="77777777" w:rsidR="00994EC9" w:rsidRDefault="00994EC9" w:rsidP="00994EC9">
      <w:pPr>
        <w:pStyle w:val="NoSpacing"/>
        <w:numPr>
          <w:ilvl w:val="0"/>
          <w:numId w:val="3"/>
        </w:numPr>
      </w:pPr>
      <w:r w:rsidRPr="00BC3053">
        <w:rPr>
          <w:b/>
          <w:bCs/>
        </w:rPr>
        <w:t>Availability</w:t>
      </w:r>
      <w:r>
        <w:t>: When a server is down, the load balancer will increase the fault tolerance, by also providing auto-detecting server problems and redirecting requests to available servers.</w:t>
      </w:r>
    </w:p>
    <w:p w14:paraId="2DF207E3" w14:textId="77777777" w:rsidR="00994EC9" w:rsidRDefault="00994EC9" w:rsidP="00994EC9">
      <w:pPr>
        <w:pStyle w:val="NoSpacing"/>
        <w:numPr>
          <w:ilvl w:val="0"/>
          <w:numId w:val="3"/>
        </w:numPr>
      </w:pPr>
      <w:r w:rsidRPr="00BC3053">
        <w:rPr>
          <w:b/>
          <w:bCs/>
        </w:rPr>
        <w:t>Scalability</w:t>
      </w:r>
      <w:r>
        <w:t xml:space="preserve">: </w:t>
      </w:r>
      <w:proofErr w:type="spellStart"/>
      <w:r>
        <w:t>FestivalConnect</w:t>
      </w:r>
      <w:proofErr w:type="spellEnd"/>
      <w:r>
        <w:t xml:space="preserve"> can scale horizontally because traffic can be spread among multiple servers. </w:t>
      </w:r>
    </w:p>
    <w:p w14:paraId="39256C3A" w14:textId="77777777" w:rsidR="00994EC9" w:rsidRDefault="00994EC9" w:rsidP="00994EC9">
      <w:pPr>
        <w:pStyle w:val="NoSpacing"/>
        <w:numPr>
          <w:ilvl w:val="0"/>
          <w:numId w:val="3"/>
        </w:numPr>
      </w:pPr>
      <w:r w:rsidRPr="00BC3053">
        <w:rPr>
          <w:b/>
          <w:bCs/>
        </w:rPr>
        <w:t>Security</w:t>
      </w:r>
      <w:r>
        <w:t>: Load balancing will introduce an extra layer of security. It can deal with DDoS attacks, but also it provides monitoring traffic and automatically redirects attack traffic to specific backend servers which will have minimal impact on the system.</w:t>
      </w:r>
    </w:p>
    <w:p w14:paraId="6BB5C1F6" w14:textId="77777777" w:rsidR="00994EC9" w:rsidRPr="00081D72" w:rsidRDefault="00994EC9" w:rsidP="00994EC9">
      <w:pPr>
        <w:pStyle w:val="NoSpacing"/>
        <w:numPr>
          <w:ilvl w:val="0"/>
          <w:numId w:val="3"/>
        </w:numPr>
      </w:pPr>
      <w:r w:rsidRPr="00BC3053">
        <w:rPr>
          <w:b/>
          <w:bCs/>
        </w:rPr>
        <w:t>Performance</w:t>
      </w:r>
      <w:r>
        <w:t>: Distributing the load will improve the response time and reduce the latency.</w:t>
      </w:r>
    </w:p>
    <w:p w14:paraId="36DEF2DA" w14:textId="45770D3A" w:rsidR="00994EC9" w:rsidRDefault="00994EC9" w:rsidP="00994EC9">
      <w:pPr>
        <w:rPr>
          <w:lang w:val="en-US"/>
        </w:rPr>
      </w:pPr>
      <w:proofErr w:type="spellStart"/>
      <w:r>
        <w:rPr>
          <w:lang w:val="en-US"/>
        </w:rPr>
        <w:t>FestivalConnect</w:t>
      </w:r>
      <w:proofErr w:type="spellEnd"/>
      <w:r>
        <w:rPr>
          <w:lang w:val="en-US"/>
        </w:rPr>
        <w:t xml:space="preserve"> can choose different algorithms to effectively use a load balancer, such as static load balancing, where you have limited rules to the load, such as round-robin or </w:t>
      </w:r>
      <w:r>
        <w:rPr>
          <w:lang w:val="en-US"/>
        </w:rPr>
        <w:lastRenderedPageBreak/>
        <w:t xml:space="preserve">weighted round-robin method. Moreover, you can also choose to have a dynamic load balancing, which will look at the current state of traffic for the servers, which will make it possible to choose from servers that have the least traffic at the moment, etc. </w:t>
      </w:r>
      <w:sdt>
        <w:sdtPr>
          <w:rPr>
            <w:lang w:val="en-US"/>
          </w:rPr>
          <w:id w:val="761415137"/>
          <w:citation/>
        </w:sdtPr>
        <w:sdtContent>
          <w:r>
            <w:rPr>
              <w:lang w:val="en-US"/>
            </w:rPr>
            <w:fldChar w:fldCharType="begin"/>
          </w:r>
          <w:r>
            <w:instrText xml:space="preserve"> CITATION Wha10 \l 2057 </w:instrText>
          </w:r>
          <w:r>
            <w:rPr>
              <w:lang w:val="en-US"/>
            </w:rPr>
            <w:fldChar w:fldCharType="separate"/>
          </w:r>
          <w:r w:rsidR="00F320D3">
            <w:rPr>
              <w:noProof/>
            </w:rPr>
            <w:t>(What is Load Balancing?, n.d.)</w:t>
          </w:r>
          <w:r>
            <w:rPr>
              <w:lang w:val="en-US"/>
            </w:rPr>
            <w:fldChar w:fldCharType="end"/>
          </w:r>
        </w:sdtContent>
      </w:sdt>
    </w:p>
    <w:p w14:paraId="2DA7F8E4" w14:textId="77777777" w:rsidR="00F320D3" w:rsidRDefault="00F320D3" w:rsidP="00F320D3">
      <w:pPr>
        <w:pStyle w:val="Heading2"/>
      </w:pPr>
      <w:bookmarkStart w:id="12" w:name="_Toc167627129"/>
      <w:bookmarkStart w:id="13" w:name="_Toc169162665"/>
      <w:r w:rsidRPr="00C522F2">
        <w:t>Rate limiting</w:t>
      </w:r>
      <w:bookmarkEnd w:id="12"/>
      <w:bookmarkEnd w:id="13"/>
    </w:p>
    <w:p w14:paraId="2003FC86" w14:textId="136CCD32" w:rsidR="00F320D3" w:rsidRPr="00C522F2" w:rsidRDefault="00F320D3" w:rsidP="00F320D3">
      <w:r>
        <w:t xml:space="preserve">With rate limiting we can make it possible to set a maximum of requests for the client which will prevent overload, and ensure there is stability and security. It will improve the performance since it can protect </w:t>
      </w:r>
      <w:proofErr w:type="spellStart"/>
      <w:r>
        <w:t>FestivalConnect</w:t>
      </w:r>
      <w:proofErr w:type="spellEnd"/>
      <w:r>
        <w:t xml:space="preserve"> against threats such as DoS attacks. </w:t>
      </w:r>
      <w:sdt>
        <w:sdtPr>
          <w:id w:val="1378507523"/>
          <w:citation/>
        </w:sdtPr>
        <w:sdtContent>
          <w:r>
            <w:fldChar w:fldCharType="begin"/>
          </w:r>
          <w:r>
            <w:instrText xml:space="preserve"> CITATION Mic23 \l 2057 </w:instrText>
          </w:r>
          <w:r>
            <w:fldChar w:fldCharType="separate"/>
          </w:r>
          <w:r>
            <w:rPr>
              <w:noProof/>
            </w:rPr>
            <w:t>(Microservices Rate Limiting, 2023)</w:t>
          </w:r>
          <w:r>
            <w:fldChar w:fldCharType="end"/>
          </w:r>
        </w:sdtContent>
      </w:sdt>
    </w:p>
    <w:p w14:paraId="4542C5B8" w14:textId="77777777" w:rsidR="00F320D3" w:rsidRPr="00FF2DF9" w:rsidRDefault="00F320D3" w:rsidP="00994EC9">
      <w:pPr>
        <w:rPr>
          <w:lang w:val="en-US"/>
        </w:rPr>
      </w:pPr>
    </w:p>
    <w:p w14:paraId="742591C8" w14:textId="77777777" w:rsidR="00E36758" w:rsidRDefault="00E36758" w:rsidP="00CD198E"/>
    <w:p w14:paraId="74BE9657" w14:textId="77777777" w:rsidR="00E36758" w:rsidRDefault="00E36758" w:rsidP="00CD198E"/>
    <w:p w14:paraId="428A3EDB" w14:textId="77777777" w:rsidR="00F320D3" w:rsidRDefault="00F320D3" w:rsidP="00CD198E"/>
    <w:p w14:paraId="31653218" w14:textId="77777777" w:rsidR="00F320D3" w:rsidRDefault="00F320D3" w:rsidP="00CD198E"/>
    <w:p w14:paraId="29D3D4C0" w14:textId="77777777" w:rsidR="00F320D3" w:rsidRDefault="00F320D3" w:rsidP="00CD198E"/>
    <w:p w14:paraId="08CC61EB" w14:textId="77777777" w:rsidR="00F320D3" w:rsidRDefault="00F320D3" w:rsidP="00CD198E"/>
    <w:p w14:paraId="4263CD25" w14:textId="77777777" w:rsidR="00F320D3" w:rsidRDefault="00F320D3" w:rsidP="00CD198E"/>
    <w:p w14:paraId="6B7F5896" w14:textId="77777777" w:rsidR="00F320D3" w:rsidRDefault="00F320D3" w:rsidP="00CD198E"/>
    <w:p w14:paraId="4D7FAF65" w14:textId="77777777" w:rsidR="00F320D3" w:rsidRDefault="00F320D3" w:rsidP="00CD198E"/>
    <w:p w14:paraId="49FC0805" w14:textId="77777777" w:rsidR="00F320D3" w:rsidRDefault="00F320D3" w:rsidP="00CD198E"/>
    <w:p w14:paraId="12499638" w14:textId="77777777" w:rsidR="00F320D3" w:rsidRDefault="00F320D3" w:rsidP="00CD198E"/>
    <w:p w14:paraId="2CD2CA51" w14:textId="77777777" w:rsidR="00F320D3" w:rsidRDefault="00F320D3" w:rsidP="00CD198E"/>
    <w:p w14:paraId="2C33C9B8" w14:textId="77777777" w:rsidR="00F320D3" w:rsidRDefault="00F320D3" w:rsidP="00CD198E"/>
    <w:p w14:paraId="5B2C2EF3" w14:textId="77777777" w:rsidR="00F320D3" w:rsidRDefault="00F320D3" w:rsidP="00CD198E"/>
    <w:p w14:paraId="542AA63F" w14:textId="77777777" w:rsidR="00F320D3" w:rsidRDefault="00F320D3" w:rsidP="00CD198E"/>
    <w:p w14:paraId="2FF12A98" w14:textId="77777777" w:rsidR="00F320D3" w:rsidRDefault="00F320D3" w:rsidP="00CD198E"/>
    <w:p w14:paraId="448DDE4B" w14:textId="77777777" w:rsidR="00F320D3" w:rsidRDefault="00F320D3" w:rsidP="00CD198E"/>
    <w:p w14:paraId="2D4C1397" w14:textId="77777777" w:rsidR="00F320D3" w:rsidRDefault="00F320D3" w:rsidP="00CD198E"/>
    <w:p w14:paraId="25705ED5" w14:textId="77777777" w:rsidR="00E36758" w:rsidRDefault="00E36758" w:rsidP="00E36758"/>
    <w:p w14:paraId="551E8468" w14:textId="77777777" w:rsidR="00E36758" w:rsidRPr="00E36758" w:rsidRDefault="00E36758" w:rsidP="00E36758"/>
    <w:bookmarkStart w:id="14" w:name="_Toc169162666" w:displacedByCustomXml="next"/>
    <w:sdt>
      <w:sdtPr>
        <w:rPr>
          <w:rFonts w:eastAsiaTheme="minorEastAsia" w:cstheme="minorBidi"/>
          <w:sz w:val="24"/>
          <w:szCs w:val="24"/>
        </w:rPr>
        <w:id w:val="1800036646"/>
        <w:docPartObj>
          <w:docPartGallery w:val="Bibliographies"/>
          <w:docPartUnique/>
        </w:docPartObj>
      </w:sdtPr>
      <w:sdtContent>
        <w:p w14:paraId="0BE79682" w14:textId="2A951DD1" w:rsidR="00A8382E" w:rsidRDefault="00A8382E">
          <w:pPr>
            <w:pStyle w:val="Heading1"/>
          </w:pPr>
          <w:r>
            <w:t>References</w:t>
          </w:r>
          <w:bookmarkEnd w:id="14"/>
        </w:p>
        <w:sdt>
          <w:sdtPr>
            <w:id w:val="-573587230"/>
            <w:bibliography/>
          </w:sdtPr>
          <w:sdtContent>
            <w:p w14:paraId="5F0CED14" w14:textId="77777777" w:rsidR="00F320D3" w:rsidRDefault="00A8382E" w:rsidP="00F320D3">
              <w:pPr>
                <w:pStyle w:val="Bibliography"/>
                <w:ind w:left="720" w:hanging="720"/>
                <w:rPr>
                  <w:noProof/>
                </w:rPr>
              </w:pPr>
              <w:r>
                <w:fldChar w:fldCharType="begin"/>
              </w:r>
              <w:r>
                <w:instrText xml:space="preserve"> BIBLIOGRAPHY </w:instrText>
              </w:r>
              <w:r>
                <w:fldChar w:fldCharType="separate"/>
              </w:r>
              <w:r w:rsidR="00F320D3">
                <w:rPr>
                  <w:i/>
                  <w:iCs/>
                  <w:noProof/>
                </w:rPr>
                <w:t>Microservices Rate Limiting</w:t>
              </w:r>
              <w:r w:rsidR="00F320D3">
                <w:rPr>
                  <w:noProof/>
                </w:rPr>
                <w:t>. (2023, 09 27). Retrieved from appmaster: https://appmaster.io/glossary/microservices-rate-limiting</w:t>
              </w:r>
            </w:p>
            <w:p w14:paraId="0DEFFBC6" w14:textId="77777777" w:rsidR="00F320D3" w:rsidRDefault="00F320D3" w:rsidP="00F320D3">
              <w:pPr>
                <w:pStyle w:val="Bibliography"/>
                <w:ind w:left="720" w:hanging="720"/>
                <w:rPr>
                  <w:noProof/>
                </w:rPr>
              </w:pPr>
              <w:r>
                <w:rPr>
                  <w:i/>
                  <w:iCs/>
                  <w:noProof/>
                </w:rPr>
                <w:t>SOLID-ify Your Code With Code With SOLID Design Principles</w:t>
              </w:r>
              <w:r>
                <w:rPr>
                  <w:noProof/>
                </w:rPr>
                <w:t>. (n.d.). Retrieved from komododigital: https://www.komododigital.co.uk/insights/solid-ify-your-code-with-solid-design-principles/</w:t>
              </w:r>
            </w:p>
            <w:p w14:paraId="4A9A96CC" w14:textId="77777777" w:rsidR="00F320D3" w:rsidRDefault="00F320D3" w:rsidP="00F320D3">
              <w:pPr>
                <w:pStyle w:val="Bibliography"/>
                <w:ind w:left="720" w:hanging="720"/>
                <w:rPr>
                  <w:noProof/>
                </w:rPr>
              </w:pPr>
              <w:r>
                <w:rPr>
                  <w:noProof/>
                </w:rPr>
                <w:t xml:space="preserve">VINKA, E. (2020, 04 03). </w:t>
              </w:r>
              <w:r>
                <w:rPr>
                  <w:i/>
                  <w:iCs/>
                  <w:noProof/>
                </w:rPr>
                <w:t>Microservices - why use RabbitMQ?</w:t>
              </w:r>
              <w:r>
                <w:rPr>
                  <w:noProof/>
                </w:rPr>
                <w:t xml:space="preserve"> Retrieved from cloudamqp: https://www.cloudamqp.com/blog/why-use-rabbitmq-in-a-microservice-architecture.html</w:t>
              </w:r>
            </w:p>
            <w:p w14:paraId="2797EEF8" w14:textId="77777777" w:rsidR="00F320D3" w:rsidRDefault="00F320D3" w:rsidP="00F320D3">
              <w:pPr>
                <w:pStyle w:val="Bibliography"/>
                <w:ind w:left="720" w:hanging="720"/>
                <w:rPr>
                  <w:noProof/>
                </w:rPr>
              </w:pPr>
              <w:r>
                <w:rPr>
                  <w:i/>
                  <w:iCs/>
                  <w:noProof/>
                </w:rPr>
                <w:t>What is Load Balancing?</w:t>
              </w:r>
              <w:r>
                <w:rPr>
                  <w:noProof/>
                </w:rPr>
                <w:t xml:space="preserve"> (n.d.). Retrieved from aws.amazon: https://aws.amazon.com/what-is/load-balancing/#:~:text=Load%20balancers%20improve%20application%20performance,closer%20server%20to%20reduce%20latency</w:t>
              </w:r>
            </w:p>
            <w:p w14:paraId="275E7910" w14:textId="41717510" w:rsidR="0085121B" w:rsidRPr="0085121B" w:rsidRDefault="00A8382E" w:rsidP="00F320D3">
              <w:r>
                <w:rPr>
                  <w:b/>
                  <w:bCs/>
                  <w:noProof/>
                </w:rPr>
                <w:fldChar w:fldCharType="end"/>
              </w:r>
            </w:p>
          </w:sdtContent>
        </w:sdt>
      </w:sdtContent>
    </w:sdt>
    <w:sectPr w:rsidR="0085121B" w:rsidRPr="0085121B" w:rsidSect="00C8724A">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30998"/>
    <w:multiLevelType w:val="hybridMultilevel"/>
    <w:tmpl w:val="70DE91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0B42D4"/>
    <w:multiLevelType w:val="hybridMultilevel"/>
    <w:tmpl w:val="15D4D5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DC83740"/>
    <w:multiLevelType w:val="hybridMultilevel"/>
    <w:tmpl w:val="BAB687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33940605">
    <w:abstractNumId w:val="1"/>
  </w:num>
  <w:num w:numId="2" w16cid:durableId="1779712474">
    <w:abstractNumId w:val="0"/>
  </w:num>
  <w:num w:numId="3" w16cid:durableId="57181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ytDC2NDQ1NAHyTJR0lIJTi4sz8/NACkxqARO8kPQsAAAA"/>
  </w:docVars>
  <w:rsids>
    <w:rsidRoot w:val="3195985D"/>
    <w:rsid w:val="00001D41"/>
    <w:rsid w:val="00026D93"/>
    <w:rsid w:val="00030DEE"/>
    <w:rsid w:val="0007135B"/>
    <w:rsid w:val="00097659"/>
    <w:rsid w:val="000A3E2C"/>
    <w:rsid w:val="000D7C76"/>
    <w:rsid w:val="000E3755"/>
    <w:rsid w:val="000E70CE"/>
    <w:rsid w:val="001510DB"/>
    <w:rsid w:val="001C3240"/>
    <w:rsid w:val="001E6FCF"/>
    <w:rsid w:val="002C0E0A"/>
    <w:rsid w:val="002E4C4A"/>
    <w:rsid w:val="00317586"/>
    <w:rsid w:val="00346709"/>
    <w:rsid w:val="00362EAB"/>
    <w:rsid w:val="00376A88"/>
    <w:rsid w:val="00393D8A"/>
    <w:rsid w:val="003F09CC"/>
    <w:rsid w:val="003F297B"/>
    <w:rsid w:val="00416FB7"/>
    <w:rsid w:val="004437A1"/>
    <w:rsid w:val="00443842"/>
    <w:rsid w:val="00463230"/>
    <w:rsid w:val="00466736"/>
    <w:rsid w:val="00483397"/>
    <w:rsid w:val="004B4105"/>
    <w:rsid w:val="004B7016"/>
    <w:rsid w:val="004C0213"/>
    <w:rsid w:val="004D2C4C"/>
    <w:rsid w:val="004E6C57"/>
    <w:rsid w:val="004F5F5B"/>
    <w:rsid w:val="00560381"/>
    <w:rsid w:val="00594F55"/>
    <w:rsid w:val="005B34C9"/>
    <w:rsid w:val="005F0CE2"/>
    <w:rsid w:val="005F3CC2"/>
    <w:rsid w:val="006023E9"/>
    <w:rsid w:val="00613F57"/>
    <w:rsid w:val="006158AE"/>
    <w:rsid w:val="00644806"/>
    <w:rsid w:val="00645FFD"/>
    <w:rsid w:val="00646FED"/>
    <w:rsid w:val="00652889"/>
    <w:rsid w:val="00664CCC"/>
    <w:rsid w:val="00673533"/>
    <w:rsid w:val="00677B1A"/>
    <w:rsid w:val="006A6A5B"/>
    <w:rsid w:val="006B4C20"/>
    <w:rsid w:val="00716A19"/>
    <w:rsid w:val="0073271A"/>
    <w:rsid w:val="00736436"/>
    <w:rsid w:val="00754FDC"/>
    <w:rsid w:val="0078226F"/>
    <w:rsid w:val="00795CB2"/>
    <w:rsid w:val="007D13C4"/>
    <w:rsid w:val="00821D6D"/>
    <w:rsid w:val="0084753A"/>
    <w:rsid w:val="0085121B"/>
    <w:rsid w:val="008717F9"/>
    <w:rsid w:val="008A622F"/>
    <w:rsid w:val="008D1F65"/>
    <w:rsid w:val="008F66F7"/>
    <w:rsid w:val="00902C83"/>
    <w:rsid w:val="009217B1"/>
    <w:rsid w:val="00964383"/>
    <w:rsid w:val="009759A3"/>
    <w:rsid w:val="00994EC9"/>
    <w:rsid w:val="009B4622"/>
    <w:rsid w:val="009C48BA"/>
    <w:rsid w:val="009F1BB6"/>
    <w:rsid w:val="00A60711"/>
    <w:rsid w:val="00A8382E"/>
    <w:rsid w:val="00B03322"/>
    <w:rsid w:val="00B47058"/>
    <w:rsid w:val="00B50A84"/>
    <w:rsid w:val="00B630F9"/>
    <w:rsid w:val="00B67051"/>
    <w:rsid w:val="00B9228C"/>
    <w:rsid w:val="00BA53D4"/>
    <w:rsid w:val="00BE3162"/>
    <w:rsid w:val="00BF6A7D"/>
    <w:rsid w:val="00C0354E"/>
    <w:rsid w:val="00C16729"/>
    <w:rsid w:val="00C27718"/>
    <w:rsid w:val="00C8392C"/>
    <w:rsid w:val="00C8724A"/>
    <w:rsid w:val="00CA5B5D"/>
    <w:rsid w:val="00CB03F3"/>
    <w:rsid w:val="00CC46B3"/>
    <w:rsid w:val="00CD198E"/>
    <w:rsid w:val="00CD6DD7"/>
    <w:rsid w:val="00CE0AF5"/>
    <w:rsid w:val="00CF0ADE"/>
    <w:rsid w:val="00CF17E0"/>
    <w:rsid w:val="00D01F1E"/>
    <w:rsid w:val="00D136B4"/>
    <w:rsid w:val="00D22E7A"/>
    <w:rsid w:val="00D37397"/>
    <w:rsid w:val="00D4071D"/>
    <w:rsid w:val="00D63BE5"/>
    <w:rsid w:val="00D87FC5"/>
    <w:rsid w:val="00DA393E"/>
    <w:rsid w:val="00DA694A"/>
    <w:rsid w:val="00DA6B23"/>
    <w:rsid w:val="00DB0E1A"/>
    <w:rsid w:val="00DD09C4"/>
    <w:rsid w:val="00DE21B1"/>
    <w:rsid w:val="00DE25C4"/>
    <w:rsid w:val="00DF73CF"/>
    <w:rsid w:val="00E10290"/>
    <w:rsid w:val="00E1504C"/>
    <w:rsid w:val="00E34CE1"/>
    <w:rsid w:val="00E36758"/>
    <w:rsid w:val="00E439E1"/>
    <w:rsid w:val="00E509D1"/>
    <w:rsid w:val="00E52CD3"/>
    <w:rsid w:val="00E60300"/>
    <w:rsid w:val="00EC607E"/>
    <w:rsid w:val="00ED22C3"/>
    <w:rsid w:val="00F320D3"/>
    <w:rsid w:val="00F378F1"/>
    <w:rsid w:val="00F44CAA"/>
    <w:rsid w:val="00FB4537"/>
    <w:rsid w:val="00FE54DE"/>
    <w:rsid w:val="00FF67CF"/>
    <w:rsid w:val="00FF7917"/>
    <w:rsid w:val="31959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5985D"/>
  <w15:chartTrackingRefBased/>
  <w15:docId w15:val="{4DC61F29-11DA-4BD5-AC3E-BAE93FCE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CE1"/>
    <w:rPr>
      <w:rFonts w:ascii="Times New Roman" w:hAnsi="Times New Roman"/>
    </w:rPr>
  </w:style>
  <w:style w:type="paragraph" w:styleId="Heading1">
    <w:name w:val="heading 1"/>
    <w:basedOn w:val="Normal"/>
    <w:next w:val="Normal"/>
    <w:link w:val="Heading1Char"/>
    <w:uiPriority w:val="9"/>
    <w:qFormat/>
    <w:rsid w:val="00E34CE1"/>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E34CE1"/>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BE3162"/>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9F1BB6"/>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CE1"/>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rsid w:val="00E34CE1"/>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BE3162"/>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rsid w:val="009F1BB6"/>
    <w:rPr>
      <w:rFonts w:ascii="Times New Roman" w:eastAsiaTheme="majorEastAsia" w:hAnsi="Times New Roman" w:cstheme="majorBidi"/>
      <w:i/>
      <w:iCs/>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E34CE1"/>
    <w:pPr>
      <w:spacing w:after="0" w:line="240" w:lineRule="auto"/>
    </w:pPr>
    <w:rPr>
      <w:rFonts w:ascii="Times New Roman" w:hAnsi="Times New Roman"/>
      <w:sz w:val="22"/>
      <w:szCs w:val="22"/>
      <w:lang w:val="en-US" w:eastAsia="en-US"/>
    </w:rPr>
  </w:style>
  <w:style w:type="character" w:customStyle="1" w:styleId="NoSpacingChar">
    <w:name w:val="No Spacing Char"/>
    <w:basedOn w:val="DefaultParagraphFont"/>
    <w:link w:val="NoSpacing"/>
    <w:uiPriority w:val="1"/>
    <w:rsid w:val="00E34CE1"/>
    <w:rPr>
      <w:rFonts w:ascii="Times New Roman" w:hAnsi="Times New Roman"/>
      <w:sz w:val="22"/>
      <w:szCs w:val="22"/>
      <w:lang w:val="en-US" w:eastAsia="en-US"/>
    </w:rPr>
  </w:style>
  <w:style w:type="paragraph" w:styleId="TOCHeading">
    <w:name w:val="TOC Heading"/>
    <w:basedOn w:val="Heading1"/>
    <w:next w:val="Normal"/>
    <w:uiPriority w:val="39"/>
    <w:unhideWhenUsed/>
    <w:qFormat/>
    <w:rsid w:val="00C8724A"/>
    <w:p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8D1F65"/>
    <w:pPr>
      <w:spacing w:after="100"/>
    </w:pPr>
  </w:style>
  <w:style w:type="paragraph" w:styleId="TOC2">
    <w:name w:val="toc 2"/>
    <w:basedOn w:val="Normal"/>
    <w:next w:val="Normal"/>
    <w:autoRedefine/>
    <w:uiPriority w:val="39"/>
    <w:unhideWhenUsed/>
    <w:rsid w:val="008D1F65"/>
    <w:pPr>
      <w:spacing w:after="100"/>
      <w:ind w:left="240"/>
    </w:pPr>
  </w:style>
  <w:style w:type="character" w:styleId="Hyperlink">
    <w:name w:val="Hyperlink"/>
    <w:basedOn w:val="DefaultParagraphFont"/>
    <w:uiPriority w:val="99"/>
    <w:unhideWhenUsed/>
    <w:rsid w:val="008D1F65"/>
    <w:rPr>
      <w:color w:val="467886" w:themeColor="hyperlink"/>
      <w:u w:val="single"/>
    </w:rPr>
  </w:style>
  <w:style w:type="paragraph" w:styleId="NormalWeb">
    <w:name w:val="Normal (Web)"/>
    <w:basedOn w:val="Normal"/>
    <w:uiPriority w:val="99"/>
    <w:unhideWhenUsed/>
    <w:rsid w:val="004437A1"/>
    <w:pPr>
      <w:spacing w:before="100" w:beforeAutospacing="1" w:after="100" w:afterAutospacing="1" w:line="240" w:lineRule="auto"/>
    </w:pPr>
    <w:rPr>
      <w:rFonts w:eastAsia="Times New Roman" w:cs="Times New Roman"/>
      <w:lang w:val="en-NL" w:eastAsia="en-NL"/>
    </w:rPr>
  </w:style>
  <w:style w:type="paragraph" w:styleId="Caption">
    <w:name w:val="caption"/>
    <w:basedOn w:val="Normal"/>
    <w:next w:val="Normal"/>
    <w:uiPriority w:val="35"/>
    <w:unhideWhenUsed/>
    <w:qFormat/>
    <w:rsid w:val="004437A1"/>
    <w:pPr>
      <w:spacing w:after="200" w:line="240" w:lineRule="auto"/>
    </w:pPr>
    <w:rPr>
      <w:i/>
      <w:iCs/>
      <w:color w:val="0E2841" w:themeColor="text2"/>
      <w:sz w:val="18"/>
      <w:szCs w:val="18"/>
    </w:rPr>
  </w:style>
  <w:style w:type="paragraph" w:styleId="ListParagraph">
    <w:name w:val="List Paragraph"/>
    <w:basedOn w:val="Normal"/>
    <w:uiPriority w:val="34"/>
    <w:qFormat/>
    <w:rsid w:val="00D37397"/>
    <w:pPr>
      <w:ind w:left="720"/>
      <w:contextualSpacing/>
    </w:pPr>
  </w:style>
  <w:style w:type="paragraph" w:styleId="Bibliography">
    <w:name w:val="Bibliography"/>
    <w:basedOn w:val="Normal"/>
    <w:next w:val="Normal"/>
    <w:uiPriority w:val="37"/>
    <w:unhideWhenUsed/>
    <w:rsid w:val="00A8382E"/>
  </w:style>
  <w:style w:type="paragraph" w:styleId="TOC3">
    <w:name w:val="toc 3"/>
    <w:basedOn w:val="Normal"/>
    <w:next w:val="Normal"/>
    <w:autoRedefine/>
    <w:uiPriority w:val="39"/>
    <w:unhideWhenUsed/>
    <w:rsid w:val="00CD6DD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1312">
      <w:bodyDiv w:val="1"/>
      <w:marLeft w:val="0"/>
      <w:marRight w:val="0"/>
      <w:marTop w:val="0"/>
      <w:marBottom w:val="0"/>
      <w:divBdr>
        <w:top w:val="none" w:sz="0" w:space="0" w:color="auto"/>
        <w:left w:val="none" w:sz="0" w:space="0" w:color="auto"/>
        <w:bottom w:val="none" w:sz="0" w:space="0" w:color="auto"/>
        <w:right w:val="none" w:sz="0" w:space="0" w:color="auto"/>
      </w:divBdr>
    </w:div>
    <w:div w:id="192694531">
      <w:bodyDiv w:val="1"/>
      <w:marLeft w:val="0"/>
      <w:marRight w:val="0"/>
      <w:marTop w:val="0"/>
      <w:marBottom w:val="0"/>
      <w:divBdr>
        <w:top w:val="none" w:sz="0" w:space="0" w:color="auto"/>
        <w:left w:val="none" w:sz="0" w:space="0" w:color="auto"/>
        <w:bottom w:val="none" w:sz="0" w:space="0" w:color="auto"/>
        <w:right w:val="none" w:sz="0" w:space="0" w:color="auto"/>
      </w:divBdr>
    </w:div>
    <w:div w:id="273288052">
      <w:bodyDiv w:val="1"/>
      <w:marLeft w:val="0"/>
      <w:marRight w:val="0"/>
      <w:marTop w:val="0"/>
      <w:marBottom w:val="0"/>
      <w:divBdr>
        <w:top w:val="none" w:sz="0" w:space="0" w:color="auto"/>
        <w:left w:val="none" w:sz="0" w:space="0" w:color="auto"/>
        <w:bottom w:val="none" w:sz="0" w:space="0" w:color="auto"/>
        <w:right w:val="none" w:sz="0" w:space="0" w:color="auto"/>
      </w:divBdr>
    </w:div>
    <w:div w:id="336463178">
      <w:bodyDiv w:val="1"/>
      <w:marLeft w:val="0"/>
      <w:marRight w:val="0"/>
      <w:marTop w:val="0"/>
      <w:marBottom w:val="0"/>
      <w:divBdr>
        <w:top w:val="none" w:sz="0" w:space="0" w:color="auto"/>
        <w:left w:val="none" w:sz="0" w:space="0" w:color="auto"/>
        <w:bottom w:val="none" w:sz="0" w:space="0" w:color="auto"/>
        <w:right w:val="none" w:sz="0" w:space="0" w:color="auto"/>
      </w:divBdr>
    </w:div>
    <w:div w:id="377239378">
      <w:bodyDiv w:val="1"/>
      <w:marLeft w:val="0"/>
      <w:marRight w:val="0"/>
      <w:marTop w:val="0"/>
      <w:marBottom w:val="0"/>
      <w:divBdr>
        <w:top w:val="none" w:sz="0" w:space="0" w:color="auto"/>
        <w:left w:val="none" w:sz="0" w:space="0" w:color="auto"/>
        <w:bottom w:val="none" w:sz="0" w:space="0" w:color="auto"/>
        <w:right w:val="none" w:sz="0" w:space="0" w:color="auto"/>
      </w:divBdr>
    </w:div>
    <w:div w:id="385182976">
      <w:bodyDiv w:val="1"/>
      <w:marLeft w:val="0"/>
      <w:marRight w:val="0"/>
      <w:marTop w:val="0"/>
      <w:marBottom w:val="0"/>
      <w:divBdr>
        <w:top w:val="none" w:sz="0" w:space="0" w:color="auto"/>
        <w:left w:val="none" w:sz="0" w:space="0" w:color="auto"/>
        <w:bottom w:val="none" w:sz="0" w:space="0" w:color="auto"/>
        <w:right w:val="none" w:sz="0" w:space="0" w:color="auto"/>
      </w:divBdr>
    </w:div>
    <w:div w:id="621690086">
      <w:bodyDiv w:val="1"/>
      <w:marLeft w:val="0"/>
      <w:marRight w:val="0"/>
      <w:marTop w:val="0"/>
      <w:marBottom w:val="0"/>
      <w:divBdr>
        <w:top w:val="none" w:sz="0" w:space="0" w:color="auto"/>
        <w:left w:val="none" w:sz="0" w:space="0" w:color="auto"/>
        <w:bottom w:val="none" w:sz="0" w:space="0" w:color="auto"/>
        <w:right w:val="none" w:sz="0" w:space="0" w:color="auto"/>
      </w:divBdr>
    </w:div>
    <w:div w:id="663632970">
      <w:bodyDiv w:val="1"/>
      <w:marLeft w:val="0"/>
      <w:marRight w:val="0"/>
      <w:marTop w:val="0"/>
      <w:marBottom w:val="0"/>
      <w:divBdr>
        <w:top w:val="none" w:sz="0" w:space="0" w:color="auto"/>
        <w:left w:val="none" w:sz="0" w:space="0" w:color="auto"/>
        <w:bottom w:val="none" w:sz="0" w:space="0" w:color="auto"/>
        <w:right w:val="none" w:sz="0" w:space="0" w:color="auto"/>
      </w:divBdr>
    </w:div>
    <w:div w:id="667909343">
      <w:bodyDiv w:val="1"/>
      <w:marLeft w:val="0"/>
      <w:marRight w:val="0"/>
      <w:marTop w:val="0"/>
      <w:marBottom w:val="0"/>
      <w:divBdr>
        <w:top w:val="none" w:sz="0" w:space="0" w:color="auto"/>
        <w:left w:val="none" w:sz="0" w:space="0" w:color="auto"/>
        <w:bottom w:val="none" w:sz="0" w:space="0" w:color="auto"/>
        <w:right w:val="none" w:sz="0" w:space="0" w:color="auto"/>
      </w:divBdr>
    </w:div>
    <w:div w:id="744450499">
      <w:bodyDiv w:val="1"/>
      <w:marLeft w:val="0"/>
      <w:marRight w:val="0"/>
      <w:marTop w:val="0"/>
      <w:marBottom w:val="0"/>
      <w:divBdr>
        <w:top w:val="none" w:sz="0" w:space="0" w:color="auto"/>
        <w:left w:val="none" w:sz="0" w:space="0" w:color="auto"/>
        <w:bottom w:val="none" w:sz="0" w:space="0" w:color="auto"/>
        <w:right w:val="none" w:sz="0" w:space="0" w:color="auto"/>
      </w:divBdr>
    </w:div>
    <w:div w:id="749425211">
      <w:bodyDiv w:val="1"/>
      <w:marLeft w:val="0"/>
      <w:marRight w:val="0"/>
      <w:marTop w:val="0"/>
      <w:marBottom w:val="0"/>
      <w:divBdr>
        <w:top w:val="none" w:sz="0" w:space="0" w:color="auto"/>
        <w:left w:val="none" w:sz="0" w:space="0" w:color="auto"/>
        <w:bottom w:val="none" w:sz="0" w:space="0" w:color="auto"/>
        <w:right w:val="none" w:sz="0" w:space="0" w:color="auto"/>
      </w:divBdr>
    </w:div>
    <w:div w:id="1144741717">
      <w:bodyDiv w:val="1"/>
      <w:marLeft w:val="0"/>
      <w:marRight w:val="0"/>
      <w:marTop w:val="0"/>
      <w:marBottom w:val="0"/>
      <w:divBdr>
        <w:top w:val="none" w:sz="0" w:space="0" w:color="auto"/>
        <w:left w:val="none" w:sz="0" w:space="0" w:color="auto"/>
        <w:bottom w:val="none" w:sz="0" w:space="0" w:color="auto"/>
        <w:right w:val="none" w:sz="0" w:space="0" w:color="auto"/>
      </w:divBdr>
    </w:div>
    <w:div w:id="1157847440">
      <w:bodyDiv w:val="1"/>
      <w:marLeft w:val="0"/>
      <w:marRight w:val="0"/>
      <w:marTop w:val="0"/>
      <w:marBottom w:val="0"/>
      <w:divBdr>
        <w:top w:val="none" w:sz="0" w:space="0" w:color="auto"/>
        <w:left w:val="none" w:sz="0" w:space="0" w:color="auto"/>
        <w:bottom w:val="none" w:sz="0" w:space="0" w:color="auto"/>
        <w:right w:val="none" w:sz="0" w:space="0" w:color="auto"/>
      </w:divBdr>
    </w:div>
    <w:div w:id="1342732115">
      <w:bodyDiv w:val="1"/>
      <w:marLeft w:val="0"/>
      <w:marRight w:val="0"/>
      <w:marTop w:val="0"/>
      <w:marBottom w:val="0"/>
      <w:divBdr>
        <w:top w:val="none" w:sz="0" w:space="0" w:color="auto"/>
        <w:left w:val="none" w:sz="0" w:space="0" w:color="auto"/>
        <w:bottom w:val="none" w:sz="0" w:space="0" w:color="auto"/>
        <w:right w:val="none" w:sz="0" w:space="0" w:color="auto"/>
      </w:divBdr>
    </w:div>
    <w:div w:id="1409040069">
      <w:bodyDiv w:val="1"/>
      <w:marLeft w:val="0"/>
      <w:marRight w:val="0"/>
      <w:marTop w:val="0"/>
      <w:marBottom w:val="0"/>
      <w:divBdr>
        <w:top w:val="none" w:sz="0" w:space="0" w:color="auto"/>
        <w:left w:val="none" w:sz="0" w:space="0" w:color="auto"/>
        <w:bottom w:val="none" w:sz="0" w:space="0" w:color="auto"/>
        <w:right w:val="none" w:sz="0" w:space="0" w:color="auto"/>
      </w:divBdr>
    </w:div>
    <w:div w:id="1473015752">
      <w:bodyDiv w:val="1"/>
      <w:marLeft w:val="0"/>
      <w:marRight w:val="0"/>
      <w:marTop w:val="0"/>
      <w:marBottom w:val="0"/>
      <w:divBdr>
        <w:top w:val="none" w:sz="0" w:space="0" w:color="auto"/>
        <w:left w:val="none" w:sz="0" w:space="0" w:color="auto"/>
        <w:bottom w:val="none" w:sz="0" w:space="0" w:color="auto"/>
        <w:right w:val="none" w:sz="0" w:space="0" w:color="auto"/>
      </w:divBdr>
    </w:div>
    <w:div w:id="1581256237">
      <w:bodyDiv w:val="1"/>
      <w:marLeft w:val="0"/>
      <w:marRight w:val="0"/>
      <w:marTop w:val="0"/>
      <w:marBottom w:val="0"/>
      <w:divBdr>
        <w:top w:val="none" w:sz="0" w:space="0" w:color="auto"/>
        <w:left w:val="none" w:sz="0" w:space="0" w:color="auto"/>
        <w:bottom w:val="none" w:sz="0" w:space="0" w:color="auto"/>
        <w:right w:val="none" w:sz="0" w:space="0" w:color="auto"/>
      </w:divBdr>
    </w:div>
    <w:div w:id="1680497682">
      <w:bodyDiv w:val="1"/>
      <w:marLeft w:val="0"/>
      <w:marRight w:val="0"/>
      <w:marTop w:val="0"/>
      <w:marBottom w:val="0"/>
      <w:divBdr>
        <w:top w:val="none" w:sz="0" w:space="0" w:color="auto"/>
        <w:left w:val="none" w:sz="0" w:space="0" w:color="auto"/>
        <w:bottom w:val="none" w:sz="0" w:space="0" w:color="auto"/>
        <w:right w:val="none" w:sz="0" w:space="0" w:color="auto"/>
      </w:divBdr>
    </w:div>
    <w:div w:id="1792476348">
      <w:bodyDiv w:val="1"/>
      <w:marLeft w:val="0"/>
      <w:marRight w:val="0"/>
      <w:marTop w:val="0"/>
      <w:marBottom w:val="0"/>
      <w:divBdr>
        <w:top w:val="none" w:sz="0" w:space="0" w:color="auto"/>
        <w:left w:val="none" w:sz="0" w:space="0" w:color="auto"/>
        <w:bottom w:val="none" w:sz="0" w:space="0" w:color="auto"/>
        <w:right w:val="none" w:sz="0" w:space="0" w:color="auto"/>
      </w:divBdr>
    </w:div>
    <w:div w:id="1827044781">
      <w:bodyDiv w:val="1"/>
      <w:marLeft w:val="0"/>
      <w:marRight w:val="0"/>
      <w:marTop w:val="0"/>
      <w:marBottom w:val="0"/>
      <w:divBdr>
        <w:top w:val="none" w:sz="0" w:space="0" w:color="auto"/>
        <w:left w:val="none" w:sz="0" w:space="0" w:color="auto"/>
        <w:bottom w:val="none" w:sz="0" w:space="0" w:color="auto"/>
        <w:right w:val="none" w:sz="0" w:space="0" w:color="auto"/>
      </w:divBdr>
    </w:div>
    <w:div w:id="1856532882">
      <w:bodyDiv w:val="1"/>
      <w:marLeft w:val="0"/>
      <w:marRight w:val="0"/>
      <w:marTop w:val="0"/>
      <w:marBottom w:val="0"/>
      <w:divBdr>
        <w:top w:val="none" w:sz="0" w:space="0" w:color="auto"/>
        <w:left w:val="none" w:sz="0" w:space="0" w:color="auto"/>
        <w:bottom w:val="none" w:sz="0" w:space="0" w:color="auto"/>
        <w:right w:val="none" w:sz="0" w:space="0" w:color="auto"/>
      </w:divBdr>
    </w:div>
    <w:div w:id="1873609922">
      <w:bodyDiv w:val="1"/>
      <w:marLeft w:val="0"/>
      <w:marRight w:val="0"/>
      <w:marTop w:val="0"/>
      <w:marBottom w:val="0"/>
      <w:divBdr>
        <w:top w:val="none" w:sz="0" w:space="0" w:color="auto"/>
        <w:left w:val="none" w:sz="0" w:space="0" w:color="auto"/>
        <w:bottom w:val="none" w:sz="0" w:space="0" w:color="auto"/>
        <w:right w:val="none" w:sz="0" w:space="0" w:color="auto"/>
      </w:divBdr>
    </w:div>
    <w:div w:id="206204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b:Tag>
    <b:SourceType>InternetSite</b:SourceType>
    <b:Guid>{3FD81DA2-A26B-443B-BD86-F5971BCAAEAE}</b:Guid>
    <b:Title>SOLID-ify Your Code With Code With SOLID Design Principles</b:Title>
    <b:InternetSiteTitle>komododigital</b:InternetSiteTitle>
    <b:URL>https://www.komododigital.co.uk/insights/solid-ify-your-code-with-solid-design-principles/</b:URL>
    <b:RefOrder>1</b:RefOrder>
  </b:Source>
  <b:Source>
    <b:Tag>ELI20</b:Tag>
    <b:SourceType>InternetSite</b:SourceType>
    <b:Guid>{525D34DD-0AA8-4DD9-8B30-9C35AF17CCB9}</b:Guid>
    <b:Author>
      <b:Author>
        <b:NameList>
          <b:Person>
            <b:Last>VINKA</b:Last>
            <b:First>ELIN</b:First>
          </b:Person>
        </b:NameList>
      </b:Author>
    </b:Author>
    <b:Title>Microservices - why use RabbitMQ?</b:Title>
    <b:InternetSiteTitle>cloudamqp</b:InternetSiteTitle>
    <b:Year>2020</b:Year>
    <b:Month>04</b:Month>
    <b:Day>03</b:Day>
    <b:URL>https://www.cloudamqp.com/blog/why-use-rabbitmq-in-a-microservice-architecture.html</b:URL>
    <b:RefOrder>2</b:RefOrder>
  </b:Source>
  <b:Source>
    <b:Tag>Wha10</b:Tag>
    <b:SourceType>InternetSite</b:SourceType>
    <b:Guid>{72C8A4FD-D2CE-4FC1-B778-481E7211913D}</b:Guid>
    <b:Title>What is Load Balancing?</b:Title>
    <b:InternetSiteTitle>aws.amazon</b:InternetSiteTitle>
    <b:URL>https://aws.amazon.com/what-is/load-balancing/#:~:text=Load%20balancers%20improve%20application%20performance,closer%20server%20to%20reduce%20latency</b:URL>
    <b:RefOrder>3</b:RefOrder>
  </b:Source>
  <b:Source>
    <b:Tag>Mic23</b:Tag>
    <b:SourceType>InternetSite</b:SourceType>
    <b:Guid>{5AE39AF7-CCA1-4161-9650-E0A54B5763FF}</b:Guid>
    <b:Title>Microservices Rate Limiting</b:Title>
    <b:InternetSiteTitle>appmaster</b:InternetSiteTitle>
    <b:Year>2023</b:Year>
    <b:Month>09</b:Month>
    <b:Day>27</b:Day>
    <b:URL>https://appmaster.io/glossary/microservices-rate-limiting</b:URL>
    <b:RefOrder>4</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397227EC92CB4BB371357083A9CD34" ma:contentTypeVersion="12" ma:contentTypeDescription="Een nieuw document maken." ma:contentTypeScope="" ma:versionID="a5e78b09be4a963c6843aa81ade6860a">
  <xsd:schema xmlns:xsd="http://www.w3.org/2001/XMLSchema" xmlns:xs="http://www.w3.org/2001/XMLSchema" xmlns:p="http://schemas.microsoft.com/office/2006/metadata/properties" xmlns:ns2="b951f87d-1f00-451f-90aa-265d098df25c" xmlns:ns3="3b6b78b1-4ca1-43f0-837a-c62ff64eb2bf" targetNamespace="http://schemas.microsoft.com/office/2006/metadata/properties" ma:root="true" ma:fieldsID="2e92f642166aefe5e5c73a98c76646ca" ns2:_="" ns3:_="">
    <xsd:import namespace="b951f87d-1f00-451f-90aa-265d098df25c"/>
    <xsd:import namespace="3b6b78b1-4ca1-43f0-837a-c62ff64eb2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1f87d-1f00-451f-90aa-265d098df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6b78b1-4ca1-43f0-837a-c62ff64eb2b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febaa13-7f0e-4ab1-8705-561eba5ccd5a}" ma:internalName="TaxCatchAll" ma:showField="CatchAllData" ma:web="3b6b78b1-4ca1-43f0-837a-c62ff64eb2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b6b78b1-4ca1-43f0-837a-c62ff64eb2bf" xsi:nil="true"/>
    <lcf76f155ced4ddcb4097134ff3c332f xmlns="b951f87d-1f00-451f-90aa-265d098df2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F9B4C15-799B-4E62-B943-ABB55153C1FA}">
  <ds:schemaRefs>
    <ds:schemaRef ds:uri="http://schemas.openxmlformats.org/officeDocument/2006/bibliography"/>
  </ds:schemaRefs>
</ds:datastoreItem>
</file>

<file path=customXml/itemProps2.xml><?xml version="1.0" encoding="utf-8"?>
<ds:datastoreItem xmlns:ds="http://schemas.openxmlformats.org/officeDocument/2006/customXml" ds:itemID="{C193DC9A-DCBA-4750-A254-222EA56FC2A3}">
  <ds:schemaRefs>
    <ds:schemaRef ds:uri="http://schemas.microsoft.com/sharepoint/v3/contenttype/forms"/>
  </ds:schemaRefs>
</ds:datastoreItem>
</file>

<file path=customXml/itemProps3.xml><?xml version="1.0" encoding="utf-8"?>
<ds:datastoreItem xmlns:ds="http://schemas.openxmlformats.org/officeDocument/2006/customXml" ds:itemID="{E6E78682-AE98-458A-BBE6-5D5BFA849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1f87d-1f00-451f-90aa-265d098df25c"/>
    <ds:schemaRef ds:uri="3b6b78b1-4ca1-43f0-837a-c62ff64eb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A44A9D-8DA3-4A1D-8BAC-C600486E35A7}">
  <ds:schemaRefs>
    <ds:schemaRef ds:uri="http://schemas.microsoft.com/office/2006/metadata/properties"/>
    <ds:schemaRef ds:uri="http://schemas.microsoft.com/office/infopath/2007/PartnerControls"/>
    <ds:schemaRef ds:uri="3b6b78b1-4ca1-43f0-837a-c62ff64eb2bf"/>
    <ds:schemaRef ds:uri="b951f87d-1f00-451f-90aa-265d098df25c"/>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1124</Words>
  <Characters>6795</Characters>
  <Application>Microsoft Office Word</Application>
  <DocSecurity>0</DocSecurity>
  <Lines>147</Lines>
  <Paragraphs>96</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dc:title>
  <dc:subject>TLC Quantum</dc:subject>
  <dc:creator>Jacobs,Lucas L.L..T.</dc:creator>
  <cp:keywords/>
  <dc:description/>
  <cp:lastModifiedBy>Jacobs,Lucas L.L.G.T.</cp:lastModifiedBy>
  <cp:revision>123</cp:revision>
  <cp:lastPrinted>2024-06-30T11:17:00Z</cp:lastPrinted>
  <dcterms:created xsi:type="dcterms:W3CDTF">2024-04-11T08:39:00Z</dcterms:created>
  <dcterms:modified xsi:type="dcterms:W3CDTF">2024-06-30T11:19:00Z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0x0101009D397227EC92CB4BB371357083A9CD34</vt:lpwstr>
  </property>
  <property fmtid="{D5CDD505-2E9C-101B-9397-08002B2CF9AE}" pid="3" name="GrammarlyDocumentId">
    <vt:lpwstr>229719dc224327ec119b7052c488f0f3fb2f9a959a0df1bc346fb3b02011a84d</vt:lpwstr>
  </property>
  <property fmtid="{D5CDD505-2E9C-101B-9397-08002B2CF9AE}" pid="4" name="MediaServiceImageTags">
    <vt:lpwstr/>
  </property>
</Properties>
</file>