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GB" w:eastAsia="ja-JP"/>
        </w:rPr>
        <w:id w:val="1956291077"/>
        <w:docPartObj>
          <w:docPartGallery w:val="Cover Pages"/>
          <w:docPartUnique/>
        </w:docPartObj>
      </w:sdtPr>
      <w:sdtEndPr>
        <w:rPr>
          <w:sz w:val="22"/>
        </w:rPr>
      </w:sdtEndPr>
      <w:sdtContent>
        <w:p w14:paraId="28BFB915" w14:textId="58CFE33E" w:rsidR="00D41673" w:rsidRDefault="00D41673">
          <w:pPr>
            <w:pStyle w:val="NoSpacing"/>
          </w:pPr>
          <w:r>
            <w:rPr>
              <w:noProof/>
            </w:rPr>
            <mc:AlternateContent>
              <mc:Choice Requires="wpg">
                <w:drawing>
                  <wp:anchor distT="0" distB="0" distL="114300" distR="114300" simplePos="0" relativeHeight="251658240" behindDoc="1" locked="0" layoutInCell="1" allowOverlap="1" wp14:anchorId="5E2C28ED" wp14:editId="5F2B05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4E28B57" w14:textId="4A6135DC" w:rsidR="00D41673" w:rsidRDefault="0003057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2C28ED" id="Group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4E28B57" w14:textId="4A6135DC" w:rsidR="00D41673" w:rsidRDefault="0003057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1072A3EF" wp14:editId="1907C2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B1892" w14:textId="0E629F6C" w:rsidR="00D41673" w:rsidRDefault="00D4167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72A3EF" id="_x0000_t202" coordsize="21600,21600" o:spt="202" path="m,l,21600r21600,l21600,xe">
                    <v:stroke joinstyle="miter"/>
                    <v:path gradientshapeok="t" o:connecttype="rect"/>
                  </v:shapetype>
                  <v:shape id="Text Box 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71B1892" w14:textId="0E629F6C" w:rsidR="00D41673" w:rsidRDefault="00D41673">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59C5DDD7" wp14:editId="16DC688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214A1" w14:textId="7A8CB058" w:rsidR="00D41673"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1673">
                                      <w:rPr>
                                        <w:rFonts w:asciiTheme="majorHAnsi" w:eastAsiaTheme="majorEastAsia" w:hAnsiTheme="majorHAnsi" w:cstheme="majorBidi"/>
                                        <w:color w:val="262626" w:themeColor="text1" w:themeTint="D9"/>
                                        <w:sz w:val="72"/>
                                        <w:szCs w:val="72"/>
                                      </w:rPr>
                                      <w:t>Security Design</w:t>
                                    </w:r>
                                  </w:sdtContent>
                                </w:sdt>
                              </w:p>
                              <w:p w14:paraId="46AE4E83" w14:textId="666E3947" w:rsidR="00D4167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1673">
                                      <w:rPr>
                                        <w:color w:val="404040" w:themeColor="text1" w:themeTint="BF"/>
                                        <w:sz w:val="36"/>
                                        <w:szCs w:val="36"/>
                                      </w:rPr>
                                      <w:t>Quantum TLC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9C5DDD7" id="Text Box 3"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E1214A1" w14:textId="7A8CB058" w:rsidR="00D41673"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1673">
                                <w:rPr>
                                  <w:rFonts w:asciiTheme="majorHAnsi" w:eastAsiaTheme="majorEastAsia" w:hAnsiTheme="majorHAnsi" w:cstheme="majorBidi"/>
                                  <w:color w:val="262626" w:themeColor="text1" w:themeTint="D9"/>
                                  <w:sz w:val="72"/>
                                  <w:szCs w:val="72"/>
                                </w:rPr>
                                <w:t>Security Design</w:t>
                              </w:r>
                            </w:sdtContent>
                          </w:sdt>
                        </w:p>
                        <w:p w14:paraId="46AE4E83" w14:textId="666E3947" w:rsidR="00D4167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1673">
                                <w:rPr>
                                  <w:color w:val="404040" w:themeColor="text1" w:themeTint="BF"/>
                                  <w:sz w:val="36"/>
                                  <w:szCs w:val="36"/>
                                </w:rPr>
                                <w:t>Quantum TLC</w:t>
                              </w:r>
                            </w:sdtContent>
                          </w:sdt>
                        </w:p>
                      </w:txbxContent>
                    </v:textbox>
                    <w10:wrap anchorx="page" anchory="page"/>
                  </v:shape>
                </w:pict>
              </mc:Fallback>
            </mc:AlternateContent>
          </w:r>
        </w:p>
        <w:p w14:paraId="5E5787A5" w14:textId="20A2102E" w:rsidR="00D41673" w:rsidRDefault="00D41673">
          <w:r>
            <w:br w:type="page"/>
          </w:r>
        </w:p>
      </w:sdtContent>
    </w:sdt>
    <w:sdt>
      <w:sdtPr>
        <w:rPr>
          <w:rFonts w:asciiTheme="minorHAnsi" w:eastAsiaTheme="minorEastAsia" w:hAnsiTheme="minorHAnsi" w:cstheme="minorBidi"/>
          <w:sz w:val="24"/>
          <w:szCs w:val="24"/>
          <w:lang w:val="en-GB" w:eastAsia="ja-JP"/>
        </w:rPr>
        <w:id w:val="427160427"/>
        <w:docPartObj>
          <w:docPartGallery w:val="Table of Contents"/>
          <w:docPartUnique/>
        </w:docPartObj>
      </w:sdtPr>
      <w:sdtEndPr>
        <w:rPr>
          <w:b/>
          <w:sz w:val="22"/>
        </w:rPr>
      </w:sdtEndPr>
      <w:sdtContent>
        <w:p w14:paraId="73CCA4FD" w14:textId="00E5D8CD" w:rsidR="00D41673" w:rsidRDefault="00D41673">
          <w:pPr>
            <w:pStyle w:val="TOCHeading"/>
          </w:pPr>
          <w:r>
            <w:t>Table of Contents</w:t>
          </w:r>
        </w:p>
        <w:p w14:paraId="74718502" w14:textId="22287BDE" w:rsidR="0031264F" w:rsidRDefault="00D41673">
          <w:pPr>
            <w:pStyle w:val="TOC1"/>
            <w:tabs>
              <w:tab w:val="right" w:leader="dot" w:pos="9016"/>
            </w:tabs>
            <w:rPr>
              <w:rFonts w:asciiTheme="minorHAnsi" w:hAnsiTheme="minorHAnsi"/>
              <w:noProof/>
              <w:kern w:val="2"/>
              <w:sz w:val="24"/>
              <w:lang w:val="en-NL" w:eastAsia="en-NL"/>
              <w14:ligatures w14:val="standardContextual"/>
            </w:rPr>
          </w:pPr>
          <w:r>
            <w:fldChar w:fldCharType="begin"/>
          </w:r>
          <w:r>
            <w:instrText xml:space="preserve"> TOC \o "1-3" \h \z \u </w:instrText>
          </w:r>
          <w:r>
            <w:fldChar w:fldCharType="separate"/>
          </w:r>
          <w:hyperlink w:anchor="_Toc167628411" w:history="1">
            <w:r w:rsidR="0031264F" w:rsidRPr="000E2E38">
              <w:rPr>
                <w:rStyle w:val="Hyperlink"/>
                <w:noProof/>
              </w:rPr>
              <w:t>Introduction</w:t>
            </w:r>
            <w:r w:rsidR="0031264F">
              <w:rPr>
                <w:noProof/>
                <w:webHidden/>
              </w:rPr>
              <w:tab/>
            </w:r>
            <w:r w:rsidR="0031264F">
              <w:rPr>
                <w:noProof/>
                <w:webHidden/>
              </w:rPr>
              <w:fldChar w:fldCharType="begin"/>
            </w:r>
            <w:r w:rsidR="0031264F">
              <w:rPr>
                <w:noProof/>
                <w:webHidden/>
              </w:rPr>
              <w:instrText xml:space="preserve"> PAGEREF _Toc167628411 \h </w:instrText>
            </w:r>
            <w:r w:rsidR="0031264F">
              <w:rPr>
                <w:noProof/>
                <w:webHidden/>
              </w:rPr>
            </w:r>
            <w:r w:rsidR="0031264F">
              <w:rPr>
                <w:noProof/>
                <w:webHidden/>
              </w:rPr>
              <w:fldChar w:fldCharType="separate"/>
            </w:r>
            <w:r w:rsidR="00394916">
              <w:rPr>
                <w:noProof/>
                <w:webHidden/>
              </w:rPr>
              <w:t>1</w:t>
            </w:r>
            <w:r w:rsidR="0031264F">
              <w:rPr>
                <w:noProof/>
                <w:webHidden/>
              </w:rPr>
              <w:fldChar w:fldCharType="end"/>
            </w:r>
          </w:hyperlink>
        </w:p>
        <w:p w14:paraId="4208825B" w14:textId="7645FA5E" w:rsidR="0031264F" w:rsidRDefault="00000000">
          <w:pPr>
            <w:pStyle w:val="TOC1"/>
            <w:tabs>
              <w:tab w:val="right" w:leader="dot" w:pos="9016"/>
            </w:tabs>
            <w:rPr>
              <w:rFonts w:asciiTheme="minorHAnsi" w:hAnsiTheme="minorHAnsi"/>
              <w:noProof/>
              <w:kern w:val="2"/>
              <w:sz w:val="24"/>
              <w:lang w:val="en-NL" w:eastAsia="en-NL"/>
              <w14:ligatures w14:val="standardContextual"/>
            </w:rPr>
          </w:pPr>
          <w:hyperlink w:anchor="_Toc167628412" w:history="1">
            <w:r w:rsidR="0031264F" w:rsidRPr="000E2E38">
              <w:rPr>
                <w:rStyle w:val="Hyperlink"/>
                <w:noProof/>
              </w:rPr>
              <w:t>Understanding Security-By-Design</w:t>
            </w:r>
            <w:r w:rsidR="0031264F">
              <w:rPr>
                <w:noProof/>
                <w:webHidden/>
              </w:rPr>
              <w:tab/>
            </w:r>
            <w:r w:rsidR="0031264F">
              <w:rPr>
                <w:noProof/>
                <w:webHidden/>
              </w:rPr>
              <w:fldChar w:fldCharType="begin"/>
            </w:r>
            <w:r w:rsidR="0031264F">
              <w:rPr>
                <w:noProof/>
                <w:webHidden/>
              </w:rPr>
              <w:instrText xml:space="preserve"> PAGEREF _Toc167628412 \h </w:instrText>
            </w:r>
            <w:r w:rsidR="0031264F">
              <w:rPr>
                <w:noProof/>
                <w:webHidden/>
              </w:rPr>
            </w:r>
            <w:r w:rsidR="0031264F">
              <w:rPr>
                <w:noProof/>
                <w:webHidden/>
              </w:rPr>
              <w:fldChar w:fldCharType="separate"/>
            </w:r>
            <w:r w:rsidR="00394916">
              <w:rPr>
                <w:noProof/>
                <w:webHidden/>
              </w:rPr>
              <w:t>2</w:t>
            </w:r>
            <w:r w:rsidR="0031264F">
              <w:rPr>
                <w:noProof/>
                <w:webHidden/>
              </w:rPr>
              <w:fldChar w:fldCharType="end"/>
            </w:r>
          </w:hyperlink>
        </w:p>
        <w:p w14:paraId="5B7DB4CC" w14:textId="06622EE4" w:rsidR="0031264F" w:rsidRDefault="00000000">
          <w:pPr>
            <w:pStyle w:val="TOC1"/>
            <w:tabs>
              <w:tab w:val="right" w:leader="dot" w:pos="9016"/>
            </w:tabs>
            <w:rPr>
              <w:rFonts w:asciiTheme="minorHAnsi" w:hAnsiTheme="minorHAnsi"/>
              <w:noProof/>
              <w:kern w:val="2"/>
              <w:sz w:val="24"/>
              <w:lang w:val="en-NL" w:eastAsia="en-NL"/>
              <w14:ligatures w14:val="standardContextual"/>
            </w:rPr>
          </w:pPr>
          <w:hyperlink w:anchor="_Toc167628413" w:history="1">
            <w:r w:rsidR="0031264F" w:rsidRPr="000E2E38">
              <w:rPr>
                <w:rStyle w:val="Hyperlink"/>
                <w:noProof/>
              </w:rPr>
              <w:t>Relation between SbD and Privacy</w:t>
            </w:r>
            <w:r w:rsidR="0031264F">
              <w:rPr>
                <w:noProof/>
                <w:webHidden/>
              </w:rPr>
              <w:tab/>
            </w:r>
            <w:r w:rsidR="0031264F">
              <w:rPr>
                <w:noProof/>
                <w:webHidden/>
              </w:rPr>
              <w:fldChar w:fldCharType="begin"/>
            </w:r>
            <w:r w:rsidR="0031264F">
              <w:rPr>
                <w:noProof/>
                <w:webHidden/>
              </w:rPr>
              <w:instrText xml:space="preserve"> PAGEREF _Toc167628413 \h </w:instrText>
            </w:r>
            <w:r w:rsidR="0031264F">
              <w:rPr>
                <w:noProof/>
                <w:webHidden/>
              </w:rPr>
            </w:r>
            <w:r w:rsidR="0031264F">
              <w:rPr>
                <w:noProof/>
                <w:webHidden/>
              </w:rPr>
              <w:fldChar w:fldCharType="separate"/>
            </w:r>
            <w:r w:rsidR="00394916">
              <w:rPr>
                <w:noProof/>
                <w:webHidden/>
              </w:rPr>
              <w:t>3</w:t>
            </w:r>
            <w:r w:rsidR="0031264F">
              <w:rPr>
                <w:noProof/>
                <w:webHidden/>
              </w:rPr>
              <w:fldChar w:fldCharType="end"/>
            </w:r>
          </w:hyperlink>
        </w:p>
        <w:p w14:paraId="008DEADA" w14:textId="413644F9" w:rsidR="0031264F" w:rsidRDefault="00000000">
          <w:pPr>
            <w:pStyle w:val="TOC1"/>
            <w:tabs>
              <w:tab w:val="right" w:leader="dot" w:pos="9016"/>
            </w:tabs>
            <w:rPr>
              <w:rFonts w:asciiTheme="minorHAnsi" w:hAnsiTheme="minorHAnsi"/>
              <w:noProof/>
              <w:kern w:val="2"/>
              <w:sz w:val="24"/>
              <w:lang w:val="en-NL" w:eastAsia="en-NL"/>
              <w14:ligatures w14:val="standardContextual"/>
            </w:rPr>
          </w:pPr>
          <w:hyperlink w:anchor="_Toc167628414" w:history="1">
            <w:r w:rsidR="0031264F" w:rsidRPr="000E2E38">
              <w:rPr>
                <w:rStyle w:val="Hyperlink"/>
                <w:noProof/>
              </w:rPr>
              <w:t>Analysis</w:t>
            </w:r>
            <w:r w:rsidR="0031264F">
              <w:rPr>
                <w:noProof/>
                <w:webHidden/>
              </w:rPr>
              <w:tab/>
            </w:r>
            <w:r w:rsidR="0031264F">
              <w:rPr>
                <w:noProof/>
                <w:webHidden/>
              </w:rPr>
              <w:fldChar w:fldCharType="begin"/>
            </w:r>
            <w:r w:rsidR="0031264F">
              <w:rPr>
                <w:noProof/>
                <w:webHidden/>
              </w:rPr>
              <w:instrText xml:space="preserve"> PAGEREF _Toc167628414 \h </w:instrText>
            </w:r>
            <w:r w:rsidR="0031264F">
              <w:rPr>
                <w:noProof/>
                <w:webHidden/>
              </w:rPr>
            </w:r>
            <w:r w:rsidR="0031264F">
              <w:rPr>
                <w:noProof/>
                <w:webHidden/>
              </w:rPr>
              <w:fldChar w:fldCharType="separate"/>
            </w:r>
            <w:r w:rsidR="00394916">
              <w:rPr>
                <w:noProof/>
                <w:webHidden/>
              </w:rPr>
              <w:t>4</w:t>
            </w:r>
            <w:r w:rsidR="0031264F">
              <w:rPr>
                <w:noProof/>
                <w:webHidden/>
              </w:rPr>
              <w:fldChar w:fldCharType="end"/>
            </w:r>
          </w:hyperlink>
        </w:p>
        <w:p w14:paraId="5F776085" w14:textId="6F20527C" w:rsidR="0031264F" w:rsidRDefault="00000000">
          <w:pPr>
            <w:pStyle w:val="TOC2"/>
            <w:tabs>
              <w:tab w:val="right" w:leader="dot" w:pos="9016"/>
            </w:tabs>
            <w:rPr>
              <w:rFonts w:asciiTheme="minorHAnsi" w:hAnsiTheme="minorHAnsi"/>
              <w:noProof/>
              <w:kern w:val="2"/>
              <w:sz w:val="24"/>
              <w:lang w:val="en-NL" w:eastAsia="en-NL"/>
              <w14:ligatures w14:val="standardContextual"/>
            </w:rPr>
          </w:pPr>
          <w:hyperlink w:anchor="_Toc167628415" w:history="1">
            <w:r w:rsidR="0031264F" w:rsidRPr="000E2E38">
              <w:rPr>
                <w:rStyle w:val="Hyperlink"/>
                <w:noProof/>
              </w:rPr>
              <w:t>Role-Based vs Credentials</w:t>
            </w:r>
            <w:r w:rsidR="0031264F">
              <w:rPr>
                <w:noProof/>
                <w:webHidden/>
              </w:rPr>
              <w:tab/>
            </w:r>
            <w:r w:rsidR="0031264F">
              <w:rPr>
                <w:noProof/>
                <w:webHidden/>
              </w:rPr>
              <w:fldChar w:fldCharType="begin"/>
            </w:r>
            <w:r w:rsidR="0031264F">
              <w:rPr>
                <w:noProof/>
                <w:webHidden/>
              </w:rPr>
              <w:instrText xml:space="preserve"> PAGEREF _Toc167628415 \h </w:instrText>
            </w:r>
            <w:r w:rsidR="0031264F">
              <w:rPr>
                <w:noProof/>
                <w:webHidden/>
              </w:rPr>
            </w:r>
            <w:r w:rsidR="0031264F">
              <w:rPr>
                <w:noProof/>
                <w:webHidden/>
              </w:rPr>
              <w:fldChar w:fldCharType="separate"/>
            </w:r>
            <w:r w:rsidR="00394916">
              <w:rPr>
                <w:noProof/>
                <w:webHidden/>
              </w:rPr>
              <w:t>4</w:t>
            </w:r>
            <w:r w:rsidR="0031264F">
              <w:rPr>
                <w:noProof/>
                <w:webHidden/>
              </w:rPr>
              <w:fldChar w:fldCharType="end"/>
            </w:r>
          </w:hyperlink>
        </w:p>
        <w:p w14:paraId="01BEB86C" w14:textId="6EC640F2" w:rsidR="0031264F" w:rsidRDefault="00000000">
          <w:pPr>
            <w:pStyle w:val="TOC2"/>
            <w:tabs>
              <w:tab w:val="right" w:leader="dot" w:pos="9016"/>
            </w:tabs>
            <w:rPr>
              <w:rFonts w:asciiTheme="minorHAnsi" w:hAnsiTheme="minorHAnsi"/>
              <w:noProof/>
              <w:kern w:val="2"/>
              <w:sz w:val="24"/>
              <w:lang w:val="en-NL" w:eastAsia="en-NL"/>
              <w14:ligatures w14:val="standardContextual"/>
            </w:rPr>
          </w:pPr>
          <w:hyperlink w:anchor="_Toc167628416" w:history="1">
            <w:r w:rsidR="0031264F" w:rsidRPr="000E2E38">
              <w:rPr>
                <w:rStyle w:val="Hyperlink"/>
                <w:noProof/>
                <w:lang w:val="en-US"/>
              </w:rPr>
              <w:t>OWASP</w:t>
            </w:r>
            <w:r w:rsidR="0031264F">
              <w:rPr>
                <w:noProof/>
                <w:webHidden/>
              </w:rPr>
              <w:tab/>
            </w:r>
            <w:r w:rsidR="0031264F">
              <w:rPr>
                <w:noProof/>
                <w:webHidden/>
              </w:rPr>
              <w:fldChar w:fldCharType="begin"/>
            </w:r>
            <w:r w:rsidR="0031264F">
              <w:rPr>
                <w:noProof/>
                <w:webHidden/>
              </w:rPr>
              <w:instrText xml:space="preserve"> PAGEREF _Toc167628416 \h </w:instrText>
            </w:r>
            <w:r w:rsidR="0031264F">
              <w:rPr>
                <w:noProof/>
                <w:webHidden/>
              </w:rPr>
            </w:r>
            <w:r w:rsidR="0031264F">
              <w:rPr>
                <w:noProof/>
                <w:webHidden/>
              </w:rPr>
              <w:fldChar w:fldCharType="separate"/>
            </w:r>
            <w:r w:rsidR="00394916">
              <w:rPr>
                <w:noProof/>
                <w:webHidden/>
              </w:rPr>
              <w:t>4</w:t>
            </w:r>
            <w:r w:rsidR="0031264F">
              <w:rPr>
                <w:noProof/>
                <w:webHidden/>
              </w:rPr>
              <w:fldChar w:fldCharType="end"/>
            </w:r>
          </w:hyperlink>
        </w:p>
        <w:p w14:paraId="0CB5A79B" w14:textId="6081C0E4" w:rsidR="0031264F" w:rsidRDefault="00000000">
          <w:pPr>
            <w:pStyle w:val="TOC2"/>
            <w:tabs>
              <w:tab w:val="right" w:leader="dot" w:pos="9016"/>
            </w:tabs>
            <w:rPr>
              <w:rFonts w:asciiTheme="minorHAnsi" w:hAnsiTheme="minorHAnsi"/>
              <w:noProof/>
              <w:kern w:val="2"/>
              <w:sz w:val="24"/>
              <w:lang w:val="en-NL" w:eastAsia="en-NL"/>
              <w14:ligatures w14:val="standardContextual"/>
            </w:rPr>
          </w:pPr>
          <w:hyperlink w:anchor="_Toc167628417" w:history="1">
            <w:r w:rsidR="0031264F" w:rsidRPr="000E2E38">
              <w:rPr>
                <w:rStyle w:val="Hyperlink"/>
                <w:noProof/>
              </w:rPr>
              <w:t>Microsoft’s Security Engineering</w:t>
            </w:r>
            <w:r w:rsidR="0031264F">
              <w:rPr>
                <w:noProof/>
                <w:webHidden/>
              </w:rPr>
              <w:tab/>
            </w:r>
            <w:r w:rsidR="0031264F">
              <w:rPr>
                <w:noProof/>
                <w:webHidden/>
              </w:rPr>
              <w:fldChar w:fldCharType="begin"/>
            </w:r>
            <w:r w:rsidR="0031264F">
              <w:rPr>
                <w:noProof/>
                <w:webHidden/>
              </w:rPr>
              <w:instrText xml:space="preserve"> PAGEREF _Toc167628417 \h </w:instrText>
            </w:r>
            <w:r w:rsidR="0031264F">
              <w:rPr>
                <w:noProof/>
                <w:webHidden/>
              </w:rPr>
            </w:r>
            <w:r w:rsidR="0031264F">
              <w:rPr>
                <w:noProof/>
                <w:webHidden/>
              </w:rPr>
              <w:fldChar w:fldCharType="separate"/>
            </w:r>
            <w:r w:rsidR="00394916">
              <w:rPr>
                <w:noProof/>
                <w:webHidden/>
              </w:rPr>
              <w:t>5</w:t>
            </w:r>
            <w:r w:rsidR="0031264F">
              <w:rPr>
                <w:noProof/>
                <w:webHidden/>
              </w:rPr>
              <w:fldChar w:fldCharType="end"/>
            </w:r>
          </w:hyperlink>
        </w:p>
        <w:p w14:paraId="2FEBAAC5" w14:textId="4966A3C8" w:rsidR="0031264F" w:rsidRDefault="00000000">
          <w:pPr>
            <w:pStyle w:val="TOC1"/>
            <w:tabs>
              <w:tab w:val="right" w:leader="dot" w:pos="9016"/>
            </w:tabs>
            <w:rPr>
              <w:rFonts w:asciiTheme="minorHAnsi" w:hAnsiTheme="minorHAnsi"/>
              <w:noProof/>
              <w:kern w:val="2"/>
              <w:sz w:val="24"/>
              <w:lang w:val="en-NL" w:eastAsia="en-NL"/>
              <w14:ligatures w14:val="standardContextual"/>
            </w:rPr>
          </w:pPr>
          <w:hyperlink w:anchor="_Toc167628418" w:history="1">
            <w:r w:rsidR="0031264F" w:rsidRPr="000E2E38">
              <w:rPr>
                <w:rStyle w:val="Hyperlink"/>
                <w:noProof/>
              </w:rPr>
              <w:t>Requirements</w:t>
            </w:r>
            <w:r w:rsidR="0031264F">
              <w:rPr>
                <w:noProof/>
                <w:webHidden/>
              </w:rPr>
              <w:tab/>
            </w:r>
            <w:r w:rsidR="0031264F">
              <w:rPr>
                <w:noProof/>
                <w:webHidden/>
              </w:rPr>
              <w:fldChar w:fldCharType="begin"/>
            </w:r>
            <w:r w:rsidR="0031264F">
              <w:rPr>
                <w:noProof/>
                <w:webHidden/>
              </w:rPr>
              <w:instrText xml:space="preserve"> PAGEREF _Toc167628418 \h </w:instrText>
            </w:r>
            <w:r w:rsidR="0031264F">
              <w:rPr>
                <w:noProof/>
                <w:webHidden/>
              </w:rPr>
            </w:r>
            <w:r w:rsidR="0031264F">
              <w:rPr>
                <w:noProof/>
                <w:webHidden/>
              </w:rPr>
              <w:fldChar w:fldCharType="separate"/>
            </w:r>
            <w:r w:rsidR="00394916">
              <w:rPr>
                <w:noProof/>
                <w:webHidden/>
              </w:rPr>
              <w:t>6</w:t>
            </w:r>
            <w:r w:rsidR="0031264F">
              <w:rPr>
                <w:noProof/>
                <w:webHidden/>
              </w:rPr>
              <w:fldChar w:fldCharType="end"/>
            </w:r>
          </w:hyperlink>
        </w:p>
        <w:p w14:paraId="7F0320A5" w14:textId="5845F023" w:rsidR="0031264F" w:rsidRDefault="00000000">
          <w:pPr>
            <w:pStyle w:val="TOC2"/>
            <w:tabs>
              <w:tab w:val="right" w:leader="dot" w:pos="9016"/>
            </w:tabs>
            <w:rPr>
              <w:rFonts w:asciiTheme="minorHAnsi" w:hAnsiTheme="minorHAnsi"/>
              <w:noProof/>
              <w:kern w:val="2"/>
              <w:sz w:val="24"/>
              <w:lang w:val="en-NL" w:eastAsia="en-NL"/>
              <w14:ligatures w14:val="standardContextual"/>
            </w:rPr>
          </w:pPr>
          <w:hyperlink w:anchor="_Toc167628419" w:history="1">
            <w:r w:rsidR="0031264F" w:rsidRPr="000E2E38">
              <w:rPr>
                <w:rStyle w:val="Hyperlink"/>
                <w:noProof/>
              </w:rPr>
              <w:t>Password Security</w:t>
            </w:r>
            <w:r w:rsidR="0031264F">
              <w:rPr>
                <w:noProof/>
                <w:webHidden/>
              </w:rPr>
              <w:tab/>
            </w:r>
            <w:r w:rsidR="0031264F">
              <w:rPr>
                <w:noProof/>
                <w:webHidden/>
              </w:rPr>
              <w:fldChar w:fldCharType="begin"/>
            </w:r>
            <w:r w:rsidR="0031264F">
              <w:rPr>
                <w:noProof/>
                <w:webHidden/>
              </w:rPr>
              <w:instrText xml:space="preserve"> PAGEREF _Toc167628419 \h </w:instrText>
            </w:r>
            <w:r w:rsidR="0031264F">
              <w:rPr>
                <w:noProof/>
                <w:webHidden/>
              </w:rPr>
            </w:r>
            <w:r w:rsidR="0031264F">
              <w:rPr>
                <w:noProof/>
                <w:webHidden/>
              </w:rPr>
              <w:fldChar w:fldCharType="separate"/>
            </w:r>
            <w:r w:rsidR="00394916">
              <w:rPr>
                <w:noProof/>
                <w:webHidden/>
              </w:rPr>
              <w:t>6</w:t>
            </w:r>
            <w:r w:rsidR="0031264F">
              <w:rPr>
                <w:noProof/>
                <w:webHidden/>
              </w:rPr>
              <w:fldChar w:fldCharType="end"/>
            </w:r>
          </w:hyperlink>
        </w:p>
        <w:p w14:paraId="360849C6" w14:textId="2391B360" w:rsidR="0031264F" w:rsidRDefault="00000000">
          <w:pPr>
            <w:pStyle w:val="TOC2"/>
            <w:tabs>
              <w:tab w:val="right" w:leader="dot" w:pos="9016"/>
            </w:tabs>
            <w:rPr>
              <w:rFonts w:asciiTheme="minorHAnsi" w:hAnsiTheme="minorHAnsi"/>
              <w:noProof/>
              <w:kern w:val="2"/>
              <w:sz w:val="24"/>
              <w:lang w:val="en-NL" w:eastAsia="en-NL"/>
              <w14:ligatures w14:val="standardContextual"/>
            </w:rPr>
          </w:pPr>
          <w:hyperlink w:anchor="_Toc167628420" w:history="1">
            <w:r w:rsidR="0031264F" w:rsidRPr="000E2E38">
              <w:rPr>
                <w:rStyle w:val="Hyperlink"/>
                <w:noProof/>
              </w:rPr>
              <w:t>Authentication</w:t>
            </w:r>
            <w:r w:rsidR="0031264F">
              <w:rPr>
                <w:noProof/>
                <w:webHidden/>
              </w:rPr>
              <w:tab/>
            </w:r>
            <w:r w:rsidR="0031264F">
              <w:rPr>
                <w:noProof/>
                <w:webHidden/>
              </w:rPr>
              <w:fldChar w:fldCharType="begin"/>
            </w:r>
            <w:r w:rsidR="0031264F">
              <w:rPr>
                <w:noProof/>
                <w:webHidden/>
              </w:rPr>
              <w:instrText xml:space="preserve"> PAGEREF _Toc167628420 \h </w:instrText>
            </w:r>
            <w:r w:rsidR="0031264F">
              <w:rPr>
                <w:noProof/>
                <w:webHidden/>
              </w:rPr>
            </w:r>
            <w:r w:rsidR="0031264F">
              <w:rPr>
                <w:noProof/>
                <w:webHidden/>
              </w:rPr>
              <w:fldChar w:fldCharType="separate"/>
            </w:r>
            <w:r w:rsidR="00394916">
              <w:rPr>
                <w:noProof/>
                <w:webHidden/>
              </w:rPr>
              <w:t>6</w:t>
            </w:r>
            <w:r w:rsidR="0031264F">
              <w:rPr>
                <w:noProof/>
                <w:webHidden/>
              </w:rPr>
              <w:fldChar w:fldCharType="end"/>
            </w:r>
          </w:hyperlink>
        </w:p>
        <w:p w14:paraId="7702FB7B" w14:textId="08EC4764" w:rsidR="0031264F" w:rsidRDefault="00000000">
          <w:pPr>
            <w:pStyle w:val="TOC2"/>
            <w:tabs>
              <w:tab w:val="right" w:leader="dot" w:pos="9016"/>
            </w:tabs>
            <w:rPr>
              <w:rFonts w:asciiTheme="minorHAnsi" w:hAnsiTheme="minorHAnsi"/>
              <w:noProof/>
              <w:kern w:val="2"/>
              <w:sz w:val="24"/>
              <w:lang w:val="en-NL" w:eastAsia="en-NL"/>
              <w14:ligatures w14:val="standardContextual"/>
            </w:rPr>
          </w:pPr>
          <w:hyperlink w:anchor="_Toc167628421" w:history="1">
            <w:r w:rsidR="0031264F" w:rsidRPr="000E2E38">
              <w:rPr>
                <w:rStyle w:val="Hyperlink"/>
                <w:noProof/>
              </w:rPr>
              <w:t>Data Protection</w:t>
            </w:r>
            <w:r w:rsidR="0031264F">
              <w:rPr>
                <w:noProof/>
                <w:webHidden/>
              </w:rPr>
              <w:tab/>
            </w:r>
            <w:r w:rsidR="0031264F">
              <w:rPr>
                <w:noProof/>
                <w:webHidden/>
              </w:rPr>
              <w:fldChar w:fldCharType="begin"/>
            </w:r>
            <w:r w:rsidR="0031264F">
              <w:rPr>
                <w:noProof/>
                <w:webHidden/>
              </w:rPr>
              <w:instrText xml:space="preserve"> PAGEREF _Toc167628421 \h </w:instrText>
            </w:r>
            <w:r w:rsidR="0031264F">
              <w:rPr>
                <w:noProof/>
                <w:webHidden/>
              </w:rPr>
            </w:r>
            <w:r w:rsidR="0031264F">
              <w:rPr>
                <w:noProof/>
                <w:webHidden/>
              </w:rPr>
              <w:fldChar w:fldCharType="separate"/>
            </w:r>
            <w:r w:rsidR="00394916">
              <w:rPr>
                <w:noProof/>
                <w:webHidden/>
              </w:rPr>
              <w:t>6</w:t>
            </w:r>
            <w:r w:rsidR="0031264F">
              <w:rPr>
                <w:noProof/>
                <w:webHidden/>
              </w:rPr>
              <w:fldChar w:fldCharType="end"/>
            </w:r>
          </w:hyperlink>
        </w:p>
        <w:p w14:paraId="4876939F" w14:textId="7BE95995" w:rsidR="0031264F" w:rsidRDefault="00000000">
          <w:pPr>
            <w:pStyle w:val="TOC2"/>
            <w:tabs>
              <w:tab w:val="right" w:leader="dot" w:pos="9016"/>
            </w:tabs>
            <w:rPr>
              <w:rFonts w:asciiTheme="minorHAnsi" w:hAnsiTheme="minorHAnsi"/>
              <w:noProof/>
              <w:kern w:val="2"/>
              <w:sz w:val="24"/>
              <w:lang w:val="en-NL" w:eastAsia="en-NL"/>
              <w14:ligatures w14:val="standardContextual"/>
            </w:rPr>
          </w:pPr>
          <w:hyperlink w:anchor="_Toc167628422" w:history="1">
            <w:r w:rsidR="0031264F" w:rsidRPr="000E2E38">
              <w:rPr>
                <w:rStyle w:val="Hyperlink"/>
                <w:noProof/>
              </w:rPr>
              <w:t>Secure Software Development Lifecycle (SSDLC)</w:t>
            </w:r>
            <w:r w:rsidR="0031264F">
              <w:rPr>
                <w:noProof/>
                <w:webHidden/>
              </w:rPr>
              <w:tab/>
            </w:r>
            <w:r w:rsidR="0031264F">
              <w:rPr>
                <w:noProof/>
                <w:webHidden/>
              </w:rPr>
              <w:fldChar w:fldCharType="begin"/>
            </w:r>
            <w:r w:rsidR="0031264F">
              <w:rPr>
                <w:noProof/>
                <w:webHidden/>
              </w:rPr>
              <w:instrText xml:space="preserve"> PAGEREF _Toc167628422 \h </w:instrText>
            </w:r>
            <w:r w:rsidR="0031264F">
              <w:rPr>
                <w:noProof/>
                <w:webHidden/>
              </w:rPr>
            </w:r>
            <w:r w:rsidR="0031264F">
              <w:rPr>
                <w:noProof/>
                <w:webHidden/>
              </w:rPr>
              <w:fldChar w:fldCharType="separate"/>
            </w:r>
            <w:r w:rsidR="00394916">
              <w:rPr>
                <w:noProof/>
                <w:webHidden/>
              </w:rPr>
              <w:t>6</w:t>
            </w:r>
            <w:r w:rsidR="0031264F">
              <w:rPr>
                <w:noProof/>
                <w:webHidden/>
              </w:rPr>
              <w:fldChar w:fldCharType="end"/>
            </w:r>
          </w:hyperlink>
        </w:p>
        <w:p w14:paraId="080A1102" w14:textId="2AE60F90" w:rsidR="0031264F" w:rsidRDefault="00000000">
          <w:pPr>
            <w:pStyle w:val="TOC2"/>
            <w:tabs>
              <w:tab w:val="right" w:leader="dot" w:pos="9016"/>
            </w:tabs>
            <w:rPr>
              <w:rFonts w:asciiTheme="minorHAnsi" w:hAnsiTheme="minorHAnsi"/>
              <w:noProof/>
              <w:kern w:val="2"/>
              <w:sz w:val="24"/>
              <w:lang w:val="en-NL" w:eastAsia="en-NL"/>
              <w14:ligatures w14:val="standardContextual"/>
            </w:rPr>
          </w:pPr>
          <w:hyperlink w:anchor="_Toc167628423" w:history="1">
            <w:r w:rsidR="0031264F" w:rsidRPr="000E2E38">
              <w:rPr>
                <w:rStyle w:val="Hyperlink"/>
                <w:noProof/>
              </w:rPr>
              <w:t>Data Input and Output</w:t>
            </w:r>
            <w:r w:rsidR="0031264F">
              <w:rPr>
                <w:noProof/>
                <w:webHidden/>
              </w:rPr>
              <w:tab/>
            </w:r>
            <w:r w:rsidR="0031264F">
              <w:rPr>
                <w:noProof/>
                <w:webHidden/>
              </w:rPr>
              <w:fldChar w:fldCharType="begin"/>
            </w:r>
            <w:r w:rsidR="0031264F">
              <w:rPr>
                <w:noProof/>
                <w:webHidden/>
              </w:rPr>
              <w:instrText xml:space="preserve"> PAGEREF _Toc167628423 \h </w:instrText>
            </w:r>
            <w:r w:rsidR="0031264F">
              <w:rPr>
                <w:noProof/>
                <w:webHidden/>
              </w:rPr>
            </w:r>
            <w:r w:rsidR="0031264F">
              <w:rPr>
                <w:noProof/>
                <w:webHidden/>
              </w:rPr>
              <w:fldChar w:fldCharType="separate"/>
            </w:r>
            <w:r w:rsidR="00394916">
              <w:rPr>
                <w:noProof/>
                <w:webHidden/>
              </w:rPr>
              <w:t>6</w:t>
            </w:r>
            <w:r w:rsidR="0031264F">
              <w:rPr>
                <w:noProof/>
                <w:webHidden/>
              </w:rPr>
              <w:fldChar w:fldCharType="end"/>
            </w:r>
          </w:hyperlink>
        </w:p>
        <w:p w14:paraId="053B2FD4" w14:textId="4802B05A" w:rsidR="0031264F" w:rsidRDefault="00000000">
          <w:pPr>
            <w:pStyle w:val="TOC2"/>
            <w:tabs>
              <w:tab w:val="right" w:leader="dot" w:pos="9016"/>
            </w:tabs>
            <w:rPr>
              <w:rFonts w:asciiTheme="minorHAnsi" w:hAnsiTheme="minorHAnsi"/>
              <w:noProof/>
              <w:kern w:val="2"/>
              <w:sz w:val="24"/>
              <w:lang w:val="en-NL" w:eastAsia="en-NL"/>
              <w14:ligatures w14:val="standardContextual"/>
            </w:rPr>
          </w:pPr>
          <w:hyperlink w:anchor="_Toc167628424" w:history="1">
            <w:r w:rsidR="0031264F" w:rsidRPr="000E2E38">
              <w:rPr>
                <w:rStyle w:val="Hyperlink"/>
                <w:noProof/>
              </w:rPr>
              <w:t>Error, Auditing, Logging handling</w:t>
            </w:r>
            <w:r w:rsidR="0031264F">
              <w:rPr>
                <w:noProof/>
                <w:webHidden/>
              </w:rPr>
              <w:tab/>
            </w:r>
            <w:r w:rsidR="0031264F">
              <w:rPr>
                <w:noProof/>
                <w:webHidden/>
              </w:rPr>
              <w:fldChar w:fldCharType="begin"/>
            </w:r>
            <w:r w:rsidR="0031264F">
              <w:rPr>
                <w:noProof/>
                <w:webHidden/>
              </w:rPr>
              <w:instrText xml:space="preserve"> PAGEREF _Toc167628424 \h </w:instrText>
            </w:r>
            <w:r w:rsidR="0031264F">
              <w:rPr>
                <w:noProof/>
                <w:webHidden/>
              </w:rPr>
            </w:r>
            <w:r w:rsidR="0031264F">
              <w:rPr>
                <w:noProof/>
                <w:webHidden/>
              </w:rPr>
              <w:fldChar w:fldCharType="separate"/>
            </w:r>
            <w:r w:rsidR="00394916">
              <w:rPr>
                <w:noProof/>
                <w:webHidden/>
              </w:rPr>
              <w:t>6</w:t>
            </w:r>
            <w:r w:rsidR="0031264F">
              <w:rPr>
                <w:noProof/>
                <w:webHidden/>
              </w:rPr>
              <w:fldChar w:fldCharType="end"/>
            </w:r>
          </w:hyperlink>
        </w:p>
        <w:p w14:paraId="4AA69109" w14:textId="35378846" w:rsidR="0031264F" w:rsidRDefault="00000000">
          <w:pPr>
            <w:pStyle w:val="TOC2"/>
            <w:tabs>
              <w:tab w:val="right" w:leader="dot" w:pos="9016"/>
            </w:tabs>
            <w:rPr>
              <w:rFonts w:asciiTheme="minorHAnsi" w:hAnsiTheme="minorHAnsi"/>
              <w:noProof/>
              <w:kern w:val="2"/>
              <w:sz w:val="24"/>
              <w:lang w:val="en-NL" w:eastAsia="en-NL"/>
              <w14:ligatures w14:val="standardContextual"/>
            </w:rPr>
          </w:pPr>
          <w:hyperlink w:anchor="_Toc167628425" w:history="1">
            <w:r w:rsidR="0031264F" w:rsidRPr="000E2E38">
              <w:rPr>
                <w:rStyle w:val="Hyperlink"/>
                <w:noProof/>
              </w:rPr>
              <w:t>Configuration</w:t>
            </w:r>
            <w:r w:rsidR="0031264F">
              <w:rPr>
                <w:noProof/>
                <w:webHidden/>
              </w:rPr>
              <w:tab/>
            </w:r>
            <w:r w:rsidR="0031264F">
              <w:rPr>
                <w:noProof/>
                <w:webHidden/>
              </w:rPr>
              <w:fldChar w:fldCharType="begin"/>
            </w:r>
            <w:r w:rsidR="0031264F">
              <w:rPr>
                <w:noProof/>
                <w:webHidden/>
              </w:rPr>
              <w:instrText xml:space="preserve"> PAGEREF _Toc167628425 \h </w:instrText>
            </w:r>
            <w:r w:rsidR="0031264F">
              <w:rPr>
                <w:noProof/>
                <w:webHidden/>
              </w:rPr>
            </w:r>
            <w:r w:rsidR="0031264F">
              <w:rPr>
                <w:noProof/>
                <w:webHidden/>
              </w:rPr>
              <w:fldChar w:fldCharType="separate"/>
            </w:r>
            <w:r w:rsidR="00394916">
              <w:rPr>
                <w:noProof/>
                <w:webHidden/>
              </w:rPr>
              <w:t>6</w:t>
            </w:r>
            <w:r w:rsidR="0031264F">
              <w:rPr>
                <w:noProof/>
                <w:webHidden/>
              </w:rPr>
              <w:fldChar w:fldCharType="end"/>
            </w:r>
          </w:hyperlink>
        </w:p>
        <w:p w14:paraId="7316E8DF" w14:textId="2A102525" w:rsidR="0031264F" w:rsidRDefault="00000000">
          <w:pPr>
            <w:pStyle w:val="TOC2"/>
            <w:tabs>
              <w:tab w:val="right" w:leader="dot" w:pos="9016"/>
            </w:tabs>
            <w:rPr>
              <w:rFonts w:asciiTheme="minorHAnsi" w:hAnsiTheme="minorHAnsi"/>
              <w:noProof/>
              <w:kern w:val="2"/>
              <w:sz w:val="24"/>
              <w:lang w:val="en-NL" w:eastAsia="en-NL"/>
              <w14:ligatures w14:val="standardContextual"/>
            </w:rPr>
          </w:pPr>
          <w:hyperlink w:anchor="_Toc167628426" w:history="1">
            <w:r w:rsidR="0031264F" w:rsidRPr="000E2E38">
              <w:rPr>
                <w:rStyle w:val="Hyperlink"/>
                <w:noProof/>
              </w:rPr>
              <w:t>Third-party</w:t>
            </w:r>
            <w:r w:rsidR="0031264F">
              <w:rPr>
                <w:noProof/>
                <w:webHidden/>
              </w:rPr>
              <w:tab/>
            </w:r>
            <w:r w:rsidR="0031264F">
              <w:rPr>
                <w:noProof/>
                <w:webHidden/>
              </w:rPr>
              <w:fldChar w:fldCharType="begin"/>
            </w:r>
            <w:r w:rsidR="0031264F">
              <w:rPr>
                <w:noProof/>
                <w:webHidden/>
              </w:rPr>
              <w:instrText xml:space="preserve"> PAGEREF _Toc167628426 \h </w:instrText>
            </w:r>
            <w:r w:rsidR="0031264F">
              <w:rPr>
                <w:noProof/>
                <w:webHidden/>
              </w:rPr>
            </w:r>
            <w:r w:rsidR="0031264F">
              <w:rPr>
                <w:noProof/>
                <w:webHidden/>
              </w:rPr>
              <w:fldChar w:fldCharType="separate"/>
            </w:r>
            <w:r w:rsidR="00394916">
              <w:rPr>
                <w:noProof/>
                <w:webHidden/>
              </w:rPr>
              <w:t>7</w:t>
            </w:r>
            <w:r w:rsidR="0031264F">
              <w:rPr>
                <w:noProof/>
                <w:webHidden/>
              </w:rPr>
              <w:fldChar w:fldCharType="end"/>
            </w:r>
          </w:hyperlink>
        </w:p>
        <w:p w14:paraId="50F0B4B6" w14:textId="35F0DA4A" w:rsidR="0031264F" w:rsidRDefault="00000000">
          <w:pPr>
            <w:pStyle w:val="TOC2"/>
            <w:tabs>
              <w:tab w:val="right" w:leader="dot" w:pos="9016"/>
            </w:tabs>
            <w:rPr>
              <w:rFonts w:asciiTheme="minorHAnsi" w:hAnsiTheme="minorHAnsi"/>
              <w:noProof/>
              <w:kern w:val="2"/>
              <w:sz w:val="24"/>
              <w:lang w:val="en-NL" w:eastAsia="en-NL"/>
              <w14:ligatures w14:val="standardContextual"/>
            </w:rPr>
          </w:pPr>
          <w:hyperlink w:anchor="_Toc167628427" w:history="1">
            <w:r w:rsidR="0031264F" w:rsidRPr="000E2E38">
              <w:rPr>
                <w:rStyle w:val="Hyperlink"/>
                <w:noProof/>
              </w:rPr>
              <w:t>Cheating</w:t>
            </w:r>
            <w:r w:rsidR="0031264F">
              <w:rPr>
                <w:noProof/>
                <w:webHidden/>
              </w:rPr>
              <w:tab/>
            </w:r>
            <w:r w:rsidR="0031264F">
              <w:rPr>
                <w:noProof/>
                <w:webHidden/>
              </w:rPr>
              <w:fldChar w:fldCharType="begin"/>
            </w:r>
            <w:r w:rsidR="0031264F">
              <w:rPr>
                <w:noProof/>
                <w:webHidden/>
              </w:rPr>
              <w:instrText xml:space="preserve"> PAGEREF _Toc167628427 \h </w:instrText>
            </w:r>
            <w:r w:rsidR="0031264F">
              <w:rPr>
                <w:noProof/>
                <w:webHidden/>
              </w:rPr>
            </w:r>
            <w:r w:rsidR="0031264F">
              <w:rPr>
                <w:noProof/>
                <w:webHidden/>
              </w:rPr>
              <w:fldChar w:fldCharType="separate"/>
            </w:r>
            <w:r w:rsidR="00394916">
              <w:rPr>
                <w:noProof/>
                <w:webHidden/>
              </w:rPr>
              <w:t>7</w:t>
            </w:r>
            <w:r w:rsidR="0031264F">
              <w:rPr>
                <w:noProof/>
                <w:webHidden/>
              </w:rPr>
              <w:fldChar w:fldCharType="end"/>
            </w:r>
          </w:hyperlink>
        </w:p>
        <w:p w14:paraId="3D519424" w14:textId="5140081C" w:rsidR="0031264F" w:rsidRDefault="00000000">
          <w:pPr>
            <w:pStyle w:val="TOC1"/>
            <w:tabs>
              <w:tab w:val="right" w:leader="dot" w:pos="9016"/>
            </w:tabs>
            <w:rPr>
              <w:rFonts w:asciiTheme="minorHAnsi" w:hAnsiTheme="minorHAnsi"/>
              <w:noProof/>
              <w:kern w:val="2"/>
              <w:sz w:val="24"/>
              <w:lang w:val="en-NL" w:eastAsia="en-NL"/>
              <w14:ligatures w14:val="standardContextual"/>
            </w:rPr>
          </w:pPr>
          <w:hyperlink w:anchor="_Toc167628428" w:history="1">
            <w:r w:rsidR="0031264F" w:rsidRPr="000E2E38">
              <w:rPr>
                <w:rStyle w:val="Hyperlink"/>
                <w:noProof/>
              </w:rPr>
              <w:t>Design</w:t>
            </w:r>
            <w:r w:rsidR="0031264F">
              <w:rPr>
                <w:noProof/>
                <w:webHidden/>
              </w:rPr>
              <w:tab/>
            </w:r>
            <w:r w:rsidR="0031264F">
              <w:rPr>
                <w:noProof/>
                <w:webHidden/>
              </w:rPr>
              <w:fldChar w:fldCharType="begin"/>
            </w:r>
            <w:r w:rsidR="0031264F">
              <w:rPr>
                <w:noProof/>
                <w:webHidden/>
              </w:rPr>
              <w:instrText xml:space="preserve"> PAGEREF _Toc167628428 \h </w:instrText>
            </w:r>
            <w:r w:rsidR="0031264F">
              <w:rPr>
                <w:noProof/>
                <w:webHidden/>
              </w:rPr>
            </w:r>
            <w:r w:rsidR="0031264F">
              <w:rPr>
                <w:noProof/>
                <w:webHidden/>
              </w:rPr>
              <w:fldChar w:fldCharType="separate"/>
            </w:r>
            <w:r w:rsidR="00394916">
              <w:rPr>
                <w:noProof/>
                <w:webHidden/>
              </w:rPr>
              <w:t>8</w:t>
            </w:r>
            <w:r w:rsidR="0031264F">
              <w:rPr>
                <w:noProof/>
                <w:webHidden/>
              </w:rPr>
              <w:fldChar w:fldCharType="end"/>
            </w:r>
          </w:hyperlink>
        </w:p>
        <w:p w14:paraId="7DAD03BD" w14:textId="05177C05" w:rsidR="0031264F" w:rsidRDefault="00000000">
          <w:pPr>
            <w:pStyle w:val="TOC1"/>
            <w:tabs>
              <w:tab w:val="right" w:leader="dot" w:pos="9016"/>
            </w:tabs>
            <w:rPr>
              <w:rFonts w:asciiTheme="minorHAnsi" w:hAnsiTheme="minorHAnsi"/>
              <w:noProof/>
              <w:kern w:val="2"/>
              <w:sz w:val="24"/>
              <w:lang w:val="en-NL" w:eastAsia="en-NL"/>
              <w14:ligatures w14:val="standardContextual"/>
            </w:rPr>
          </w:pPr>
          <w:hyperlink w:anchor="_Toc167628429" w:history="1">
            <w:r w:rsidR="0031264F" w:rsidRPr="000E2E38">
              <w:rPr>
                <w:rStyle w:val="Hyperlink"/>
                <w:noProof/>
              </w:rPr>
              <w:t>Testing</w:t>
            </w:r>
            <w:r w:rsidR="0031264F">
              <w:rPr>
                <w:noProof/>
                <w:webHidden/>
              </w:rPr>
              <w:tab/>
            </w:r>
            <w:r w:rsidR="0031264F">
              <w:rPr>
                <w:noProof/>
                <w:webHidden/>
              </w:rPr>
              <w:fldChar w:fldCharType="begin"/>
            </w:r>
            <w:r w:rsidR="0031264F">
              <w:rPr>
                <w:noProof/>
                <w:webHidden/>
              </w:rPr>
              <w:instrText xml:space="preserve"> PAGEREF _Toc167628429 \h </w:instrText>
            </w:r>
            <w:r w:rsidR="0031264F">
              <w:rPr>
                <w:noProof/>
                <w:webHidden/>
              </w:rPr>
            </w:r>
            <w:r w:rsidR="0031264F">
              <w:rPr>
                <w:noProof/>
                <w:webHidden/>
              </w:rPr>
              <w:fldChar w:fldCharType="separate"/>
            </w:r>
            <w:r w:rsidR="00394916">
              <w:rPr>
                <w:noProof/>
                <w:webHidden/>
              </w:rPr>
              <w:t>8</w:t>
            </w:r>
            <w:r w:rsidR="0031264F">
              <w:rPr>
                <w:noProof/>
                <w:webHidden/>
              </w:rPr>
              <w:fldChar w:fldCharType="end"/>
            </w:r>
          </w:hyperlink>
        </w:p>
        <w:p w14:paraId="7175619E" w14:textId="4700BDD1" w:rsidR="0031264F" w:rsidRDefault="00000000">
          <w:pPr>
            <w:pStyle w:val="TOC1"/>
            <w:tabs>
              <w:tab w:val="right" w:leader="dot" w:pos="9016"/>
            </w:tabs>
            <w:rPr>
              <w:rFonts w:asciiTheme="minorHAnsi" w:hAnsiTheme="minorHAnsi"/>
              <w:noProof/>
              <w:kern w:val="2"/>
              <w:sz w:val="24"/>
              <w:lang w:val="en-NL" w:eastAsia="en-NL"/>
              <w14:ligatures w14:val="standardContextual"/>
            </w:rPr>
          </w:pPr>
          <w:hyperlink w:anchor="_Toc167628430" w:history="1">
            <w:r w:rsidR="0031264F" w:rsidRPr="000E2E38">
              <w:rPr>
                <w:rStyle w:val="Hyperlink"/>
                <w:noProof/>
              </w:rPr>
              <w:t>Monitoring</w:t>
            </w:r>
            <w:r w:rsidR="0031264F">
              <w:rPr>
                <w:noProof/>
                <w:webHidden/>
              </w:rPr>
              <w:tab/>
            </w:r>
            <w:r w:rsidR="0031264F">
              <w:rPr>
                <w:noProof/>
                <w:webHidden/>
              </w:rPr>
              <w:fldChar w:fldCharType="begin"/>
            </w:r>
            <w:r w:rsidR="0031264F">
              <w:rPr>
                <w:noProof/>
                <w:webHidden/>
              </w:rPr>
              <w:instrText xml:space="preserve"> PAGEREF _Toc167628430 \h </w:instrText>
            </w:r>
            <w:r w:rsidR="0031264F">
              <w:rPr>
                <w:noProof/>
                <w:webHidden/>
              </w:rPr>
            </w:r>
            <w:r w:rsidR="0031264F">
              <w:rPr>
                <w:noProof/>
                <w:webHidden/>
              </w:rPr>
              <w:fldChar w:fldCharType="separate"/>
            </w:r>
            <w:r w:rsidR="00394916">
              <w:rPr>
                <w:noProof/>
                <w:webHidden/>
              </w:rPr>
              <w:t>8</w:t>
            </w:r>
            <w:r w:rsidR="0031264F">
              <w:rPr>
                <w:noProof/>
                <w:webHidden/>
              </w:rPr>
              <w:fldChar w:fldCharType="end"/>
            </w:r>
          </w:hyperlink>
        </w:p>
        <w:p w14:paraId="3F2EE342" w14:textId="55FD3D27" w:rsidR="0031264F" w:rsidRDefault="00000000">
          <w:pPr>
            <w:pStyle w:val="TOC1"/>
            <w:tabs>
              <w:tab w:val="right" w:leader="dot" w:pos="9016"/>
            </w:tabs>
            <w:rPr>
              <w:rFonts w:asciiTheme="minorHAnsi" w:hAnsiTheme="minorHAnsi"/>
              <w:noProof/>
              <w:kern w:val="2"/>
              <w:sz w:val="24"/>
              <w:lang w:val="en-NL" w:eastAsia="en-NL"/>
              <w14:ligatures w14:val="standardContextual"/>
            </w:rPr>
          </w:pPr>
          <w:hyperlink w:anchor="_Toc167628431" w:history="1">
            <w:r w:rsidR="0031264F" w:rsidRPr="000E2E38">
              <w:rPr>
                <w:rStyle w:val="Hyperlink"/>
                <w:noProof/>
              </w:rPr>
              <w:t>References</w:t>
            </w:r>
            <w:r w:rsidR="0031264F">
              <w:rPr>
                <w:noProof/>
                <w:webHidden/>
              </w:rPr>
              <w:tab/>
            </w:r>
            <w:r w:rsidR="0031264F">
              <w:rPr>
                <w:noProof/>
                <w:webHidden/>
              </w:rPr>
              <w:fldChar w:fldCharType="begin"/>
            </w:r>
            <w:r w:rsidR="0031264F">
              <w:rPr>
                <w:noProof/>
                <w:webHidden/>
              </w:rPr>
              <w:instrText xml:space="preserve"> PAGEREF _Toc167628431 \h </w:instrText>
            </w:r>
            <w:r w:rsidR="0031264F">
              <w:rPr>
                <w:noProof/>
                <w:webHidden/>
              </w:rPr>
            </w:r>
            <w:r w:rsidR="0031264F">
              <w:rPr>
                <w:noProof/>
                <w:webHidden/>
              </w:rPr>
              <w:fldChar w:fldCharType="separate"/>
            </w:r>
            <w:r w:rsidR="00394916">
              <w:rPr>
                <w:noProof/>
                <w:webHidden/>
              </w:rPr>
              <w:t>9</w:t>
            </w:r>
            <w:r w:rsidR="0031264F">
              <w:rPr>
                <w:noProof/>
                <w:webHidden/>
              </w:rPr>
              <w:fldChar w:fldCharType="end"/>
            </w:r>
          </w:hyperlink>
        </w:p>
        <w:p w14:paraId="457F7E8D" w14:textId="04D1345F" w:rsidR="00D41673" w:rsidRDefault="00D41673">
          <w:r>
            <w:rPr>
              <w:b/>
              <w:bCs/>
              <w:noProof/>
            </w:rPr>
            <w:fldChar w:fldCharType="end"/>
          </w:r>
        </w:p>
      </w:sdtContent>
    </w:sdt>
    <w:p w14:paraId="1D3CD776" w14:textId="194C3E91" w:rsidR="00303F6F" w:rsidRDefault="00303F6F" w:rsidP="00303F6F">
      <w:pPr>
        <w:pStyle w:val="NoSpacing"/>
        <w:rPr>
          <w:sz w:val="40"/>
          <w:szCs w:val="40"/>
        </w:rPr>
      </w:pPr>
      <w:r w:rsidRPr="00303F6F">
        <w:rPr>
          <w:sz w:val="40"/>
          <w:szCs w:val="40"/>
        </w:rPr>
        <w:t>Glossary</w:t>
      </w:r>
    </w:p>
    <w:tbl>
      <w:tblPr>
        <w:tblStyle w:val="TableGrid"/>
        <w:tblW w:w="0" w:type="auto"/>
        <w:tblLook w:val="04A0" w:firstRow="1" w:lastRow="0" w:firstColumn="1" w:lastColumn="0" w:noHBand="0" w:noVBand="1"/>
      </w:tblPr>
      <w:tblGrid>
        <w:gridCol w:w="4508"/>
        <w:gridCol w:w="4508"/>
      </w:tblGrid>
      <w:tr w:rsidR="00303F6F" w14:paraId="429A7244" w14:textId="77777777" w:rsidTr="00303F6F">
        <w:tc>
          <w:tcPr>
            <w:tcW w:w="4508" w:type="dxa"/>
          </w:tcPr>
          <w:p w14:paraId="06297336" w14:textId="702CD528" w:rsidR="00303F6F" w:rsidRDefault="00303F6F" w:rsidP="00303F6F">
            <w:pPr>
              <w:pStyle w:val="NoSpacing"/>
            </w:pPr>
            <w:r>
              <w:t>Term</w:t>
            </w:r>
          </w:p>
        </w:tc>
        <w:tc>
          <w:tcPr>
            <w:tcW w:w="4508" w:type="dxa"/>
          </w:tcPr>
          <w:p w14:paraId="7F3580C8" w14:textId="3519F987" w:rsidR="00303F6F" w:rsidRDefault="00303F6F" w:rsidP="00303F6F">
            <w:pPr>
              <w:pStyle w:val="NoSpacing"/>
            </w:pPr>
            <w:r>
              <w:t xml:space="preserve">Definition </w:t>
            </w:r>
          </w:p>
        </w:tc>
      </w:tr>
      <w:tr w:rsidR="00303F6F" w14:paraId="0AFC4FF3" w14:textId="77777777" w:rsidTr="00303F6F">
        <w:trPr>
          <w:trHeight w:val="1303"/>
        </w:trPr>
        <w:tc>
          <w:tcPr>
            <w:tcW w:w="4508" w:type="dxa"/>
          </w:tcPr>
          <w:p w14:paraId="3A1E6D0D" w14:textId="69C5A759" w:rsidR="00303F6F" w:rsidRDefault="00303F6F" w:rsidP="00303F6F">
            <w:pPr>
              <w:pStyle w:val="NoSpacing"/>
            </w:pPr>
            <w:r>
              <w:t>Secure Software Development Lifecycle</w:t>
            </w:r>
          </w:p>
        </w:tc>
        <w:tc>
          <w:tcPr>
            <w:tcW w:w="4508" w:type="dxa"/>
          </w:tcPr>
          <w:p w14:paraId="3C4A571A" w14:textId="008CB3CA" w:rsidR="00303F6F" w:rsidRPr="00303F6F" w:rsidRDefault="00303F6F" w:rsidP="00303F6F">
            <w:pPr>
              <w:pStyle w:val="NoSpacing"/>
            </w:pPr>
            <w:r w:rsidRPr="00303F6F">
              <w:t>defines security requirements and tasks that must be considered and addressed within every system, project</w:t>
            </w:r>
            <w:r>
              <w:t>,</w:t>
            </w:r>
            <w:r w:rsidRPr="00303F6F">
              <w:t xml:space="preserve"> or application that is created or updated to address a business need.</w:t>
            </w:r>
          </w:p>
        </w:tc>
      </w:tr>
      <w:tr w:rsidR="00303F6F" w14:paraId="42ABCB0B" w14:textId="77777777" w:rsidTr="00303F6F">
        <w:tc>
          <w:tcPr>
            <w:tcW w:w="4508" w:type="dxa"/>
          </w:tcPr>
          <w:p w14:paraId="0C93C60B" w14:textId="77777777" w:rsidR="00303F6F" w:rsidRDefault="00303F6F" w:rsidP="00303F6F">
            <w:pPr>
              <w:pStyle w:val="NoSpacing"/>
            </w:pPr>
          </w:p>
        </w:tc>
        <w:tc>
          <w:tcPr>
            <w:tcW w:w="4508" w:type="dxa"/>
          </w:tcPr>
          <w:p w14:paraId="1C214048" w14:textId="77777777" w:rsidR="00303F6F" w:rsidRDefault="00303F6F" w:rsidP="00303F6F">
            <w:pPr>
              <w:pStyle w:val="NoSpacing"/>
            </w:pPr>
          </w:p>
        </w:tc>
      </w:tr>
    </w:tbl>
    <w:p w14:paraId="7F84E00E" w14:textId="77777777" w:rsidR="00303F6F" w:rsidRPr="00303F6F" w:rsidRDefault="00303F6F" w:rsidP="00303F6F">
      <w:pPr>
        <w:pStyle w:val="NoSpacing"/>
      </w:pPr>
    </w:p>
    <w:p w14:paraId="35F726E8" w14:textId="28E967B8" w:rsidR="00D41673" w:rsidRDefault="00D41673" w:rsidP="00D41673">
      <w:pPr>
        <w:pStyle w:val="Heading1"/>
      </w:pPr>
      <w:bookmarkStart w:id="0" w:name="_Toc167628411"/>
      <w:r>
        <w:t>Introduction</w:t>
      </w:r>
      <w:bookmarkEnd w:id="0"/>
    </w:p>
    <w:p w14:paraId="4D1A5091" w14:textId="5494DDDF" w:rsidR="00EE6DF6" w:rsidRPr="00EE6DF6" w:rsidRDefault="00911E37" w:rsidP="00EE6DF6">
      <w:pPr>
        <w:pStyle w:val="NoSpacing"/>
      </w:pPr>
      <w:r>
        <w:t xml:space="preserve">This document will cover </w:t>
      </w:r>
      <w:r w:rsidR="00A53C06">
        <w:t xml:space="preserve">the security measurements that the tournament </w:t>
      </w:r>
      <w:r w:rsidR="00B371D9">
        <w:t xml:space="preserve">system is going to cover, with the included technologies that are going to be used. </w:t>
      </w:r>
      <w:r w:rsidR="006307A1">
        <w:t xml:space="preserve">Moreover, this will include what is considered </w:t>
      </w:r>
      <w:r w:rsidR="00672C83">
        <w:t xml:space="preserve">to </w:t>
      </w:r>
      <w:r w:rsidR="007C2F3A">
        <w:t>be</w:t>
      </w:r>
      <w:r w:rsidR="00672C83">
        <w:t xml:space="preserve"> a secure website that also looks into zero-tolerance of cheating.</w:t>
      </w:r>
    </w:p>
    <w:p w14:paraId="4D947753" w14:textId="77777777" w:rsidR="007947E6" w:rsidRDefault="007947E6"/>
    <w:p w14:paraId="02EB41EC" w14:textId="77777777" w:rsidR="007947E6" w:rsidRDefault="007947E6" w:rsidP="007947E6">
      <w:pPr>
        <w:pStyle w:val="Heading1"/>
      </w:pPr>
      <w:bookmarkStart w:id="1" w:name="_Toc163714750"/>
      <w:bookmarkStart w:id="2" w:name="_Toc167628412"/>
      <w:r>
        <w:lastRenderedPageBreak/>
        <w:t>Understanding Security-By-Design</w:t>
      </w:r>
      <w:bookmarkEnd w:id="1"/>
      <w:bookmarkEnd w:id="2"/>
    </w:p>
    <w:p w14:paraId="164CA226" w14:textId="5FFABEDE" w:rsidR="007947E6" w:rsidRDefault="007947E6" w:rsidP="007947E6">
      <w:pPr>
        <w:pStyle w:val="NoSpacing"/>
      </w:pPr>
      <w:r>
        <w:t>Security by design (</w:t>
      </w:r>
      <w:proofErr w:type="spellStart"/>
      <w:r>
        <w:t>SbD</w:t>
      </w:r>
      <w:proofErr w:type="spellEnd"/>
      <w:r>
        <w:t xml:space="preserve">) is the phase in your software development where you consider security for relevant activities in your project. This is done to make the application free of vulnerabilities and prevent attacks by doing continuous testing, authentication precautions, and the best programming practices. It becomes more important by the day, internet of things is rapidly evolving, and mobility is becoming more important than ever. With devices such as phones, tablets, and laptops you want to access Quantum TLC securely. </w:t>
      </w:r>
      <w:sdt>
        <w:sdtPr>
          <w:id w:val="-391585899"/>
          <w:citation/>
        </w:sdtPr>
        <w:sdtContent>
          <w:r>
            <w:fldChar w:fldCharType="begin"/>
          </w:r>
          <w:r>
            <w:instrText xml:space="preserve"> CITATION Ivy \l 2057 </w:instrText>
          </w:r>
          <w:r>
            <w:fldChar w:fldCharType="separate"/>
          </w:r>
          <w:r w:rsidR="003139F2" w:rsidRPr="003139F2">
            <w:rPr>
              <w:noProof/>
            </w:rPr>
            <w:t>(Wigmore, n.d.)</w:t>
          </w:r>
          <w:r>
            <w:fldChar w:fldCharType="end"/>
          </w:r>
        </w:sdtContent>
      </w:sdt>
      <w:r>
        <w:t xml:space="preserve"> Therefore, we need to have </w:t>
      </w:r>
      <w:proofErr w:type="spellStart"/>
      <w:r>
        <w:t>SbD</w:t>
      </w:r>
      <w:proofErr w:type="spellEnd"/>
      <w:r>
        <w:t xml:space="preserve"> to ensure that all the components that we create are from the get-go with security in mind. This means that there is a proactive approach to integrating security from the start. </w:t>
      </w:r>
      <w:sdt>
        <w:sdtPr>
          <w:id w:val="-625160214"/>
          <w:citation/>
        </w:sdtPr>
        <w:sdtContent>
          <w:r>
            <w:fldChar w:fldCharType="begin"/>
          </w:r>
          <w:r>
            <w:instrText xml:space="preserve"> CITATION Oja22 \l 2057 </w:instrText>
          </w:r>
          <w:r>
            <w:fldChar w:fldCharType="separate"/>
          </w:r>
          <w:r w:rsidR="003139F2" w:rsidRPr="003139F2">
            <w:rPr>
              <w:noProof/>
            </w:rPr>
            <w:t>(Nath, 2022)</w:t>
          </w:r>
          <w:r>
            <w:fldChar w:fldCharType="end"/>
          </w:r>
        </w:sdtContent>
      </w:sdt>
    </w:p>
    <w:p w14:paraId="14F5541E" w14:textId="77777777" w:rsidR="007947E6" w:rsidRDefault="007947E6" w:rsidP="007947E6">
      <w:r>
        <w:t xml:space="preserve">For the SDLC to consider the </w:t>
      </w:r>
      <w:proofErr w:type="spellStart"/>
      <w:r>
        <w:t>SbD</w:t>
      </w:r>
      <w:proofErr w:type="spellEnd"/>
      <w:r>
        <w:t>, we want to have security kept in mind the whole cycle. So for each cycle in my sprint the following needs to be considered.</w:t>
      </w:r>
    </w:p>
    <w:p w14:paraId="22A8B1E1" w14:textId="77777777" w:rsidR="007947E6" w:rsidRDefault="007947E6" w:rsidP="007947E6">
      <w:r w:rsidRPr="002A6105">
        <w:rPr>
          <w:noProof/>
        </w:rPr>
        <w:drawing>
          <wp:inline distT="0" distB="0" distL="0" distR="0" wp14:anchorId="65A09AED" wp14:editId="5D647506">
            <wp:extent cx="2762250" cy="2685521"/>
            <wp:effectExtent l="0" t="0" r="0" b="635"/>
            <wp:docPr id="77125720"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5720" name="Picture 1" descr="A diagram of a software development process&#10;&#10;Description automatically generated"/>
                    <pic:cNvPicPr/>
                  </pic:nvPicPr>
                  <pic:blipFill>
                    <a:blip r:embed="rId11"/>
                    <a:stretch>
                      <a:fillRect/>
                    </a:stretch>
                  </pic:blipFill>
                  <pic:spPr>
                    <a:xfrm>
                      <a:off x="0" y="0"/>
                      <a:ext cx="2766325" cy="2689483"/>
                    </a:xfrm>
                    <a:prstGeom prst="rect">
                      <a:avLst/>
                    </a:prstGeom>
                  </pic:spPr>
                </pic:pic>
              </a:graphicData>
            </a:graphic>
          </wp:inline>
        </w:drawing>
      </w:r>
    </w:p>
    <w:p w14:paraId="3CBCDA4F" w14:textId="79819446" w:rsidR="007947E6" w:rsidRDefault="007947E6" w:rsidP="007947E6">
      <w:pPr>
        <w:pStyle w:val="Caption"/>
      </w:pPr>
      <w:r>
        <w:t xml:space="preserve">Figure </w:t>
      </w:r>
      <w:r>
        <w:fldChar w:fldCharType="begin"/>
      </w:r>
      <w:r>
        <w:instrText xml:space="preserve"> SEQ Figure \* ARABIC </w:instrText>
      </w:r>
      <w:r>
        <w:fldChar w:fldCharType="separate"/>
      </w:r>
      <w:r w:rsidR="00394916">
        <w:t>1</w:t>
      </w:r>
      <w:r>
        <w:fldChar w:fldCharType="end"/>
      </w:r>
      <w:r>
        <w:t>: Secure Software Development Life Cycle (SSDLC)</w:t>
      </w:r>
    </w:p>
    <w:p w14:paraId="340FCCCF" w14:textId="77777777" w:rsidR="007947E6" w:rsidRDefault="007947E6" w:rsidP="007947E6">
      <w:pPr>
        <w:pStyle w:val="ListParagraph"/>
        <w:numPr>
          <w:ilvl w:val="0"/>
          <w:numId w:val="12"/>
        </w:numPr>
        <w:spacing w:line="259" w:lineRule="auto"/>
      </w:pPr>
      <w:r w:rsidRPr="008B20A1">
        <w:rPr>
          <w:b/>
          <w:bCs/>
        </w:rPr>
        <w:t>Requirements</w:t>
      </w:r>
      <w:r>
        <w:t xml:space="preserve">: setting up the needed functional requirements related to security and what security considerations are needed to complete this functionality.  </w:t>
      </w:r>
    </w:p>
    <w:p w14:paraId="5D30FF4F" w14:textId="77777777" w:rsidR="007947E6" w:rsidRDefault="007947E6" w:rsidP="007947E6">
      <w:pPr>
        <w:pStyle w:val="ListParagraph"/>
        <w:numPr>
          <w:ilvl w:val="0"/>
          <w:numId w:val="12"/>
        </w:numPr>
        <w:spacing w:line="259" w:lineRule="auto"/>
      </w:pPr>
      <w:r w:rsidRPr="008B20A1">
        <w:rPr>
          <w:b/>
          <w:bCs/>
        </w:rPr>
        <w:t>Design</w:t>
      </w:r>
      <w:r>
        <w:t>: Updating the design of the application. The non-functional requirements need to be considered. Throughout the sprints update the information.</w:t>
      </w:r>
    </w:p>
    <w:p w14:paraId="3BBF58EF" w14:textId="77777777" w:rsidR="007947E6" w:rsidRDefault="007947E6" w:rsidP="007947E6">
      <w:pPr>
        <w:pStyle w:val="ListParagraph"/>
        <w:numPr>
          <w:ilvl w:val="0"/>
          <w:numId w:val="12"/>
        </w:numPr>
        <w:spacing w:line="259" w:lineRule="auto"/>
      </w:pPr>
      <w:r w:rsidRPr="008B20A1">
        <w:rPr>
          <w:b/>
          <w:bCs/>
        </w:rPr>
        <w:t>Development</w:t>
      </w:r>
      <w:r>
        <w:t>: Critically looking at my code and following coding guidelines. This can be done manually or using some automated tools.</w:t>
      </w:r>
    </w:p>
    <w:p w14:paraId="36C39D7E" w14:textId="77777777" w:rsidR="007947E6" w:rsidRDefault="007947E6" w:rsidP="007947E6">
      <w:pPr>
        <w:pStyle w:val="ListParagraph"/>
        <w:numPr>
          <w:ilvl w:val="0"/>
          <w:numId w:val="12"/>
        </w:numPr>
        <w:spacing w:line="259" w:lineRule="auto"/>
      </w:pPr>
      <w:r w:rsidRPr="008B20A1">
        <w:rPr>
          <w:b/>
          <w:bCs/>
        </w:rPr>
        <w:t>Verification</w:t>
      </w:r>
      <w:r>
        <w:t xml:space="preserve">: Have automated tests and deployment to verify design and requirements. This will be automated in the CI/CD pipeline. </w:t>
      </w:r>
    </w:p>
    <w:p w14:paraId="097DCE5B" w14:textId="77777777" w:rsidR="007947E6" w:rsidRDefault="007947E6" w:rsidP="007947E6">
      <w:pPr>
        <w:pStyle w:val="ListParagraph"/>
        <w:numPr>
          <w:ilvl w:val="0"/>
          <w:numId w:val="12"/>
        </w:numPr>
        <w:spacing w:line="259" w:lineRule="auto"/>
      </w:pPr>
      <w:r w:rsidRPr="008B20A1">
        <w:rPr>
          <w:b/>
          <w:bCs/>
        </w:rPr>
        <w:t>Maintenance</w:t>
      </w:r>
      <w:r>
        <w:t>: Keeping an eye on that there can still be vulnerabilities that slip through. So keep looking for improvements.</w:t>
      </w:r>
    </w:p>
    <w:p w14:paraId="3A623BE5" w14:textId="36956309" w:rsidR="007947E6" w:rsidRDefault="00000000" w:rsidP="007947E6">
      <w:sdt>
        <w:sdtPr>
          <w:id w:val="564615268"/>
          <w:citation/>
        </w:sdtPr>
        <w:sdtContent>
          <w:r w:rsidR="007947E6">
            <w:fldChar w:fldCharType="begin"/>
          </w:r>
          <w:r w:rsidR="007947E6">
            <w:instrText xml:space="preserve"> CITATION Sec1 \l 2057 </w:instrText>
          </w:r>
          <w:r w:rsidR="007947E6">
            <w:fldChar w:fldCharType="separate"/>
          </w:r>
          <w:r w:rsidR="003139F2">
            <w:rPr>
              <w:noProof/>
            </w:rPr>
            <w:t>(Secure Software Development Lifecycle (SSDLC), n.d.)</w:t>
          </w:r>
          <w:r w:rsidR="007947E6">
            <w:fldChar w:fldCharType="end"/>
          </w:r>
        </w:sdtContent>
      </w:sdt>
    </w:p>
    <w:p w14:paraId="73F7DB79" w14:textId="77777777" w:rsidR="00CA0DA7" w:rsidRDefault="00CA0DA7" w:rsidP="007947E6"/>
    <w:p w14:paraId="02F7AC3C" w14:textId="77777777" w:rsidR="00CA0DA7" w:rsidRDefault="00CA0DA7" w:rsidP="007947E6"/>
    <w:p w14:paraId="0C966FF0" w14:textId="77777777" w:rsidR="00804754" w:rsidRDefault="00804754" w:rsidP="007947E6"/>
    <w:p w14:paraId="70E489A7" w14:textId="77777777" w:rsidR="00CA0DA7" w:rsidRDefault="00CA0DA7" w:rsidP="00CA0DA7">
      <w:pPr>
        <w:pStyle w:val="Heading1"/>
      </w:pPr>
      <w:bookmarkStart w:id="3" w:name="_Toc163714751"/>
      <w:bookmarkStart w:id="4" w:name="_Toc167628413"/>
      <w:r>
        <w:lastRenderedPageBreak/>
        <w:t xml:space="preserve">Relation between </w:t>
      </w:r>
      <w:proofErr w:type="spellStart"/>
      <w:r>
        <w:t>SbD</w:t>
      </w:r>
      <w:proofErr w:type="spellEnd"/>
      <w:r>
        <w:t xml:space="preserve"> and Privacy</w:t>
      </w:r>
      <w:bookmarkEnd w:id="3"/>
      <w:bookmarkEnd w:id="4"/>
    </w:p>
    <w:p w14:paraId="30D831B8" w14:textId="3ABD7E46" w:rsidR="007947E6" w:rsidRDefault="00CA0DA7" w:rsidP="003D6346">
      <w:pPr>
        <w:pStyle w:val="NoSpacing"/>
      </w:pPr>
      <w:r>
        <w:t xml:space="preserve">The relation between security by design and privacy lies in protecting sensitive information. This means that we need to implement security measures in the software design. Therefore, developers need to design, to protect user data from attacks of for example unauthorized access, breaches, and misuse. So privacy will regulate security in the sense of knowing how the user data needs to be handled and transferred securely. Finally, these two work together to make </w:t>
      </w:r>
      <w:r w:rsidR="00B4577A">
        <w:t>Quantum TLC</w:t>
      </w:r>
      <w:r>
        <w:t xml:space="preserve"> a more trustworthy application. </w:t>
      </w:r>
      <w:sdt>
        <w:sdtPr>
          <w:id w:val="2036384490"/>
          <w:citation/>
        </w:sdtPr>
        <w:sdtContent>
          <w:r>
            <w:fldChar w:fldCharType="begin"/>
          </w:r>
          <w:r>
            <w:instrText xml:space="preserve"> CITATION Gil23 \l 2057 </w:instrText>
          </w:r>
          <w:r>
            <w:fldChar w:fldCharType="separate"/>
          </w:r>
          <w:r w:rsidR="003139F2" w:rsidRPr="003139F2">
            <w:rPr>
              <w:noProof/>
            </w:rPr>
            <w:t>(Dabah, 2023)</w:t>
          </w:r>
          <w:r>
            <w:fldChar w:fldCharType="end"/>
          </w:r>
        </w:sdtContent>
      </w:sdt>
    </w:p>
    <w:p w14:paraId="470E6291" w14:textId="77777777" w:rsidR="003D6346" w:rsidRDefault="003D6346" w:rsidP="003D6346">
      <w:pPr>
        <w:pStyle w:val="NoSpacing"/>
      </w:pPr>
    </w:p>
    <w:p w14:paraId="59B89D0D" w14:textId="77777777" w:rsidR="003D6346" w:rsidRDefault="003D6346" w:rsidP="003D6346">
      <w:pPr>
        <w:pStyle w:val="NoSpacing"/>
      </w:pPr>
    </w:p>
    <w:p w14:paraId="51AB0199" w14:textId="77777777" w:rsidR="003D6346" w:rsidRDefault="003D6346" w:rsidP="003D6346">
      <w:pPr>
        <w:pStyle w:val="NoSpacing"/>
      </w:pPr>
    </w:p>
    <w:p w14:paraId="090E023A" w14:textId="77777777" w:rsidR="003D6346" w:rsidRDefault="003D6346" w:rsidP="003D6346">
      <w:pPr>
        <w:pStyle w:val="NoSpacing"/>
      </w:pPr>
    </w:p>
    <w:p w14:paraId="559E3D8E" w14:textId="77777777" w:rsidR="003D6346" w:rsidRDefault="003D6346" w:rsidP="003D6346">
      <w:pPr>
        <w:pStyle w:val="NoSpacing"/>
      </w:pPr>
    </w:p>
    <w:p w14:paraId="066E1552" w14:textId="77777777" w:rsidR="003D6346" w:rsidRDefault="003D6346" w:rsidP="003D6346">
      <w:pPr>
        <w:pStyle w:val="NoSpacing"/>
      </w:pPr>
    </w:p>
    <w:p w14:paraId="5E02976C" w14:textId="77777777" w:rsidR="003D6346" w:rsidRDefault="003D6346" w:rsidP="003D6346">
      <w:pPr>
        <w:pStyle w:val="NoSpacing"/>
      </w:pPr>
    </w:p>
    <w:p w14:paraId="6CF9DEBD" w14:textId="77777777" w:rsidR="003D6346" w:rsidRDefault="003D6346" w:rsidP="003D6346">
      <w:pPr>
        <w:pStyle w:val="NoSpacing"/>
      </w:pPr>
    </w:p>
    <w:p w14:paraId="78E87198" w14:textId="77777777" w:rsidR="003D6346" w:rsidRDefault="003D6346" w:rsidP="003D6346">
      <w:pPr>
        <w:pStyle w:val="NoSpacing"/>
      </w:pPr>
    </w:p>
    <w:p w14:paraId="762135C9" w14:textId="77777777" w:rsidR="003D6346" w:rsidRDefault="003D6346" w:rsidP="003D6346">
      <w:pPr>
        <w:pStyle w:val="NoSpacing"/>
      </w:pPr>
    </w:p>
    <w:p w14:paraId="2D430C57" w14:textId="77777777" w:rsidR="003D6346" w:rsidRDefault="003D6346" w:rsidP="003D6346">
      <w:pPr>
        <w:pStyle w:val="NoSpacing"/>
      </w:pPr>
    </w:p>
    <w:p w14:paraId="7FB43BAF" w14:textId="77777777" w:rsidR="003D6346" w:rsidRDefault="003D6346" w:rsidP="003D6346">
      <w:pPr>
        <w:pStyle w:val="NoSpacing"/>
      </w:pPr>
    </w:p>
    <w:p w14:paraId="77C06171" w14:textId="77777777" w:rsidR="003D6346" w:rsidRDefault="003D6346" w:rsidP="003D6346">
      <w:pPr>
        <w:pStyle w:val="NoSpacing"/>
      </w:pPr>
    </w:p>
    <w:p w14:paraId="1E7AE23D" w14:textId="77777777" w:rsidR="003D6346" w:rsidRDefault="003D6346" w:rsidP="003D6346">
      <w:pPr>
        <w:pStyle w:val="NoSpacing"/>
      </w:pPr>
    </w:p>
    <w:p w14:paraId="7DBA8542" w14:textId="77777777" w:rsidR="003D6346" w:rsidRDefault="003D6346" w:rsidP="003D6346">
      <w:pPr>
        <w:pStyle w:val="NoSpacing"/>
      </w:pPr>
    </w:p>
    <w:p w14:paraId="44B6773F" w14:textId="77777777" w:rsidR="003D6346" w:rsidRDefault="003D6346" w:rsidP="003D6346">
      <w:pPr>
        <w:pStyle w:val="NoSpacing"/>
      </w:pPr>
    </w:p>
    <w:p w14:paraId="33039068" w14:textId="77777777" w:rsidR="003D6346" w:rsidRDefault="003D6346" w:rsidP="003D6346">
      <w:pPr>
        <w:pStyle w:val="NoSpacing"/>
      </w:pPr>
    </w:p>
    <w:p w14:paraId="4F72BB17" w14:textId="77777777" w:rsidR="003D6346" w:rsidRDefault="003D6346" w:rsidP="003D6346">
      <w:pPr>
        <w:pStyle w:val="NoSpacing"/>
      </w:pPr>
    </w:p>
    <w:p w14:paraId="07381A29" w14:textId="77777777" w:rsidR="003D6346" w:rsidRDefault="003D6346" w:rsidP="003D6346">
      <w:pPr>
        <w:pStyle w:val="NoSpacing"/>
      </w:pPr>
    </w:p>
    <w:p w14:paraId="0E6EEDFF" w14:textId="77777777" w:rsidR="003D6346" w:rsidRDefault="003D6346" w:rsidP="003D6346">
      <w:pPr>
        <w:pStyle w:val="NoSpacing"/>
      </w:pPr>
    </w:p>
    <w:p w14:paraId="3F87A604" w14:textId="77777777" w:rsidR="003D6346" w:rsidRDefault="003D6346" w:rsidP="003D6346">
      <w:pPr>
        <w:pStyle w:val="NoSpacing"/>
      </w:pPr>
    </w:p>
    <w:p w14:paraId="3492E73B" w14:textId="77777777" w:rsidR="003D6346" w:rsidRDefault="003D6346" w:rsidP="003D6346">
      <w:pPr>
        <w:pStyle w:val="NoSpacing"/>
      </w:pPr>
    </w:p>
    <w:p w14:paraId="5EB117F8" w14:textId="77777777" w:rsidR="003D6346" w:rsidRDefault="003D6346" w:rsidP="003D6346">
      <w:pPr>
        <w:pStyle w:val="NoSpacing"/>
      </w:pPr>
    </w:p>
    <w:p w14:paraId="516D2EA6" w14:textId="77777777" w:rsidR="003D6346" w:rsidRDefault="003D6346" w:rsidP="003D6346">
      <w:pPr>
        <w:pStyle w:val="NoSpacing"/>
      </w:pPr>
    </w:p>
    <w:p w14:paraId="1487BD6E" w14:textId="77777777" w:rsidR="003D6346" w:rsidRDefault="003D6346" w:rsidP="003D6346">
      <w:pPr>
        <w:pStyle w:val="NoSpacing"/>
      </w:pPr>
    </w:p>
    <w:p w14:paraId="265FD153" w14:textId="77777777" w:rsidR="003D6346" w:rsidRDefault="003D6346" w:rsidP="003D6346">
      <w:pPr>
        <w:pStyle w:val="NoSpacing"/>
      </w:pPr>
    </w:p>
    <w:p w14:paraId="121219BA" w14:textId="77777777" w:rsidR="003D6346" w:rsidRDefault="003D6346" w:rsidP="003D6346">
      <w:pPr>
        <w:pStyle w:val="NoSpacing"/>
      </w:pPr>
    </w:p>
    <w:p w14:paraId="0A458CD7" w14:textId="77777777" w:rsidR="003D6346" w:rsidRDefault="003D6346" w:rsidP="003D6346">
      <w:pPr>
        <w:pStyle w:val="NoSpacing"/>
      </w:pPr>
    </w:p>
    <w:p w14:paraId="21B4BB72" w14:textId="77777777" w:rsidR="003D6346" w:rsidRDefault="003D6346" w:rsidP="003D6346">
      <w:pPr>
        <w:pStyle w:val="NoSpacing"/>
      </w:pPr>
    </w:p>
    <w:p w14:paraId="52A258C8" w14:textId="77777777" w:rsidR="003D6346" w:rsidRDefault="003D6346" w:rsidP="003D6346">
      <w:pPr>
        <w:pStyle w:val="NoSpacing"/>
      </w:pPr>
    </w:p>
    <w:p w14:paraId="62B01A5A" w14:textId="77777777" w:rsidR="003D6346" w:rsidRDefault="003D6346" w:rsidP="003D6346">
      <w:pPr>
        <w:pStyle w:val="NoSpacing"/>
      </w:pPr>
    </w:p>
    <w:p w14:paraId="0EC5FDA8" w14:textId="77777777" w:rsidR="003D6346" w:rsidRDefault="003D6346" w:rsidP="003D6346">
      <w:pPr>
        <w:pStyle w:val="NoSpacing"/>
      </w:pPr>
    </w:p>
    <w:p w14:paraId="5D0959E6" w14:textId="77777777" w:rsidR="003D6346" w:rsidRDefault="003D6346" w:rsidP="003D6346">
      <w:pPr>
        <w:pStyle w:val="NoSpacing"/>
      </w:pPr>
    </w:p>
    <w:p w14:paraId="45CB5440" w14:textId="77777777" w:rsidR="003D6346" w:rsidRDefault="003D6346" w:rsidP="003D6346">
      <w:pPr>
        <w:pStyle w:val="NoSpacing"/>
      </w:pPr>
    </w:p>
    <w:p w14:paraId="3737C463" w14:textId="77777777" w:rsidR="003D6346" w:rsidRDefault="003D6346" w:rsidP="003D6346">
      <w:pPr>
        <w:pStyle w:val="NoSpacing"/>
      </w:pPr>
    </w:p>
    <w:p w14:paraId="168E4D9F" w14:textId="77777777" w:rsidR="003D6346" w:rsidRDefault="003D6346" w:rsidP="003D6346">
      <w:pPr>
        <w:pStyle w:val="NoSpacing"/>
      </w:pPr>
    </w:p>
    <w:p w14:paraId="3B778CFB" w14:textId="77777777" w:rsidR="003D6346" w:rsidRDefault="003D6346" w:rsidP="003D6346">
      <w:pPr>
        <w:pStyle w:val="NoSpacing"/>
      </w:pPr>
    </w:p>
    <w:p w14:paraId="5DE6800E" w14:textId="77777777" w:rsidR="003D6346" w:rsidRDefault="003D6346" w:rsidP="003D6346">
      <w:pPr>
        <w:pStyle w:val="NoSpacing"/>
      </w:pPr>
    </w:p>
    <w:p w14:paraId="7B9692D0" w14:textId="77777777" w:rsidR="003D6346" w:rsidRDefault="003D6346" w:rsidP="003D6346">
      <w:pPr>
        <w:pStyle w:val="NoSpacing"/>
      </w:pPr>
    </w:p>
    <w:p w14:paraId="7BB76BF4" w14:textId="77777777" w:rsidR="003D6346" w:rsidRDefault="003D6346" w:rsidP="003D6346">
      <w:pPr>
        <w:pStyle w:val="NoSpacing"/>
      </w:pPr>
    </w:p>
    <w:p w14:paraId="45B6DDBB" w14:textId="77777777" w:rsidR="003D6346" w:rsidRDefault="003D6346" w:rsidP="003D6346">
      <w:pPr>
        <w:pStyle w:val="NoSpacing"/>
      </w:pPr>
    </w:p>
    <w:p w14:paraId="2B2C3D7E" w14:textId="63A4F177" w:rsidR="00672C83" w:rsidRDefault="00920DF5" w:rsidP="00920DF5">
      <w:pPr>
        <w:pStyle w:val="Heading1"/>
      </w:pPr>
      <w:bookmarkStart w:id="5" w:name="_Toc167628414"/>
      <w:r>
        <w:lastRenderedPageBreak/>
        <w:t>Analysis</w:t>
      </w:r>
      <w:bookmarkEnd w:id="5"/>
    </w:p>
    <w:p w14:paraId="2C8D7B21" w14:textId="5B5494A9" w:rsidR="009B1EFB" w:rsidRDefault="00FD37D4" w:rsidP="009B1EFB">
      <w:pPr>
        <w:pStyle w:val="NoSpacing"/>
      </w:pPr>
      <w:r>
        <w:t xml:space="preserve">The </w:t>
      </w:r>
      <w:r w:rsidR="00072151">
        <w:t>group</w:t>
      </w:r>
      <w:r>
        <w:t xml:space="preserve"> looked into several </w:t>
      </w:r>
      <w:r w:rsidR="00F55179">
        <w:t xml:space="preserve">sources </w:t>
      </w:r>
      <w:r w:rsidR="00852564">
        <w:t>to</w:t>
      </w:r>
      <w:r w:rsidR="00C07D8A">
        <w:t xml:space="preserve"> set what requirements are </w:t>
      </w:r>
      <w:r w:rsidR="00343062">
        <w:t xml:space="preserve">important </w:t>
      </w:r>
      <w:r w:rsidR="00145272">
        <w:t>for this application. The main sources are CIP, OWASP, and Microsoft’s Security Engineering. Therefore,</w:t>
      </w:r>
      <w:r w:rsidR="00F54B4F">
        <w:t xml:space="preserve"> the following points are important and need to be considered.</w:t>
      </w:r>
    </w:p>
    <w:p w14:paraId="69946CD0" w14:textId="77777777" w:rsidR="00804754" w:rsidRDefault="00804754" w:rsidP="00804754">
      <w:pPr>
        <w:pStyle w:val="Heading2"/>
      </w:pPr>
      <w:bookmarkStart w:id="6" w:name="_Toc163714754"/>
      <w:bookmarkStart w:id="7" w:name="_Toc167628415"/>
      <w:r>
        <w:t>Role-Based vs Credentials</w:t>
      </w:r>
      <w:bookmarkEnd w:id="6"/>
      <w:bookmarkEnd w:id="7"/>
    </w:p>
    <w:p w14:paraId="7E1F466B" w14:textId="2F729951" w:rsidR="00804754" w:rsidRDefault="00804754" w:rsidP="00804754">
      <w:pPr>
        <w:pStyle w:val="NoSpacing"/>
      </w:pPr>
      <w:r>
        <w:t xml:space="preserve">Role-based access controls (RBAC) and permission-based access controls (PBAC) are needed for law firms to manage the data of Quantum TLC securely. RBAC is based on gaining access to predefined roles like the festival-goer, festival organizer, and admin, which increases security. PBAC will allow for more granular control over individual access rights, which can assure each user has access to their specific responsibilities. </w:t>
      </w:r>
      <w:sdt>
        <w:sdtPr>
          <w:id w:val="-446078306"/>
          <w:citation/>
        </w:sdtPr>
        <w:sdtContent>
          <w:r>
            <w:fldChar w:fldCharType="begin"/>
          </w:r>
          <w:r>
            <w:rPr>
              <w:lang w:val="en-GB"/>
            </w:rPr>
            <w:instrText xml:space="preserve"> CITATION Ren \l 2057 </w:instrText>
          </w:r>
          <w:r>
            <w:fldChar w:fldCharType="separate"/>
          </w:r>
          <w:r w:rsidR="003139F2">
            <w:rPr>
              <w:noProof/>
              <w:lang w:val="en-GB"/>
            </w:rPr>
            <w:t>(Cheng, n.d.)</w:t>
          </w:r>
          <w:r>
            <w:fldChar w:fldCharType="end"/>
          </w:r>
        </w:sdtContent>
      </w:sdt>
    </w:p>
    <w:p w14:paraId="10DD756E" w14:textId="77777777" w:rsidR="00804754" w:rsidRDefault="00804754" w:rsidP="00804754">
      <w:pPr>
        <w:pStyle w:val="NoSpacing"/>
      </w:pPr>
      <w:r>
        <w:t>Credentials are used to check the user’s identity, such as the username, password, etc. These will be used during the authentication process to confirm that the user is who they claim to be.</w:t>
      </w:r>
    </w:p>
    <w:p w14:paraId="320C278A" w14:textId="310B7C31" w:rsidR="00804754" w:rsidRPr="009B1EFB" w:rsidRDefault="00804754" w:rsidP="009B1EFB">
      <w:pPr>
        <w:pStyle w:val="NoSpacing"/>
      </w:pPr>
      <w:r>
        <w:t>So to conclude the final thing, credentials are used to authenticate users, while roles are used to authorize users by assigning them permissions to even further detail PBAC rules.</w:t>
      </w:r>
    </w:p>
    <w:p w14:paraId="4B939DB9" w14:textId="77777777" w:rsidR="007C7416" w:rsidRDefault="007C7416" w:rsidP="009B1EFB">
      <w:pPr>
        <w:pStyle w:val="Heading2"/>
        <w:rPr>
          <w:lang w:val="en-US"/>
        </w:rPr>
      </w:pPr>
      <w:bookmarkStart w:id="8" w:name="_Toc163714757"/>
      <w:bookmarkStart w:id="9" w:name="_Toc167628416"/>
      <w:r>
        <w:rPr>
          <w:lang w:val="en-US"/>
        </w:rPr>
        <w:t>OWASP</w:t>
      </w:r>
      <w:bookmarkEnd w:id="8"/>
      <w:bookmarkEnd w:id="9"/>
    </w:p>
    <w:p w14:paraId="0F99AEC0" w14:textId="7666934D" w:rsidR="00852564" w:rsidRDefault="00F661E0" w:rsidP="00852564">
      <w:pPr>
        <w:pStyle w:val="NoSpacing"/>
      </w:pPr>
      <w:r>
        <w:t>With the usage of OWASP top 10</w:t>
      </w:r>
      <w:r w:rsidR="00240F73">
        <w:t>,</w:t>
      </w:r>
      <w:r>
        <w:t xml:space="preserve"> we have </w:t>
      </w:r>
      <w:r w:rsidR="0025438D">
        <w:t>protection guidance of what risks, industry standards, and best practices need to be implemented</w:t>
      </w:r>
      <w:r w:rsidR="006F6E09">
        <w:t xml:space="preserve"> for the application. This security list will show the list of most serious security </w:t>
      </w:r>
      <w:r w:rsidR="00240F73">
        <w:t>vulnerabilities.</w:t>
      </w:r>
    </w:p>
    <w:p w14:paraId="67DF8069" w14:textId="0F7AA261" w:rsidR="00664146" w:rsidRPr="00D10AE7" w:rsidRDefault="00664146" w:rsidP="00664146">
      <w:pPr>
        <w:pStyle w:val="NoSpacing"/>
        <w:numPr>
          <w:ilvl w:val="0"/>
          <w:numId w:val="4"/>
        </w:numPr>
      </w:pPr>
      <w:r w:rsidRPr="00021B05">
        <w:rPr>
          <w:b/>
          <w:bCs/>
        </w:rPr>
        <w:t>A01-Broken Access Control</w:t>
      </w:r>
      <w:r>
        <w:t xml:space="preserve">: </w:t>
      </w:r>
      <w:r w:rsidR="00821A29">
        <w:t xml:space="preserve">Important for our application to separate the functionalities that are only </w:t>
      </w:r>
      <w:r w:rsidR="00C87932">
        <w:t xml:space="preserve">accessible </w:t>
      </w:r>
      <w:r w:rsidR="006F6E16">
        <w:t>to</w:t>
      </w:r>
      <w:r w:rsidR="00C87932">
        <w:t xml:space="preserve"> the admin </w:t>
      </w:r>
      <w:r w:rsidR="003D1928">
        <w:t xml:space="preserve">strictly and prevent misconfigurations. So </w:t>
      </w:r>
      <w:r w:rsidR="006F6E16">
        <w:t xml:space="preserve">the </w:t>
      </w:r>
      <w:r w:rsidR="00371C4D">
        <w:t xml:space="preserve">main thing is to only give authorization to the people </w:t>
      </w:r>
      <w:r w:rsidR="006F6E16">
        <w:t>who</w:t>
      </w:r>
      <w:r w:rsidR="00371C4D">
        <w:t xml:space="preserve"> are authorized </w:t>
      </w:r>
      <w:r w:rsidR="00021B05">
        <w:t xml:space="preserve">to do a certain functionality. </w:t>
      </w:r>
    </w:p>
    <w:p w14:paraId="044E2B0B" w14:textId="6C22A15D" w:rsidR="00664146" w:rsidRPr="00021B05" w:rsidRDefault="00664146" w:rsidP="00664146">
      <w:pPr>
        <w:pStyle w:val="NoSpacing"/>
        <w:numPr>
          <w:ilvl w:val="0"/>
          <w:numId w:val="4"/>
        </w:numPr>
        <w:rPr>
          <w:b/>
          <w:bCs/>
        </w:rPr>
      </w:pPr>
      <w:r w:rsidRPr="00021B05">
        <w:rPr>
          <w:b/>
          <w:bCs/>
        </w:rPr>
        <w:t>A02-Cryptographic Failures</w:t>
      </w:r>
      <w:r w:rsidR="00021B05" w:rsidRPr="00021B05">
        <w:rPr>
          <w:b/>
          <w:bCs/>
        </w:rPr>
        <w:t xml:space="preserve">: </w:t>
      </w:r>
      <w:r w:rsidR="00351359">
        <w:t>Ensure that we have secur</w:t>
      </w:r>
      <w:r w:rsidR="003B4002">
        <w:t xml:space="preserve">ed sensitive data, so use </w:t>
      </w:r>
      <w:r w:rsidR="00485448">
        <w:t>industry standards for</w:t>
      </w:r>
      <w:r w:rsidR="009A5FB9">
        <w:t xml:space="preserve"> encrypting passwords</w:t>
      </w:r>
      <w:r w:rsidR="00C540AE">
        <w:t>.</w:t>
      </w:r>
      <w:r w:rsidR="00485448">
        <w:t xml:space="preserve"> </w:t>
      </w:r>
    </w:p>
    <w:p w14:paraId="45D5F1E1" w14:textId="3783BEA6" w:rsidR="00664146" w:rsidRPr="00021B05" w:rsidRDefault="00664146" w:rsidP="00664146">
      <w:pPr>
        <w:pStyle w:val="NoSpacing"/>
        <w:numPr>
          <w:ilvl w:val="0"/>
          <w:numId w:val="4"/>
        </w:numPr>
        <w:rPr>
          <w:b/>
          <w:bCs/>
        </w:rPr>
      </w:pPr>
      <w:r w:rsidRPr="00021B05">
        <w:rPr>
          <w:b/>
          <w:bCs/>
        </w:rPr>
        <w:t>A03-Injection</w:t>
      </w:r>
      <w:r w:rsidR="00C540AE">
        <w:rPr>
          <w:b/>
          <w:bCs/>
        </w:rPr>
        <w:t xml:space="preserve">: </w:t>
      </w:r>
      <w:r w:rsidR="00882E18">
        <w:t xml:space="preserve">A vulnerability can occur when </w:t>
      </w:r>
      <w:r w:rsidR="008F59FF">
        <w:t xml:space="preserve">attackers try to put in </w:t>
      </w:r>
      <w:r w:rsidR="001C3A15">
        <w:t>SQL</w:t>
      </w:r>
      <w:r w:rsidR="00F00E98">
        <w:t xml:space="preserve"> </w:t>
      </w:r>
      <w:r w:rsidR="001C3A15">
        <w:t>queries</w:t>
      </w:r>
      <w:r w:rsidR="00F00E98">
        <w:t>, code snippets</w:t>
      </w:r>
      <w:r w:rsidR="001C3A15">
        <w:t>,</w:t>
      </w:r>
      <w:r w:rsidR="00F00E98">
        <w:t xml:space="preserve"> or commands into the form of </w:t>
      </w:r>
      <w:r w:rsidR="001C3A15">
        <w:t>web application</w:t>
      </w:r>
      <w:r w:rsidR="00F00E98">
        <w:t xml:space="preserve"> forms or URLs. This can </w:t>
      </w:r>
      <w:r w:rsidR="001C3A15">
        <w:t xml:space="preserve">expose data, or even manipulate application behavior. </w:t>
      </w:r>
    </w:p>
    <w:p w14:paraId="3BAD1703" w14:textId="69F6F9F8" w:rsidR="00664146" w:rsidRPr="00021B05" w:rsidRDefault="00664146" w:rsidP="00664146">
      <w:pPr>
        <w:pStyle w:val="NoSpacing"/>
        <w:numPr>
          <w:ilvl w:val="0"/>
          <w:numId w:val="4"/>
        </w:numPr>
        <w:rPr>
          <w:b/>
          <w:bCs/>
        </w:rPr>
      </w:pPr>
      <w:r w:rsidRPr="00021B05">
        <w:rPr>
          <w:b/>
          <w:bCs/>
        </w:rPr>
        <w:t>A04-Insecure Design</w:t>
      </w:r>
      <w:r w:rsidR="00136470">
        <w:rPr>
          <w:b/>
          <w:bCs/>
        </w:rPr>
        <w:t xml:space="preserve">: </w:t>
      </w:r>
      <w:r w:rsidR="008D1B01">
        <w:t xml:space="preserve">When application design can be exploited by hackers to find </w:t>
      </w:r>
      <w:r w:rsidR="00046FED">
        <w:t xml:space="preserve">information or even </w:t>
      </w:r>
      <w:r w:rsidR="009B63D3">
        <w:t>break</w:t>
      </w:r>
      <w:r w:rsidR="00046FED">
        <w:t xml:space="preserve"> the system.</w:t>
      </w:r>
    </w:p>
    <w:p w14:paraId="7A58927F" w14:textId="797D916F" w:rsidR="00664146" w:rsidRPr="00021B05" w:rsidRDefault="00664146" w:rsidP="00664146">
      <w:pPr>
        <w:pStyle w:val="NoSpacing"/>
        <w:numPr>
          <w:ilvl w:val="0"/>
          <w:numId w:val="4"/>
        </w:numPr>
        <w:rPr>
          <w:b/>
          <w:bCs/>
        </w:rPr>
      </w:pPr>
      <w:r w:rsidRPr="00021B05">
        <w:rPr>
          <w:b/>
          <w:bCs/>
        </w:rPr>
        <w:t>A05-Security Misconfiguratio</w:t>
      </w:r>
      <w:r w:rsidR="00F13395">
        <w:rPr>
          <w:b/>
          <w:bCs/>
        </w:rPr>
        <w:t>n</w:t>
      </w:r>
    </w:p>
    <w:p w14:paraId="32F90C1F" w14:textId="74EAF7B8" w:rsidR="00664146" w:rsidRPr="00021B05" w:rsidRDefault="00664146" w:rsidP="00664146">
      <w:pPr>
        <w:pStyle w:val="NoSpacing"/>
        <w:numPr>
          <w:ilvl w:val="0"/>
          <w:numId w:val="4"/>
        </w:numPr>
        <w:rPr>
          <w:b/>
          <w:bCs/>
        </w:rPr>
      </w:pPr>
      <w:r w:rsidRPr="00021B05">
        <w:rPr>
          <w:b/>
          <w:bCs/>
        </w:rPr>
        <w:t>A06-Vulnerable and Outdated Components</w:t>
      </w:r>
      <w:r w:rsidR="00F13395">
        <w:rPr>
          <w:b/>
          <w:bCs/>
        </w:rPr>
        <w:t xml:space="preserve">: </w:t>
      </w:r>
      <w:r w:rsidR="005B7B3A" w:rsidRPr="008E1736">
        <w:t xml:space="preserve">There can be vulnerabilities occur when we use external sources </w:t>
      </w:r>
      <w:r w:rsidR="00CB2B9A" w:rsidRPr="008E1736">
        <w:t>that are not up to date.</w:t>
      </w:r>
    </w:p>
    <w:p w14:paraId="1752D004" w14:textId="3596CED6" w:rsidR="00664146" w:rsidRPr="00021B05" w:rsidRDefault="00664146" w:rsidP="00664146">
      <w:pPr>
        <w:pStyle w:val="NoSpacing"/>
        <w:numPr>
          <w:ilvl w:val="0"/>
          <w:numId w:val="4"/>
        </w:numPr>
        <w:rPr>
          <w:b/>
          <w:bCs/>
        </w:rPr>
      </w:pPr>
      <w:r w:rsidRPr="00021B05">
        <w:rPr>
          <w:b/>
          <w:bCs/>
        </w:rPr>
        <w:t>A07- Identification and Authentication Failures</w:t>
      </w:r>
      <w:r w:rsidR="00CB2B9A">
        <w:rPr>
          <w:b/>
          <w:bCs/>
        </w:rPr>
        <w:t xml:space="preserve">: </w:t>
      </w:r>
      <w:r w:rsidR="00B12A83" w:rsidRPr="008E1736">
        <w:t xml:space="preserve">Weak passwords and session </w:t>
      </w:r>
      <w:r w:rsidR="008E1736" w:rsidRPr="008E1736">
        <w:t>IDs</w:t>
      </w:r>
      <w:r w:rsidR="00B12A83" w:rsidRPr="008E1736">
        <w:t xml:space="preserve"> without a </w:t>
      </w:r>
      <w:r w:rsidR="005D2A73" w:rsidRPr="008E1736">
        <w:t xml:space="preserve">certain time period of validation it can </w:t>
      </w:r>
      <w:r w:rsidR="008E1736" w:rsidRPr="008E1736">
        <w:t>exposes risks.</w:t>
      </w:r>
    </w:p>
    <w:p w14:paraId="5F02D941" w14:textId="5D2BB96D" w:rsidR="00664146" w:rsidRPr="00021B05" w:rsidRDefault="00664146" w:rsidP="00664146">
      <w:pPr>
        <w:pStyle w:val="NoSpacing"/>
        <w:numPr>
          <w:ilvl w:val="0"/>
          <w:numId w:val="4"/>
        </w:numPr>
        <w:rPr>
          <w:b/>
          <w:bCs/>
        </w:rPr>
      </w:pPr>
      <w:r w:rsidRPr="00021B05">
        <w:rPr>
          <w:b/>
          <w:bCs/>
        </w:rPr>
        <w:t>A08-Software and Data Integrity Failures</w:t>
      </w:r>
      <w:r w:rsidR="008E1736">
        <w:rPr>
          <w:b/>
          <w:bCs/>
        </w:rPr>
        <w:t xml:space="preserve">: </w:t>
      </w:r>
      <w:r w:rsidR="00630ECA">
        <w:t xml:space="preserve">When using external sources </w:t>
      </w:r>
      <w:r w:rsidR="00190C9C">
        <w:t xml:space="preserve">they may </w:t>
      </w:r>
      <w:r w:rsidR="00030577">
        <w:t>not be</w:t>
      </w:r>
      <w:r w:rsidR="00630ECA">
        <w:t xml:space="preserve"> verified by </w:t>
      </w:r>
      <w:r w:rsidR="00190C9C">
        <w:t xml:space="preserve">the </w:t>
      </w:r>
      <w:r w:rsidR="00630ECA">
        <w:t>developer</w:t>
      </w:r>
      <w:r w:rsidR="00190C9C">
        <w:t xml:space="preserve"> which can lead to serious issues.</w:t>
      </w:r>
    </w:p>
    <w:p w14:paraId="0B558E79" w14:textId="18D5E6C8" w:rsidR="00664146" w:rsidRPr="00021B05" w:rsidRDefault="00664146" w:rsidP="00664146">
      <w:pPr>
        <w:pStyle w:val="NoSpacing"/>
        <w:numPr>
          <w:ilvl w:val="0"/>
          <w:numId w:val="4"/>
        </w:numPr>
        <w:rPr>
          <w:b/>
          <w:bCs/>
        </w:rPr>
      </w:pPr>
      <w:r w:rsidRPr="00021B05">
        <w:rPr>
          <w:b/>
          <w:bCs/>
        </w:rPr>
        <w:t>A09-Security Logging and Monitoring Failures</w:t>
      </w:r>
      <w:r w:rsidR="00190C9C">
        <w:rPr>
          <w:b/>
          <w:bCs/>
        </w:rPr>
        <w:t xml:space="preserve">: </w:t>
      </w:r>
      <w:r w:rsidR="00A015C4" w:rsidRPr="00261C04">
        <w:t xml:space="preserve">When developers are not notified </w:t>
      </w:r>
      <w:r w:rsidR="00261C04" w:rsidRPr="00261C04">
        <w:t>of</w:t>
      </w:r>
      <w:r w:rsidR="00A015C4" w:rsidRPr="00261C04">
        <w:t xml:space="preserve"> vulnerabilities and failures</w:t>
      </w:r>
      <w:r w:rsidR="00261C04" w:rsidRPr="00261C04">
        <w:t xml:space="preserve"> this can lead to substantial damage.</w:t>
      </w:r>
    </w:p>
    <w:p w14:paraId="5A27FA60" w14:textId="49219E03" w:rsidR="003D6346" w:rsidRPr="003D6346" w:rsidRDefault="00664146" w:rsidP="003D6346">
      <w:pPr>
        <w:pStyle w:val="NoSpacing"/>
        <w:numPr>
          <w:ilvl w:val="0"/>
          <w:numId w:val="4"/>
        </w:numPr>
        <w:rPr>
          <w:b/>
          <w:bCs/>
        </w:rPr>
      </w:pPr>
      <w:r w:rsidRPr="00021B05">
        <w:rPr>
          <w:b/>
          <w:bCs/>
        </w:rPr>
        <w:t>A10-Server-Side Request Forgery (SSRF)</w:t>
      </w:r>
      <w:r w:rsidR="00261C04">
        <w:rPr>
          <w:b/>
          <w:bCs/>
        </w:rPr>
        <w:t xml:space="preserve">: </w:t>
      </w:r>
      <w:r w:rsidR="009F3F74" w:rsidRPr="005927A7">
        <w:t xml:space="preserve">This can occur when </w:t>
      </w:r>
      <w:r w:rsidR="005927A7" w:rsidRPr="005927A7">
        <w:t>an</w:t>
      </w:r>
      <w:r w:rsidR="002F0E85" w:rsidRPr="005927A7">
        <w:t xml:space="preserve"> attacker can manipulate the input field or parameters within the application</w:t>
      </w:r>
      <w:r w:rsidR="007F2C93" w:rsidRPr="005927A7">
        <w:t xml:space="preserve"> to trick the server </w:t>
      </w:r>
      <w:r w:rsidR="005927A7" w:rsidRPr="005927A7">
        <w:t>to</w:t>
      </w:r>
      <w:r w:rsidR="007F2C93" w:rsidRPr="005927A7">
        <w:t xml:space="preserve"> </w:t>
      </w:r>
      <w:r w:rsidR="00F96FA7" w:rsidRPr="005927A7">
        <w:t>gain sensitive data</w:t>
      </w:r>
      <w:r w:rsidR="005927A7" w:rsidRPr="005927A7">
        <w:t xml:space="preserve"> and other resources.</w:t>
      </w:r>
    </w:p>
    <w:p w14:paraId="2F44E70E" w14:textId="60ED77F7" w:rsidR="003D6346" w:rsidRDefault="00000000" w:rsidP="003D6346">
      <w:pPr>
        <w:pStyle w:val="NoSpacing"/>
      </w:pPr>
      <w:sdt>
        <w:sdtPr>
          <w:id w:val="-1742091174"/>
          <w:citation/>
        </w:sdtPr>
        <w:sdtContent>
          <w:r w:rsidR="003D6346">
            <w:fldChar w:fldCharType="begin"/>
          </w:r>
          <w:r w:rsidR="003D6346">
            <w:instrText xml:space="preserve"> CITATION Onn23 \l 2057 </w:instrText>
          </w:r>
          <w:r w:rsidR="003D6346">
            <w:fldChar w:fldCharType="separate"/>
          </w:r>
          <w:r w:rsidR="003139F2" w:rsidRPr="003139F2">
            <w:rPr>
              <w:noProof/>
            </w:rPr>
            <w:t>(Nir, 2023)</w:t>
          </w:r>
          <w:r w:rsidR="003D6346">
            <w:fldChar w:fldCharType="end"/>
          </w:r>
        </w:sdtContent>
      </w:sdt>
    </w:p>
    <w:p w14:paraId="601CFD6B" w14:textId="77777777" w:rsidR="004877B6" w:rsidRDefault="004877B6" w:rsidP="003D6346">
      <w:pPr>
        <w:pStyle w:val="NoSpacing"/>
      </w:pPr>
    </w:p>
    <w:p w14:paraId="7766FD2B" w14:textId="77777777" w:rsidR="004877B6" w:rsidRDefault="004877B6" w:rsidP="003D6346">
      <w:pPr>
        <w:pStyle w:val="NoSpacing"/>
      </w:pPr>
    </w:p>
    <w:p w14:paraId="606B999A" w14:textId="77777777" w:rsidR="004877B6" w:rsidRDefault="004877B6" w:rsidP="003D6346">
      <w:pPr>
        <w:pStyle w:val="NoSpacing"/>
      </w:pPr>
    </w:p>
    <w:p w14:paraId="1CCF9167" w14:textId="77777777" w:rsidR="004877B6" w:rsidRDefault="004877B6" w:rsidP="003D6346">
      <w:pPr>
        <w:pStyle w:val="NoSpacing"/>
      </w:pPr>
    </w:p>
    <w:p w14:paraId="2FC69B5A" w14:textId="77777777" w:rsidR="004877B6" w:rsidRPr="003D6346" w:rsidRDefault="004877B6" w:rsidP="003D6346">
      <w:pPr>
        <w:pStyle w:val="NoSpacing"/>
        <w:rPr>
          <w:b/>
          <w:bCs/>
        </w:rPr>
      </w:pPr>
    </w:p>
    <w:p w14:paraId="75EBD8B2" w14:textId="77777777" w:rsidR="00240F73" w:rsidRDefault="00240F73" w:rsidP="00852564">
      <w:pPr>
        <w:pStyle w:val="NoSpacing"/>
      </w:pPr>
    </w:p>
    <w:p w14:paraId="304FAE94" w14:textId="77777777" w:rsidR="009B1EFB" w:rsidRDefault="009B1EFB" w:rsidP="009B1EFB">
      <w:pPr>
        <w:pStyle w:val="Heading2"/>
      </w:pPr>
      <w:bookmarkStart w:id="10" w:name="_Toc163714758"/>
      <w:bookmarkStart w:id="11" w:name="_Toc167628417"/>
      <w:r>
        <w:lastRenderedPageBreak/>
        <w:t>Microsoft’s Security Engineering</w:t>
      </w:r>
      <w:bookmarkEnd w:id="10"/>
      <w:bookmarkEnd w:id="11"/>
    </w:p>
    <w:p w14:paraId="6F56BFA8" w14:textId="389928DA" w:rsidR="00672C83" w:rsidRDefault="000C7663" w:rsidP="000C7663">
      <w:pPr>
        <w:pStyle w:val="ListParagraph"/>
        <w:numPr>
          <w:ilvl w:val="0"/>
          <w:numId w:val="1"/>
        </w:numPr>
      </w:pPr>
      <w:r>
        <w:t>Making use of approved tools</w:t>
      </w:r>
      <w:r w:rsidR="00607CDE">
        <w:t xml:space="preserve"> (verified companies that are reliable) </w:t>
      </w:r>
    </w:p>
    <w:p w14:paraId="173D8286" w14:textId="322D920E" w:rsidR="00607CDE" w:rsidRDefault="009F28D4" w:rsidP="000C7663">
      <w:pPr>
        <w:pStyle w:val="ListParagraph"/>
        <w:numPr>
          <w:ilvl w:val="0"/>
          <w:numId w:val="1"/>
        </w:numPr>
      </w:pPr>
      <w:r>
        <w:t xml:space="preserve">Define Security Requirements: The team will continually look </w:t>
      </w:r>
      <w:r w:rsidR="00B765B9">
        <w:t xml:space="preserve">at </w:t>
      </w:r>
      <w:r>
        <w:t>SD</w:t>
      </w:r>
      <w:r w:rsidR="00211B79">
        <w:t>LC</w:t>
      </w:r>
      <w:r w:rsidR="008E6DE2">
        <w:t xml:space="preserve"> and update and reflect upon what security requirements are important </w:t>
      </w:r>
      <w:r w:rsidR="004B446A">
        <w:t>to prioritize during a sprint</w:t>
      </w:r>
      <w:r w:rsidR="008E6DE2">
        <w:t>.</w:t>
      </w:r>
    </w:p>
    <w:p w14:paraId="1EE84F9C" w14:textId="670A64E9" w:rsidR="004B446A" w:rsidRDefault="00874656" w:rsidP="000C7663">
      <w:pPr>
        <w:pStyle w:val="ListParagraph"/>
        <w:numPr>
          <w:ilvl w:val="0"/>
          <w:numId w:val="1"/>
        </w:numPr>
      </w:pPr>
      <w:r>
        <w:t>Perform Static Analysis Security Testing (SAST)</w:t>
      </w:r>
    </w:p>
    <w:p w14:paraId="15BC0DD8" w14:textId="42ED519A" w:rsidR="00672C83" w:rsidRDefault="00F90537" w:rsidP="002A62DA">
      <w:pPr>
        <w:pStyle w:val="ListParagraph"/>
        <w:numPr>
          <w:ilvl w:val="0"/>
          <w:numId w:val="1"/>
        </w:numPr>
      </w:pPr>
      <w:r>
        <w:t xml:space="preserve">Perform Threat </w:t>
      </w:r>
      <w:proofErr w:type="spellStart"/>
      <w:r>
        <w:t>Modeling</w:t>
      </w:r>
      <w:proofErr w:type="spellEnd"/>
    </w:p>
    <w:p w14:paraId="35FC0A9B" w14:textId="21A3FAB8" w:rsidR="000B161B" w:rsidRDefault="00000000" w:rsidP="000B161B">
      <w:pPr>
        <w:pStyle w:val="NoSpacing"/>
      </w:pPr>
      <w:sdt>
        <w:sdtPr>
          <w:id w:val="1207826414"/>
          <w:citation/>
        </w:sdtPr>
        <w:sdtContent>
          <w:r w:rsidR="00C42CF0">
            <w:fldChar w:fldCharType="begin"/>
          </w:r>
          <w:r w:rsidR="00C42CF0">
            <w:rPr>
              <w:lang w:val="en-GB"/>
            </w:rPr>
            <w:instrText xml:space="preserve"> CITATION Wha14 \l 2057 </w:instrText>
          </w:r>
          <w:r w:rsidR="00C42CF0">
            <w:fldChar w:fldCharType="separate"/>
          </w:r>
          <w:r w:rsidR="003139F2">
            <w:rPr>
              <w:noProof/>
              <w:lang w:val="en-GB"/>
            </w:rPr>
            <w:t>(What are the Microsoft SDL practices?, n.d.)</w:t>
          </w:r>
          <w:r w:rsidR="00C42CF0">
            <w:fldChar w:fldCharType="end"/>
          </w:r>
        </w:sdtContent>
      </w:sdt>
    </w:p>
    <w:p w14:paraId="0083C1E7" w14:textId="77777777" w:rsidR="007947E6" w:rsidRDefault="007947E6" w:rsidP="000B161B">
      <w:pPr>
        <w:pStyle w:val="NoSpacing"/>
      </w:pPr>
    </w:p>
    <w:p w14:paraId="2E951B1B" w14:textId="77777777" w:rsidR="007947E6" w:rsidRDefault="007947E6" w:rsidP="000B161B">
      <w:pPr>
        <w:pStyle w:val="NoSpacing"/>
      </w:pPr>
    </w:p>
    <w:p w14:paraId="79F79F38" w14:textId="77777777" w:rsidR="00804754" w:rsidRDefault="00804754" w:rsidP="000B161B">
      <w:pPr>
        <w:pStyle w:val="NoSpacing"/>
      </w:pPr>
    </w:p>
    <w:p w14:paraId="42F7356D" w14:textId="77777777" w:rsidR="00804754" w:rsidRDefault="00804754" w:rsidP="000B161B">
      <w:pPr>
        <w:pStyle w:val="NoSpacing"/>
      </w:pPr>
    </w:p>
    <w:p w14:paraId="6D412F75" w14:textId="77777777" w:rsidR="00804754" w:rsidRDefault="00804754" w:rsidP="000B161B">
      <w:pPr>
        <w:pStyle w:val="NoSpacing"/>
      </w:pPr>
    </w:p>
    <w:p w14:paraId="74451809" w14:textId="77777777" w:rsidR="00804754" w:rsidRDefault="00804754" w:rsidP="000B161B">
      <w:pPr>
        <w:pStyle w:val="NoSpacing"/>
      </w:pPr>
    </w:p>
    <w:p w14:paraId="43EAF311" w14:textId="77777777" w:rsidR="00804754" w:rsidRDefault="00804754" w:rsidP="000B161B">
      <w:pPr>
        <w:pStyle w:val="NoSpacing"/>
      </w:pPr>
    </w:p>
    <w:p w14:paraId="5119080F" w14:textId="77777777" w:rsidR="00804754" w:rsidRDefault="00804754" w:rsidP="000B161B">
      <w:pPr>
        <w:pStyle w:val="NoSpacing"/>
      </w:pPr>
    </w:p>
    <w:p w14:paraId="50BEB8AE" w14:textId="77777777" w:rsidR="00804754" w:rsidRDefault="00804754" w:rsidP="000B161B">
      <w:pPr>
        <w:pStyle w:val="NoSpacing"/>
      </w:pPr>
    </w:p>
    <w:p w14:paraId="3950C868" w14:textId="77777777" w:rsidR="00804754" w:rsidRDefault="00804754" w:rsidP="000B161B">
      <w:pPr>
        <w:pStyle w:val="NoSpacing"/>
      </w:pPr>
    </w:p>
    <w:p w14:paraId="07C32F0D" w14:textId="77777777" w:rsidR="00804754" w:rsidRDefault="00804754" w:rsidP="000B161B">
      <w:pPr>
        <w:pStyle w:val="NoSpacing"/>
      </w:pPr>
    </w:p>
    <w:p w14:paraId="5FBB62A9" w14:textId="77777777" w:rsidR="00804754" w:rsidRDefault="00804754" w:rsidP="000B161B">
      <w:pPr>
        <w:pStyle w:val="NoSpacing"/>
      </w:pPr>
    </w:p>
    <w:p w14:paraId="47465EFB" w14:textId="77777777" w:rsidR="00804754" w:rsidRDefault="00804754" w:rsidP="000B161B">
      <w:pPr>
        <w:pStyle w:val="NoSpacing"/>
      </w:pPr>
    </w:p>
    <w:p w14:paraId="03401D0C" w14:textId="77777777" w:rsidR="00804754" w:rsidRDefault="00804754" w:rsidP="000B161B">
      <w:pPr>
        <w:pStyle w:val="NoSpacing"/>
      </w:pPr>
    </w:p>
    <w:p w14:paraId="1E60B085" w14:textId="77777777" w:rsidR="00804754" w:rsidRDefault="00804754" w:rsidP="000B161B">
      <w:pPr>
        <w:pStyle w:val="NoSpacing"/>
      </w:pPr>
    </w:p>
    <w:p w14:paraId="5B2D3A40" w14:textId="77777777" w:rsidR="00804754" w:rsidRDefault="00804754" w:rsidP="000B161B">
      <w:pPr>
        <w:pStyle w:val="NoSpacing"/>
      </w:pPr>
    </w:p>
    <w:p w14:paraId="0A8DB5C9" w14:textId="77777777" w:rsidR="00804754" w:rsidRDefault="00804754" w:rsidP="000B161B">
      <w:pPr>
        <w:pStyle w:val="NoSpacing"/>
      </w:pPr>
    </w:p>
    <w:p w14:paraId="480EBD30" w14:textId="77777777" w:rsidR="00804754" w:rsidRDefault="00804754" w:rsidP="000B161B">
      <w:pPr>
        <w:pStyle w:val="NoSpacing"/>
      </w:pPr>
    </w:p>
    <w:p w14:paraId="6305DA7F" w14:textId="77777777" w:rsidR="00804754" w:rsidRDefault="00804754" w:rsidP="000B161B">
      <w:pPr>
        <w:pStyle w:val="NoSpacing"/>
      </w:pPr>
    </w:p>
    <w:p w14:paraId="6D9C771B" w14:textId="77777777" w:rsidR="00804754" w:rsidRDefault="00804754" w:rsidP="000B161B">
      <w:pPr>
        <w:pStyle w:val="NoSpacing"/>
      </w:pPr>
    </w:p>
    <w:p w14:paraId="4FE147B4" w14:textId="77777777" w:rsidR="00804754" w:rsidRDefault="00804754" w:rsidP="000B161B">
      <w:pPr>
        <w:pStyle w:val="NoSpacing"/>
      </w:pPr>
    </w:p>
    <w:p w14:paraId="677B08F4" w14:textId="77777777" w:rsidR="00804754" w:rsidRDefault="00804754" w:rsidP="000B161B">
      <w:pPr>
        <w:pStyle w:val="NoSpacing"/>
      </w:pPr>
    </w:p>
    <w:p w14:paraId="6007D691" w14:textId="77777777" w:rsidR="00804754" w:rsidRDefault="00804754" w:rsidP="000B161B">
      <w:pPr>
        <w:pStyle w:val="NoSpacing"/>
      </w:pPr>
    </w:p>
    <w:p w14:paraId="74FDBEE5" w14:textId="77777777" w:rsidR="00804754" w:rsidRDefault="00804754" w:rsidP="000B161B">
      <w:pPr>
        <w:pStyle w:val="NoSpacing"/>
      </w:pPr>
    </w:p>
    <w:p w14:paraId="70D5F1D6" w14:textId="77777777" w:rsidR="00804754" w:rsidRDefault="00804754" w:rsidP="000B161B">
      <w:pPr>
        <w:pStyle w:val="NoSpacing"/>
      </w:pPr>
    </w:p>
    <w:p w14:paraId="0384EC88" w14:textId="77777777" w:rsidR="00804754" w:rsidRDefault="00804754" w:rsidP="000B161B">
      <w:pPr>
        <w:pStyle w:val="NoSpacing"/>
      </w:pPr>
    </w:p>
    <w:p w14:paraId="591D5BC3" w14:textId="77777777" w:rsidR="00804754" w:rsidRDefault="00804754" w:rsidP="000B161B">
      <w:pPr>
        <w:pStyle w:val="NoSpacing"/>
      </w:pPr>
    </w:p>
    <w:p w14:paraId="451F964D" w14:textId="77777777" w:rsidR="00804754" w:rsidRDefault="00804754" w:rsidP="000B161B">
      <w:pPr>
        <w:pStyle w:val="NoSpacing"/>
      </w:pPr>
    </w:p>
    <w:p w14:paraId="120B6856" w14:textId="77777777" w:rsidR="00804754" w:rsidRDefault="00804754" w:rsidP="000B161B">
      <w:pPr>
        <w:pStyle w:val="NoSpacing"/>
      </w:pPr>
    </w:p>
    <w:p w14:paraId="6CB6FE8F" w14:textId="77777777" w:rsidR="00804754" w:rsidRDefault="00804754" w:rsidP="000B161B">
      <w:pPr>
        <w:pStyle w:val="NoSpacing"/>
      </w:pPr>
    </w:p>
    <w:p w14:paraId="080845EB" w14:textId="77777777" w:rsidR="00804754" w:rsidRDefault="00804754" w:rsidP="000B161B">
      <w:pPr>
        <w:pStyle w:val="NoSpacing"/>
      </w:pPr>
    </w:p>
    <w:p w14:paraId="7E0B16A1" w14:textId="77777777" w:rsidR="00804754" w:rsidRDefault="00804754" w:rsidP="000B161B">
      <w:pPr>
        <w:pStyle w:val="NoSpacing"/>
      </w:pPr>
    </w:p>
    <w:p w14:paraId="083CB629" w14:textId="77777777" w:rsidR="00804754" w:rsidRDefault="00804754" w:rsidP="000B161B">
      <w:pPr>
        <w:pStyle w:val="NoSpacing"/>
      </w:pPr>
    </w:p>
    <w:p w14:paraId="517C8724" w14:textId="77777777" w:rsidR="00804754" w:rsidRDefault="00804754" w:rsidP="000B161B">
      <w:pPr>
        <w:pStyle w:val="NoSpacing"/>
      </w:pPr>
    </w:p>
    <w:p w14:paraId="24A46CA4" w14:textId="77777777" w:rsidR="004877B6" w:rsidRDefault="004877B6" w:rsidP="000B161B">
      <w:pPr>
        <w:pStyle w:val="NoSpacing"/>
      </w:pPr>
    </w:p>
    <w:p w14:paraId="41AA0BB3" w14:textId="77777777" w:rsidR="004877B6" w:rsidRDefault="004877B6" w:rsidP="000B161B">
      <w:pPr>
        <w:pStyle w:val="NoSpacing"/>
      </w:pPr>
    </w:p>
    <w:p w14:paraId="2A3FAFA2" w14:textId="77777777" w:rsidR="004877B6" w:rsidRDefault="004877B6" w:rsidP="000B161B">
      <w:pPr>
        <w:pStyle w:val="NoSpacing"/>
      </w:pPr>
    </w:p>
    <w:p w14:paraId="3758CFDC" w14:textId="77777777" w:rsidR="004877B6" w:rsidRDefault="004877B6" w:rsidP="000B161B">
      <w:pPr>
        <w:pStyle w:val="NoSpacing"/>
      </w:pPr>
    </w:p>
    <w:p w14:paraId="3C0C9969" w14:textId="77777777" w:rsidR="004877B6" w:rsidRDefault="004877B6" w:rsidP="000B161B">
      <w:pPr>
        <w:pStyle w:val="NoSpacing"/>
      </w:pPr>
    </w:p>
    <w:p w14:paraId="701C29CA" w14:textId="77777777" w:rsidR="007947E6" w:rsidRDefault="007947E6" w:rsidP="000B161B">
      <w:pPr>
        <w:pStyle w:val="NoSpacing"/>
      </w:pPr>
    </w:p>
    <w:p w14:paraId="0E6E9033" w14:textId="195220ED" w:rsidR="002D6E7E" w:rsidRDefault="005927A7" w:rsidP="005927A7">
      <w:pPr>
        <w:pStyle w:val="Heading1"/>
      </w:pPr>
      <w:bookmarkStart w:id="12" w:name="_Toc167628418"/>
      <w:r>
        <w:lastRenderedPageBreak/>
        <w:t>Requirements</w:t>
      </w:r>
      <w:bookmarkEnd w:id="12"/>
    </w:p>
    <w:p w14:paraId="5B0D66A1" w14:textId="5FBC427B" w:rsidR="002D6E7E" w:rsidRDefault="00D840A2" w:rsidP="008F6671">
      <w:pPr>
        <w:pStyle w:val="Heading2"/>
      </w:pPr>
      <w:bookmarkStart w:id="13" w:name="_Toc167628419"/>
      <w:r>
        <w:t>Password Security</w:t>
      </w:r>
      <w:bookmarkEnd w:id="13"/>
    </w:p>
    <w:p w14:paraId="0269C151" w14:textId="5E5DB62F" w:rsidR="009A1C77" w:rsidRDefault="00C3301F" w:rsidP="00C3301F">
      <w:pPr>
        <w:pStyle w:val="NoSpacing"/>
        <w:numPr>
          <w:ilvl w:val="0"/>
          <w:numId w:val="5"/>
        </w:numPr>
      </w:pPr>
      <w:r>
        <w:t>Verify that the password is properly encrypted and stored in a safe place.</w:t>
      </w:r>
    </w:p>
    <w:p w14:paraId="78027EDC" w14:textId="57876954" w:rsidR="00C3301F" w:rsidRPr="009A1C77" w:rsidRDefault="006F75BE" w:rsidP="00C3301F">
      <w:pPr>
        <w:pStyle w:val="NoSpacing"/>
        <w:numPr>
          <w:ilvl w:val="0"/>
          <w:numId w:val="5"/>
        </w:numPr>
      </w:pPr>
      <w:r>
        <w:t xml:space="preserve">The password needs </w:t>
      </w:r>
      <w:r w:rsidR="00D13B4D">
        <w:t xml:space="preserve">to follow certain standards </w:t>
      </w:r>
      <w:r w:rsidR="000C73F5">
        <w:t xml:space="preserve">that </w:t>
      </w:r>
      <w:r w:rsidR="00CD3CFD">
        <w:t>need</w:t>
      </w:r>
      <w:r w:rsidR="000C73F5">
        <w:t xml:space="preserve"> to be eight characters long, with a</w:t>
      </w:r>
      <w:r w:rsidR="0093365B">
        <w:t xml:space="preserve"> specific</w:t>
      </w:r>
      <w:r w:rsidR="000C73F5">
        <w:t xml:space="preserve"> limit</w:t>
      </w:r>
      <w:r w:rsidR="0093365B">
        <w:t>, and it is required to have a special character inside of it.</w:t>
      </w:r>
    </w:p>
    <w:p w14:paraId="6AFE32E7" w14:textId="58B1603C" w:rsidR="00D840A2" w:rsidRDefault="00035C38" w:rsidP="009A1C77">
      <w:pPr>
        <w:pStyle w:val="Heading2"/>
      </w:pPr>
      <w:bookmarkStart w:id="14" w:name="_Toc167628420"/>
      <w:r>
        <w:t>Authentication</w:t>
      </w:r>
      <w:bookmarkEnd w:id="14"/>
    </w:p>
    <w:p w14:paraId="2778D257" w14:textId="5E8BDAE5" w:rsidR="00035C38" w:rsidRDefault="003914E8" w:rsidP="004A3E21">
      <w:pPr>
        <w:pStyle w:val="NoSpacing"/>
        <w:numPr>
          <w:ilvl w:val="0"/>
          <w:numId w:val="6"/>
        </w:numPr>
      </w:pPr>
      <w:r>
        <w:t xml:space="preserve">The application needs to make use of </w:t>
      </w:r>
      <w:r w:rsidR="00C102BA">
        <w:t>an</w:t>
      </w:r>
      <w:r>
        <w:t xml:space="preserve"> authentication mechanism that is known to be secure and long</w:t>
      </w:r>
      <w:r w:rsidR="00AD38D1">
        <w:t xml:space="preserve">-lived </w:t>
      </w:r>
      <w:r w:rsidR="00C102BA">
        <w:t>supported</w:t>
      </w:r>
      <w:r w:rsidR="00AD38D1">
        <w:t>.</w:t>
      </w:r>
    </w:p>
    <w:p w14:paraId="3CA80618" w14:textId="0BBC893C" w:rsidR="00AD38D1" w:rsidRDefault="00AD38D1" w:rsidP="004A3E21">
      <w:pPr>
        <w:pStyle w:val="NoSpacing"/>
        <w:numPr>
          <w:ilvl w:val="0"/>
          <w:numId w:val="6"/>
        </w:numPr>
      </w:pPr>
      <w:r>
        <w:t xml:space="preserve">All the communication between all the components </w:t>
      </w:r>
      <w:r w:rsidR="00C102BA">
        <w:t>needs</w:t>
      </w:r>
      <w:r w:rsidR="000F05E8">
        <w:t xml:space="preserve"> to have verification that the user who wants to access the </w:t>
      </w:r>
      <w:r w:rsidR="00CE1E85">
        <w:t>functions or data is authorized to.</w:t>
      </w:r>
    </w:p>
    <w:p w14:paraId="41699C54" w14:textId="5AE97DB0" w:rsidR="00CE1E85" w:rsidRDefault="00CE1E85" w:rsidP="004A3E21">
      <w:pPr>
        <w:pStyle w:val="NoSpacing"/>
        <w:numPr>
          <w:ilvl w:val="0"/>
          <w:numId w:val="6"/>
        </w:numPr>
      </w:pPr>
      <w:r>
        <w:t xml:space="preserve">The application authentication system needs to be easily extended with </w:t>
      </w:r>
      <w:r w:rsidR="00607489">
        <w:t xml:space="preserve">improved </w:t>
      </w:r>
      <w:r w:rsidR="00C102BA">
        <w:t>authentication</w:t>
      </w:r>
      <w:r w:rsidR="00607489">
        <w:t xml:space="preserve"> practices.</w:t>
      </w:r>
    </w:p>
    <w:p w14:paraId="2B53D02F" w14:textId="15A55AE7" w:rsidR="009A677D" w:rsidRDefault="009A677D" w:rsidP="009A1C77">
      <w:pPr>
        <w:pStyle w:val="Heading2"/>
      </w:pPr>
      <w:bookmarkStart w:id="15" w:name="_Toc167628421"/>
      <w:r>
        <w:t>Data Protection</w:t>
      </w:r>
      <w:bookmarkEnd w:id="15"/>
      <w:r>
        <w:t xml:space="preserve"> </w:t>
      </w:r>
    </w:p>
    <w:p w14:paraId="3DE219F6" w14:textId="53775160" w:rsidR="009A677D" w:rsidRDefault="00607489" w:rsidP="00607489">
      <w:pPr>
        <w:pStyle w:val="NoSpacing"/>
        <w:numPr>
          <w:ilvl w:val="0"/>
          <w:numId w:val="7"/>
        </w:numPr>
      </w:pPr>
      <w:r>
        <w:t xml:space="preserve">Handling sensitive information </w:t>
      </w:r>
      <w:r w:rsidR="006C76DE">
        <w:t xml:space="preserve">needs to comply with the GDPR rules, with </w:t>
      </w:r>
      <w:r w:rsidR="00C102BA">
        <w:t>an</w:t>
      </w:r>
      <w:r w:rsidR="006C76DE">
        <w:t xml:space="preserve"> </w:t>
      </w:r>
      <w:r w:rsidR="00215F25">
        <w:t>actual look at</w:t>
      </w:r>
      <w:r w:rsidR="00815144">
        <w:t xml:space="preserve"> privacy for </w:t>
      </w:r>
      <w:r w:rsidR="004870D2">
        <w:t xml:space="preserve">personal data also known </w:t>
      </w:r>
      <w:r w:rsidR="00C102BA">
        <w:t>by</w:t>
      </w:r>
      <w:r w:rsidR="004870D2">
        <w:t xml:space="preserve"> the term </w:t>
      </w:r>
      <w:r w:rsidR="00C102BA">
        <w:t>personally</w:t>
      </w:r>
      <w:r w:rsidR="004870D2">
        <w:t xml:space="preserve"> identifiable information (PII).</w:t>
      </w:r>
    </w:p>
    <w:p w14:paraId="771E8DE0" w14:textId="101CC460" w:rsidR="006C76DE" w:rsidRDefault="006B4CEA" w:rsidP="00607489">
      <w:pPr>
        <w:pStyle w:val="NoSpacing"/>
        <w:numPr>
          <w:ilvl w:val="0"/>
          <w:numId w:val="7"/>
        </w:numPr>
      </w:pPr>
      <w:r>
        <w:t xml:space="preserve">Verify that on the client side (Browser), there is no </w:t>
      </w:r>
      <w:r w:rsidR="00C102BA">
        <w:t>sensitive</w:t>
      </w:r>
      <w:r>
        <w:t xml:space="preserve"> data stored. </w:t>
      </w:r>
    </w:p>
    <w:p w14:paraId="342BE9DA" w14:textId="6DD8B7EB" w:rsidR="006B4CEA" w:rsidRDefault="00390E96" w:rsidP="00607489">
      <w:pPr>
        <w:pStyle w:val="NoSpacing"/>
        <w:numPr>
          <w:ilvl w:val="0"/>
          <w:numId w:val="7"/>
        </w:numPr>
      </w:pPr>
      <w:r>
        <w:t>Sensitive</w:t>
      </w:r>
      <w:r w:rsidR="00B248BC">
        <w:t xml:space="preserve"> data</w:t>
      </w:r>
      <w:r>
        <w:t xml:space="preserve"> is stored secure</w:t>
      </w:r>
      <w:r w:rsidR="00B248BC">
        <w:t xml:space="preserve">ly stored and accessed </w:t>
      </w:r>
      <w:r w:rsidR="00C102BA">
        <w:t>properly</w:t>
      </w:r>
      <w:r w:rsidR="00B248BC">
        <w:t>.</w:t>
      </w:r>
    </w:p>
    <w:p w14:paraId="0703E209" w14:textId="5ECD9104" w:rsidR="009A677D" w:rsidRDefault="00B932FA" w:rsidP="009A1C77">
      <w:pPr>
        <w:pStyle w:val="Heading2"/>
      </w:pPr>
      <w:bookmarkStart w:id="16" w:name="_Toc167628422"/>
      <w:r>
        <w:t>Secure Software Development Lifecycle (SSDLC)</w:t>
      </w:r>
      <w:bookmarkEnd w:id="16"/>
    </w:p>
    <w:p w14:paraId="5593F476" w14:textId="4255F728" w:rsidR="00B932FA" w:rsidRDefault="00FF5C73" w:rsidP="00BC13FB">
      <w:pPr>
        <w:pStyle w:val="NoSpacing"/>
        <w:numPr>
          <w:ilvl w:val="0"/>
          <w:numId w:val="8"/>
        </w:numPr>
      </w:pPr>
      <w:r>
        <w:t xml:space="preserve">All the </w:t>
      </w:r>
      <w:r w:rsidR="00632ED9">
        <w:t xml:space="preserve">tasks (user stories) that </w:t>
      </w:r>
      <w:r w:rsidR="000C40AB">
        <w:t xml:space="preserve">the </w:t>
      </w:r>
      <w:r w:rsidR="00632ED9">
        <w:t xml:space="preserve">team is working on </w:t>
      </w:r>
      <w:r w:rsidR="000C40AB">
        <w:t>need</w:t>
      </w:r>
      <w:r w:rsidR="00632ED9">
        <w:t xml:space="preserve"> to have a security aspect considered inside. This means that when</w:t>
      </w:r>
      <w:r w:rsidR="000C40AB">
        <w:t xml:space="preserve"> the function needs to be implemented, security reasons are taken into account.</w:t>
      </w:r>
    </w:p>
    <w:p w14:paraId="13E0298C" w14:textId="5DDFF4EA" w:rsidR="000C40AB" w:rsidRDefault="007E544E" w:rsidP="00BC13FB">
      <w:pPr>
        <w:pStyle w:val="NoSpacing"/>
        <w:numPr>
          <w:ilvl w:val="0"/>
          <w:numId w:val="8"/>
        </w:numPr>
      </w:pPr>
      <w:r>
        <w:t xml:space="preserve">Make sure each iteration </w:t>
      </w:r>
      <w:r w:rsidR="00855942">
        <w:t xml:space="preserve">of </w:t>
      </w:r>
      <w:r>
        <w:t xml:space="preserve">the threat modeling is applied, to consider </w:t>
      </w:r>
      <w:r w:rsidR="00147FCA">
        <w:t xml:space="preserve">threats and vulnerabilities that can </w:t>
      </w:r>
      <w:r w:rsidR="00F87F6E">
        <w:t>occur</w:t>
      </w:r>
      <w:r w:rsidR="00147FCA">
        <w:t xml:space="preserve"> in the software system during the </w:t>
      </w:r>
      <w:r w:rsidR="00F87F6E">
        <w:t>functionalities that are planned to work on.</w:t>
      </w:r>
    </w:p>
    <w:p w14:paraId="6F89D15F" w14:textId="3A26F728" w:rsidR="00B24AD2" w:rsidRDefault="00B24AD2" w:rsidP="00BC13FB">
      <w:pPr>
        <w:pStyle w:val="NoSpacing"/>
        <w:numPr>
          <w:ilvl w:val="0"/>
          <w:numId w:val="8"/>
        </w:numPr>
      </w:pPr>
      <w:r>
        <w:t xml:space="preserve">Verify that the </w:t>
      </w:r>
      <w:r w:rsidR="00855942">
        <w:t>team is performing coding reviews before further deployment.</w:t>
      </w:r>
    </w:p>
    <w:p w14:paraId="5722CC67" w14:textId="029288F6" w:rsidR="00A351CF" w:rsidRDefault="003A329D" w:rsidP="003A329D">
      <w:pPr>
        <w:pStyle w:val="NoSpacing"/>
        <w:numPr>
          <w:ilvl w:val="0"/>
          <w:numId w:val="8"/>
        </w:numPr>
      </w:pPr>
      <w:r>
        <w:t xml:space="preserve">Making sure that all the requirements and </w:t>
      </w:r>
      <w:r w:rsidR="00627508">
        <w:t>applications that are used for security</w:t>
      </w:r>
      <w:r>
        <w:t xml:space="preserve"> are available for each developer.</w:t>
      </w:r>
    </w:p>
    <w:p w14:paraId="46B19558" w14:textId="17C498AF" w:rsidR="009A1C77" w:rsidRDefault="009A1C77" w:rsidP="009A1C77">
      <w:pPr>
        <w:pStyle w:val="Heading2"/>
      </w:pPr>
      <w:bookmarkStart w:id="17" w:name="_Toc167628423"/>
      <w:r>
        <w:t>Data Input and Output</w:t>
      </w:r>
      <w:bookmarkEnd w:id="17"/>
    </w:p>
    <w:p w14:paraId="1E3DDB9B" w14:textId="7591A2AB" w:rsidR="00D65AD2" w:rsidRDefault="00AB350B" w:rsidP="001561F2">
      <w:pPr>
        <w:pStyle w:val="ListParagraph"/>
        <w:numPr>
          <w:ilvl w:val="0"/>
          <w:numId w:val="9"/>
        </w:numPr>
      </w:pPr>
      <w:r>
        <w:t xml:space="preserve">All the data needs to be </w:t>
      </w:r>
      <w:r w:rsidR="00D65AD2">
        <w:t>verified</w:t>
      </w:r>
      <w:r w:rsidR="001561F2">
        <w:t xml:space="preserve"> </w:t>
      </w:r>
      <w:r w:rsidR="00A71B6B">
        <w:t xml:space="preserve">to </w:t>
      </w:r>
      <w:r>
        <w:t>a certain</w:t>
      </w:r>
      <w:r w:rsidR="00D65AD2">
        <w:t xml:space="preserve"> input validation</w:t>
      </w:r>
      <w:bookmarkStart w:id="18" w:name="_Toc163714763"/>
      <w:r w:rsidR="00D65AD2">
        <w:t>.</w:t>
      </w:r>
    </w:p>
    <w:p w14:paraId="3205619F" w14:textId="7BC90B04" w:rsidR="00D65AD2" w:rsidRDefault="001561F2" w:rsidP="00CD3CFD">
      <w:pPr>
        <w:pStyle w:val="ListParagraph"/>
        <w:numPr>
          <w:ilvl w:val="0"/>
          <w:numId w:val="9"/>
        </w:numPr>
      </w:pPr>
      <w:r>
        <w:t>Users can only do functionalities that they are authorized to do.</w:t>
      </w:r>
    </w:p>
    <w:p w14:paraId="63C4B86C" w14:textId="1A1BA7E9" w:rsidR="00285C35" w:rsidRDefault="00285C35" w:rsidP="00853069">
      <w:pPr>
        <w:pStyle w:val="Heading2"/>
      </w:pPr>
      <w:bookmarkStart w:id="19" w:name="_Toc167628424"/>
      <w:r>
        <w:t>Error, Auditing, Logging handling</w:t>
      </w:r>
      <w:bookmarkEnd w:id="18"/>
      <w:bookmarkEnd w:id="19"/>
    </w:p>
    <w:p w14:paraId="4EB74B80" w14:textId="03C91B69" w:rsidR="00FD3FC2" w:rsidRPr="00FD3FC2" w:rsidRDefault="007D0C01" w:rsidP="00217CCF">
      <w:pPr>
        <w:pStyle w:val="ListParagraph"/>
        <w:numPr>
          <w:ilvl w:val="0"/>
          <w:numId w:val="10"/>
        </w:numPr>
      </w:pPr>
      <w:r>
        <w:t xml:space="preserve">Verify the error logs have </w:t>
      </w:r>
      <w:r w:rsidR="00396772">
        <w:t xml:space="preserve">a </w:t>
      </w:r>
      <w:r>
        <w:t xml:space="preserve">standard format that does not contain any </w:t>
      </w:r>
      <w:r w:rsidR="00396772">
        <w:t>unneeded information. This cannot include any sensitive information that exceed GDPR.</w:t>
      </w:r>
    </w:p>
    <w:p w14:paraId="23A14621" w14:textId="7C6F2944" w:rsidR="009A1C77" w:rsidRPr="00285C35" w:rsidRDefault="00285C35" w:rsidP="00285C35">
      <w:pPr>
        <w:pStyle w:val="Heading2"/>
      </w:pPr>
      <w:bookmarkStart w:id="20" w:name="_Toc167628425"/>
      <w:r>
        <w:t>Configuration</w:t>
      </w:r>
      <w:bookmarkEnd w:id="20"/>
    </w:p>
    <w:p w14:paraId="136C9F49" w14:textId="58971342" w:rsidR="009A1C77" w:rsidRDefault="0087580E" w:rsidP="009B58CD">
      <w:pPr>
        <w:pStyle w:val="NoSpacing"/>
        <w:numPr>
          <w:ilvl w:val="0"/>
          <w:numId w:val="10"/>
        </w:numPr>
      </w:pPr>
      <w:r>
        <w:t xml:space="preserve">Verify that the configuration files inside of the services do not include any sensitive data such as plain passwords or </w:t>
      </w:r>
      <w:r w:rsidR="006267F9">
        <w:t>connection keys.</w:t>
      </w:r>
    </w:p>
    <w:p w14:paraId="186F2899" w14:textId="44D41F5D" w:rsidR="006267F9" w:rsidRDefault="006267F9" w:rsidP="009B58CD">
      <w:pPr>
        <w:pStyle w:val="NoSpacing"/>
        <w:numPr>
          <w:ilvl w:val="0"/>
          <w:numId w:val="10"/>
        </w:numPr>
      </w:pPr>
      <w:r>
        <w:t xml:space="preserve">Verify that in the CI/CD pipeline </w:t>
      </w:r>
      <w:r w:rsidR="008E6FC3">
        <w:t xml:space="preserve">is capable of </w:t>
      </w:r>
      <w:r w:rsidR="002843EC">
        <w:t>building and deploying</w:t>
      </w:r>
      <w:r w:rsidR="00716BD8">
        <w:t>, in a secure way</w:t>
      </w:r>
      <w:r w:rsidR="002843EC">
        <w:t>.</w:t>
      </w:r>
    </w:p>
    <w:p w14:paraId="35F6D2D9" w14:textId="311920CD" w:rsidR="00716BD8" w:rsidRPr="00D840A2" w:rsidRDefault="001A7092" w:rsidP="009B58CD">
      <w:pPr>
        <w:pStyle w:val="NoSpacing"/>
        <w:numPr>
          <w:ilvl w:val="0"/>
          <w:numId w:val="10"/>
        </w:numPr>
      </w:pPr>
      <w:r>
        <w:t>Using containerization, to separate components from each other.</w:t>
      </w:r>
    </w:p>
    <w:p w14:paraId="12ECE5B4" w14:textId="218F37A0" w:rsidR="002D6E7E" w:rsidRDefault="006E4189" w:rsidP="002A53F7">
      <w:pPr>
        <w:pStyle w:val="Heading2"/>
      </w:pPr>
      <w:bookmarkStart w:id="21" w:name="_Toc167628426"/>
      <w:r>
        <w:lastRenderedPageBreak/>
        <w:t>Third-party</w:t>
      </w:r>
      <w:bookmarkEnd w:id="21"/>
      <w:r>
        <w:t xml:space="preserve"> </w:t>
      </w:r>
    </w:p>
    <w:p w14:paraId="65F33573" w14:textId="71DFD80B" w:rsidR="00C92766" w:rsidRDefault="00462113" w:rsidP="009B58CD">
      <w:pPr>
        <w:pStyle w:val="NoSpacing"/>
        <w:numPr>
          <w:ilvl w:val="0"/>
          <w:numId w:val="10"/>
        </w:numPr>
      </w:pPr>
      <w:r>
        <w:t xml:space="preserve">Verify that the external sources </w:t>
      </w:r>
      <w:r w:rsidR="00C92766">
        <w:t xml:space="preserve">from </w:t>
      </w:r>
      <w:r w:rsidR="00CD3CFD">
        <w:t>third-party</w:t>
      </w:r>
      <w:r w:rsidR="00C92766">
        <w:t xml:space="preserve"> companies are trusted.</w:t>
      </w:r>
    </w:p>
    <w:p w14:paraId="7C2CD168" w14:textId="33701462" w:rsidR="002D6E7E" w:rsidRDefault="00CD3CFD" w:rsidP="009B58CD">
      <w:pPr>
        <w:pStyle w:val="NoSpacing"/>
        <w:numPr>
          <w:ilvl w:val="0"/>
          <w:numId w:val="10"/>
        </w:numPr>
      </w:pPr>
      <w:r>
        <w:t>Regularly</w:t>
      </w:r>
      <w:r w:rsidR="00415F5D">
        <w:t xml:space="preserve"> check </w:t>
      </w:r>
      <w:r>
        <w:t>third-party</w:t>
      </w:r>
      <w:r w:rsidR="00415F5D">
        <w:t xml:space="preserve"> </w:t>
      </w:r>
      <w:r>
        <w:t>companies'</w:t>
      </w:r>
      <w:r w:rsidR="00415F5D">
        <w:t xml:space="preserve"> software for any updates</w:t>
      </w:r>
      <w:r w:rsidR="004474F4">
        <w:t>.</w:t>
      </w:r>
      <w:r w:rsidR="00462113">
        <w:t xml:space="preserve"> </w:t>
      </w:r>
    </w:p>
    <w:p w14:paraId="365838EB" w14:textId="3B013B92" w:rsidR="002D6E7E" w:rsidRDefault="00084569" w:rsidP="00084569">
      <w:pPr>
        <w:pStyle w:val="Heading2"/>
      </w:pPr>
      <w:bookmarkStart w:id="22" w:name="_Toc167628427"/>
      <w:r>
        <w:t>Cheating</w:t>
      </w:r>
      <w:bookmarkEnd w:id="22"/>
    </w:p>
    <w:p w14:paraId="14C2E546" w14:textId="3F03A297" w:rsidR="00E21C85" w:rsidRDefault="001E2966" w:rsidP="00E21C85">
      <w:pPr>
        <w:pStyle w:val="NoSpacing"/>
        <w:numPr>
          <w:ilvl w:val="0"/>
          <w:numId w:val="11"/>
        </w:numPr>
      </w:pPr>
      <w:r>
        <w:t xml:space="preserve">Verify that regulations </w:t>
      </w:r>
      <w:r w:rsidR="00C94D05">
        <w:t>regarding</w:t>
      </w:r>
      <w:r w:rsidR="001041A4">
        <w:t xml:space="preserve"> the set rules are being punished when not </w:t>
      </w:r>
      <w:r w:rsidR="00E21C85">
        <w:t>adhered</w:t>
      </w:r>
      <w:r w:rsidR="001041A4">
        <w:t>.</w:t>
      </w:r>
    </w:p>
    <w:p w14:paraId="2A1E1EF0" w14:textId="77777777" w:rsidR="00596CD4" w:rsidRDefault="00596CD4" w:rsidP="000B161B">
      <w:pPr>
        <w:pStyle w:val="NoSpacing"/>
      </w:pPr>
    </w:p>
    <w:p w14:paraId="6A5EFBEE" w14:textId="77777777" w:rsidR="00596CD4" w:rsidRDefault="00596CD4" w:rsidP="000B161B">
      <w:pPr>
        <w:pStyle w:val="NoSpacing"/>
      </w:pPr>
    </w:p>
    <w:p w14:paraId="06836780" w14:textId="77777777" w:rsidR="0058589B" w:rsidRDefault="0058589B" w:rsidP="000B161B">
      <w:pPr>
        <w:pStyle w:val="NoSpacing"/>
      </w:pPr>
    </w:p>
    <w:p w14:paraId="0D2BF6AE" w14:textId="77777777" w:rsidR="0058589B" w:rsidRDefault="0058589B" w:rsidP="000B161B">
      <w:pPr>
        <w:pStyle w:val="NoSpacing"/>
      </w:pPr>
    </w:p>
    <w:p w14:paraId="554E8D83" w14:textId="77777777" w:rsidR="0058589B" w:rsidRDefault="0058589B" w:rsidP="000B161B">
      <w:pPr>
        <w:pStyle w:val="NoSpacing"/>
      </w:pPr>
    </w:p>
    <w:p w14:paraId="744ACD9F" w14:textId="77777777" w:rsidR="0058589B" w:rsidRDefault="0058589B" w:rsidP="000B161B">
      <w:pPr>
        <w:pStyle w:val="NoSpacing"/>
      </w:pPr>
    </w:p>
    <w:p w14:paraId="68016808" w14:textId="77777777" w:rsidR="0058589B" w:rsidRDefault="0058589B" w:rsidP="000B161B">
      <w:pPr>
        <w:pStyle w:val="NoSpacing"/>
      </w:pPr>
    </w:p>
    <w:p w14:paraId="5477C0CF" w14:textId="77777777" w:rsidR="0058589B" w:rsidRDefault="0058589B" w:rsidP="000B161B">
      <w:pPr>
        <w:pStyle w:val="NoSpacing"/>
      </w:pPr>
    </w:p>
    <w:p w14:paraId="7B422D3F" w14:textId="77777777" w:rsidR="0058589B" w:rsidRDefault="0058589B" w:rsidP="000B161B">
      <w:pPr>
        <w:pStyle w:val="NoSpacing"/>
      </w:pPr>
    </w:p>
    <w:p w14:paraId="7990C41A" w14:textId="77777777" w:rsidR="0058589B" w:rsidRDefault="0058589B" w:rsidP="000B161B">
      <w:pPr>
        <w:pStyle w:val="NoSpacing"/>
      </w:pPr>
    </w:p>
    <w:p w14:paraId="022BE10D" w14:textId="77777777" w:rsidR="0058589B" w:rsidRDefault="0058589B" w:rsidP="000B161B">
      <w:pPr>
        <w:pStyle w:val="NoSpacing"/>
      </w:pPr>
    </w:p>
    <w:p w14:paraId="1658F929" w14:textId="77777777" w:rsidR="0058589B" w:rsidRDefault="0058589B" w:rsidP="000B161B">
      <w:pPr>
        <w:pStyle w:val="NoSpacing"/>
      </w:pPr>
    </w:p>
    <w:p w14:paraId="3F580B53" w14:textId="77777777" w:rsidR="0058589B" w:rsidRDefault="0058589B" w:rsidP="000B161B">
      <w:pPr>
        <w:pStyle w:val="NoSpacing"/>
      </w:pPr>
    </w:p>
    <w:p w14:paraId="2230AFB6" w14:textId="77777777" w:rsidR="0058589B" w:rsidRDefault="0058589B" w:rsidP="000B161B">
      <w:pPr>
        <w:pStyle w:val="NoSpacing"/>
      </w:pPr>
    </w:p>
    <w:p w14:paraId="44169D5A" w14:textId="77777777" w:rsidR="0058589B" w:rsidRDefault="0058589B" w:rsidP="000B161B">
      <w:pPr>
        <w:pStyle w:val="NoSpacing"/>
      </w:pPr>
    </w:p>
    <w:p w14:paraId="29A4BF79" w14:textId="77777777" w:rsidR="0058589B" w:rsidRDefault="0058589B" w:rsidP="000B161B">
      <w:pPr>
        <w:pStyle w:val="NoSpacing"/>
      </w:pPr>
    </w:p>
    <w:p w14:paraId="629E4EB2" w14:textId="77777777" w:rsidR="0058589B" w:rsidRDefault="0058589B" w:rsidP="000B161B">
      <w:pPr>
        <w:pStyle w:val="NoSpacing"/>
      </w:pPr>
    </w:p>
    <w:p w14:paraId="56A88DE1" w14:textId="77777777" w:rsidR="0058589B" w:rsidRDefault="0058589B" w:rsidP="000B161B">
      <w:pPr>
        <w:pStyle w:val="NoSpacing"/>
      </w:pPr>
    </w:p>
    <w:p w14:paraId="12BB592A" w14:textId="77777777" w:rsidR="0058589B" w:rsidRDefault="0058589B" w:rsidP="000B161B">
      <w:pPr>
        <w:pStyle w:val="NoSpacing"/>
      </w:pPr>
    </w:p>
    <w:p w14:paraId="3037DD78" w14:textId="77777777" w:rsidR="0058589B" w:rsidRDefault="0058589B" w:rsidP="000B161B">
      <w:pPr>
        <w:pStyle w:val="NoSpacing"/>
      </w:pPr>
    </w:p>
    <w:p w14:paraId="048FEA09" w14:textId="77777777" w:rsidR="0058589B" w:rsidRDefault="0058589B" w:rsidP="000B161B">
      <w:pPr>
        <w:pStyle w:val="NoSpacing"/>
      </w:pPr>
    </w:p>
    <w:p w14:paraId="7192B29F" w14:textId="77777777" w:rsidR="0058589B" w:rsidRDefault="0058589B" w:rsidP="000B161B">
      <w:pPr>
        <w:pStyle w:val="NoSpacing"/>
      </w:pPr>
    </w:p>
    <w:p w14:paraId="36933D72" w14:textId="77777777" w:rsidR="0058589B" w:rsidRDefault="0058589B" w:rsidP="000B161B">
      <w:pPr>
        <w:pStyle w:val="NoSpacing"/>
      </w:pPr>
    </w:p>
    <w:p w14:paraId="731D94EF" w14:textId="77777777" w:rsidR="0058589B" w:rsidRDefault="0058589B" w:rsidP="000B161B">
      <w:pPr>
        <w:pStyle w:val="NoSpacing"/>
      </w:pPr>
    </w:p>
    <w:p w14:paraId="5EC5E54B" w14:textId="77777777" w:rsidR="0058589B" w:rsidRDefault="0058589B" w:rsidP="000B161B">
      <w:pPr>
        <w:pStyle w:val="NoSpacing"/>
      </w:pPr>
    </w:p>
    <w:p w14:paraId="64E2E334" w14:textId="77777777" w:rsidR="0058589B" w:rsidRDefault="0058589B" w:rsidP="000B161B">
      <w:pPr>
        <w:pStyle w:val="NoSpacing"/>
      </w:pPr>
    </w:p>
    <w:p w14:paraId="1C2DC7E3" w14:textId="77777777" w:rsidR="0058589B" w:rsidRDefault="0058589B" w:rsidP="000B161B">
      <w:pPr>
        <w:pStyle w:val="NoSpacing"/>
      </w:pPr>
    </w:p>
    <w:p w14:paraId="4E8EB077" w14:textId="77777777" w:rsidR="0058589B" w:rsidRDefault="0058589B" w:rsidP="000B161B">
      <w:pPr>
        <w:pStyle w:val="NoSpacing"/>
      </w:pPr>
    </w:p>
    <w:p w14:paraId="592D06F3" w14:textId="77777777" w:rsidR="0058589B" w:rsidRDefault="0058589B" w:rsidP="000B161B">
      <w:pPr>
        <w:pStyle w:val="NoSpacing"/>
      </w:pPr>
    </w:p>
    <w:p w14:paraId="0C49075C" w14:textId="77777777" w:rsidR="0058589B" w:rsidRDefault="0058589B" w:rsidP="000B161B">
      <w:pPr>
        <w:pStyle w:val="NoSpacing"/>
      </w:pPr>
    </w:p>
    <w:p w14:paraId="2D4CF67C" w14:textId="77777777" w:rsidR="0058589B" w:rsidRDefault="0058589B" w:rsidP="000B161B">
      <w:pPr>
        <w:pStyle w:val="NoSpacing"/>
      </w:pPr>
    </w:p>
    <w:p w14:paraId="41BD80C9" w14:textId="77777777" w:rsidR="00C94D05" w:rsidRDefault="00C94D05" w:rsidP="000B161B">
      <w:pPr>
        <w:pStyle w:val="NoSpacing"/>
      </w:pPr>
    </w:p>
    <w:p w14:paraId="5E28B582" w14:textId="77777777" w:rsidR="00C94D05" w:rsidRDefault="00C94D05" w:rsidP="000B161B">
      <w:pPr>
        <w:pStyle w:val="NoSpacing"/>
      </w:pPr>
    </w:p>
    <w:p w14:paraId="4C1138AC" w14:textId="77777777" w:rsidR="00C94D05" w:rsidRDefault="00C94D05" w:rsidP="000B161B">
      <w:pPr>
        <w:pStyle w:val="NoSpacing"/>
      </w:pPr>
    </w:p>
    <w:p w14:paraId="6A6B2915" w14:textId="77777777" w:rsidR="00C94D05" w:rsidRDefault="00C94D05" w:rsidP="000B161B">
      <w:pPr>
        <w:pStyle w:val="NoSpacing"/>
      </w:pPr>
    </w:p>
    <w:p w14:paraId="1601F54C" w14:textId="77777777" w:rsidR="00C94D05" w:rsidRDefault="00C94D05" w:rsidP="000B161B">
      <w:pPr>
        <w:pStyle w:val="NoSpacing"/>
      </w:pPr>
    </w:p>
    <w:p w14:paraId="0D50F6E3" w14:textId="77777777" w:rsidR="00C94D05" w:rsidRDefault="00C94D05" w:rsidP="000B161B">
      <w:pPr>
        <w:pStyle w:val="NoSpacing"/>
      </w:pPr>
    </w:p>
    <w:p w14:paraId="30EF744A" w14:textId="77777777" w:rsidR="00C94D05" w:rsidRDefault="00C94D05" w:rsidP="000B161B">
      <w:pPr>
        <w:pStyle w:val="NoSpacing"/>
      </w:pPr>
    </w:p>
    <w:p w14:paraId="3FEA5CD9" w14:textId="77777777" w:rsidR="00C94D05" w:rsidRDefault="00C94D05" w:rsidP="000B161B">
      <w:pPr>
        <w:pStyle w:val="NoSpacing"/>
      </w:pPr>
    </w:p>
    <w:p w14:paraId="0D2E150F" w14:textId="77777777" w:rsidR="00C94D05" w:rsidRDefault="00C94D05" w:rsidP="000B161B">
      <w:pPr>
        <w:pStyle w:val="NoSpacing"/>
      </w:pPr>
    </w:p>
    <w:p w14:paraId="332266C9" w14:textId="77777777" w:rsidR="00C94D05" w:rsidRDefault="00C94D05" w:rsidP="000B161B">
      <w:pPr>
        <w:pStyle w:val="NoSpacing"/>
      </w:pPr>
    </w:p>
    <w:p w14:paraId="039C6DC4" w14:textId="77777777" w:rsidR="0058589B" w:rsidRDefault="0058589B" w:rsidP="000B161B">
      <w:pPr>
        <w:pStyle w:val="NoSpacing"/>
      </w:pPr>
    </w:p>
    <w:p w14:paraId="0D9752EC" w14:textId="77777777" w:rsidR="002D6E7E" w:rsidRDefault="002D6E7E" w:rsidP="000B161B">
      <w:pPr>
        <w:pStyle w:val="NoSpacing"/>
      </w:pPr>
    </w:p>
    <w:p w14:paraId="2D5C6FF5" w14:textId="7CE0F985" w:rsidR="002D6E7E" w:rsidRDefault="002D6E7E" w:rsidP="002D6E7E">
      <w:pPr>
        <w:pStyle w:val="Heading1"/>
      </w:pPr>
      <w:bookmarkStart w:id="23" w:name="_Toc167628428"/>
      <w:r>
        <w:lastRenderedPageBreak/>
        <w:t>Design</w:t>
      </w:r>
      <w:bookmarkEnd w:id="23"/>
    </w:p>
    <w:p w14:paraId="7C4DCDA1" w14:textId="289C5D00" w:rsidR="00D94873" w:rsidRDefault="00DD5ABC" w:rsidP="00D94873">
      <w:pPr>
        <w:pStyle w:val="NoSpacing"/>
        <w:numPr>
          <w:ilvl w:val="0"/>
          <w:numId w:val="11"/>
        </w:numPr>
      </w:pPr>
      <w:r>
        <w:t xml:space="preserve">Validating the </w:t>
      </w:r>
      <w:r w:rsidR="00491E72">
        <w:t xml:space="preserve">application </w:t>
      </w:r>
      <w:r w:rsidR="001F5609">
        <w:t xml:space="preserve">implementation </w:t>
      </w:r>
      <w:r w:rsidR="000B390C">
        <w:t xml:space="preserve">on security </w:t>
      </w:r>
      <w:r w:rsidR="00000949">
        <w:t xml:space="preserve">with the practices </w:t>
      </w:r>
      <w:r w:rsidR="00D94873">
        <w:t>of OWASP.</w:t>
      </w:r>
    </w:p>
    <w:p w14:paraId="3259E162" w14:textId="357F013E" w:rsidR="007724F5" w:rsidRDefault="00125477" w:rsidP="00D94873">
      <w:pPr>
        <w:pStyle w:val="NoSpacing"/>
        <w:numPr>
          <w:ilvl w:val="0"/>
          <w:numId w:val="11"/>
        </w:numPr>
      </w:pPr>
      <w:r>
        <w:t xml:space="preserve">Using Azure Key Vault to store </w:t>
      </w:r>
      <w:r w:rsidR="00E5292A">
        <w:t xml:space="preserve">secrets, tokens, </w:t>
      </w:r>
      <w:r w:rsidR="00C877E8">
        <w:t>passwords, etc.</w:t>
      </w:r>
    </w:p>
    <w:p w14:paraId="61F2CE85" w14:textId="2F1B36E5" w:rsidR="002A62DA" w:rsidRDefault="0065558F" w:rsidP="002D6E7E">
      <w:pPr>
        <w:pStyle w:val="Heading1"/>
      </w:pPr>
      <w:bookmarkStart w:id="24" w:name="_Toc167628429"/>
      <w:r>
        <w:t>Testing</w:t>
      </w:r>
      <w:bookmarkEnd w:id="24"/>
    </w:p>
    <w:p w14:paraId="57A8D6C5" w14:textId="5E6E45FD" w:rsidR="0065558F" w:rsidRDefault="0065558F" w:rsidP="0065558F">
      <w:pPr>
        <w:pStyle w:val="ListParagraph"/>
        <w:numPr>
          <w:ilvl w:val="0"/>
          <w:numId w:val="2"/>
        </w:numPr>
      </w:pPr>
      <w:r>
        <w:t>Regular coding reviews, critically looking at potential threads in the application.</w:t>
      </w:r>
    </w:p>
    <w:p w14:paraId="3210D614" w14:textId="0BF56EDB" w:rsidR="00C10698" w:rsidRDefault="00C10698" w:rsidP="0065558F">
      <w:pPr>
        <w:pStyle w:val="ListParagraph"/>
        <w:numPr>
          <w:ilvl w:val="0"/>
          <w:numId w:val="2"/>
        </w:numPr>
      </w:pPr>
      <w:proofErr w:type="spellStart"/>
      <w:r>
        <w:t>Snyck</w:t>
      </w:r>
      <w:proofErr w:type="spellEnd"/>
      <w:r>
        <w:t xml:space="preserve">, finding security vulnerabilities inside of the </w:t>
      </w:r>
      <w:r w:rsidR="00C467A5">
        <w:t>front end.</w:t>
      </w:r>
    </w:p>
    <w:p w14:paraId="7EA68211" w14:textId="2381F7D7" w:rsidR="000B161B" w:rsidRDefault="00C467A5" w:rsidP="000B161B">
      <w:pPr>
        <w:pStyle w:val="ListParagraph"/>
        <w:numPr>
          <w:ilvl w:val="0"/>
          <w:numId w:val="2"/>
        </w:numPr>
      </w:pPr>
      <w:r>
        <w:t>SonarQube,</w:t>
      </w:r>
      <w:r w:rsidR="00D03A30">
        <w:t xml:space="preserve"> </w:t>
      </w:r>
      <w:proofErr w:type="spellStart"/>
      <w:r w:rsidR="00D03A30">
        <w:t>analyzing</w:t>
      </w:r>
      <w:proofErr w:type="spellEnd"/>
      <w:r w:rsidR="00D03A30">
        <w:t xml:space="preserve"> the code and finding vulnerabilities </w:t>
      </w:r>
      <w:r w:rsidR="000B161B">
        <w:t>inside of the back end.</w:t>
      </w:r>
    </w:p>
    <w:p w14:paraId="59B14EE7" w14:textId="3F20C9CF" w:rsidR="00A11444" w:rsidRDefault="00A11444" w:rsidP="00A11444">
      <w:pPr>
        <w:pStyle w:val="ListParagraph"/>
        <w:numPr>
          <w:ilvl w:val="0"/>
          <w:numId w:val="2"/>
        </w:numPr>
      </w:pPr>
      <w:r>
        <w:t>Audit Checks (Dependency check)</w:t>
      </w:r>
      <w:r w:rsidR="00D52A9D">
        <w:t>.</w:t>
      </w:r>
    </w:p>
    <w:p w14:paraId="494D53A4" w14:textId="36B454AA" w:rsidR="00A11444" w:rsidRDefault="00A11444" w:rsidP="00A11444">
      <w:pPr>
        <w:pStyle w:val="ListParagraph"/>
        <w:numPr>
          <w:ilvl w:val="0"/>
          <w:numId w:val="2"/>
        </w:numPr>
      </w:pPr>
      <w:proofErr w:type="spellStart"/>
      <w:r>
        <w:t>Trivy</w:t>
      </w:r>
      <w:proofErr w:type="spellEnd"/>
      <w:r>
        <w:t xml:space="preserve"> for scanning </w:t>
      </w:r>
      <w:r w:rsidR="00D52A9D">
        <w:t>vulnerabilities.</w:t>
      </w:r>
    </w:p>
    <w:p w14:paraId="47F30DF1" w14:textId="03DEE74B" w:rsidR="00672C83" w:rsidRDefault="002D6E7E" w:rsidP="002D6E7E">
      <w:pPr>
        <w:pStyle w:val="Heading1"/>
      </w:pPr>
      <w:bookmarkStart w:id="25" w:name="_Toc167628430"/>
      <w:r>
        <w:t>Monitoring</w:t>
      </w:r>
      <w:bookmarkEnd w:id="25"/>
    </w:p>
    <w:p w14:paraId="194497B9" w14:textId="3F2834E2" w:rsidR="002A4E07" w:rsidRDefault="002A4E07" w:rsidP="002A4E07">
      <w:pPr>
        <w:pStyle w:val="ListParagraph"/>
        <w:numPr>
          <w:ilvl w:val="0"/>
          <w:numId w:val="13"/>
        </w:numPr>
        <w:spacing w:line="259" w:lineRule="auto"/>
      </w:pPr>
      <w:r>
        <w:t>Prometheus</w:t>
      </w:r>
      <w:r w:rsidR="00A3546D">
        <w:t xml:space="preserve"> and Grafana</w:t>
      </w:r>
      <w:r>
        <w:t>: Monitoring the container environment in Kubernetes.</w:t>
      </w:r>
    </w:p>
    <w:p w14:paraId="7046F5C1" w14:textId="77777777" w:rsidR="002D6E7E" w:rsidRPr="002A4E07" w:rsidRDefault="002D6E7E" w:rsidP="002D6E7E">
      <w:pPr>
        <w:pStyle w:val="NoSpacing"/>
        <w:rPr>
          <w:lang w:val="en-GB"/>
        </w:rPr>
      </w:pPr>
    </w:p>
    <w:p w14:paraId="48C3E143" w14:textId="77777777" w:rsidR="002D6E7E" w:rsidRDefault="002D6E7E" w:rsidP="002D6E7E">
      <w:pPr>
        <w:pStyle w:val="NoSpacing"/>
      </w:pPr>
    </w:p>
    <w:p w14:paraId="7442491B" w14:textId="77777777" w:rsidR="002D6E7E" w:rsidRDefault="002D6E7E" w:rsidP="002D6E7E">
      <w:pPr>
        <w:pStyle w:val="NoSpacing"/>
      </w:pPr>
    </w:p>
    <w:p w14:paraId="272AAF83" w14:textId="77777777" w:rsidR="002D6E7E" w:rsidRDefault="002D6E7E" w:rsidP="002D6E7E">
      <w:pPr>
        <w:pStyle w:val="NoSpacing"/>
      </w:pPr>
    </w:p>
    <w:p w14:paraId="187E7634" w14:textId="77777777" w:rsidR="002D6E7E" w:rsidRDefault="002D6E7E" w:rsidP="002D6E7E">
      <w:pPr>
        <w:pStyle w:val="NoSpacing"/>
      </w:pPr>
    </w:p>
    <w:p w14:paraId="1E9AF478" w14:textId="77777777" w:rsidR="002D6E7E" w:rsidRDefault="002D6E7E" w:rsidP="002D6E7E">
      <w:pPr>
        <w:pStyle w:val="NoSpacing"/>
      </w:pPr>
    </w:p>
    <w:p w14:paraId="3DAB707E" w14:textId="77777777" w:rsidR="00DB3172" w:rsidRDefault="00DB3172" w:rsidP="002D6E7E">
      <w:pPr>
        <w:pStyle w:val="NoSpacing"/>
      </w:pPr>
    </w:p>
    <w:p w14:paraId="37FD601D" w14:textId="77777777" w:rsidR="00DB3172" w:rsidRDefault="00DB3172" w:rsidP="002D6E7E">
      <w:pPr>
        <w:pStyle w:val="NoSpacing"/>
      </w:pPr>
    </w:p>
    <w:p w14:paraId="236E805C" w14:textId="77777777" w:rsidR="00DB3172" w:rsidRDefault="00DB3172" w:rsidP="002D6E7E">
      <w:pPr>
        <w:pStyle w:val="NoSpacing"/>
      </w:pPr>
    </w:p>
    <w:p w14:paraId="4B4D34A3" w14:textId="77777777" w:rsidR="00DB3172" w:rsidRDefault="00DB3172" w:rsidP="002D6E7E">
      <w:pPr>
        <w:pStyle w:val="NoSpacing"/>
      </w:pPr>
    </w:p>
    <w:p w14:paraId="6AACCF30" w14:textId="77777777" w:rsidR="00DB3172" w:rsidRDefault="00DB3172" w:rsidP="002D6E7E">
      <w:pPr>
        <w:pStyle w:val="NoSpacing"/>
      </w:pPr>
    </w:p>
    <w:p w14:paraId="3562DA5C" w14:textId="77777777" w:rsidR="00DB3172" w:rsidRDefault="00DB3172" w:rsidP="002D6E7E">
      <w:pPr>
        <w:pStyle w:val="NoSpacing"/>
      </w:pPr>
    </w:p>
    <w:p w14:paraId="709435E5" w14:textId="77777777" w:rsidR="00DB3172" w:rsidRDefault="00DB3172" w:rsidP="002D6E7E">
      <w:pPr>
        <w:pStyle w:val="NoSpacing"/>
      </w:pPr>
    </w:p>
    <w:p w14:paraId="5B38A55E" w14:textId="77777777" w:rsidR="00DB3172" w:rsidRDefault="00DB3172" w:rsidP="002D6E7E">
      <w:pPr>
        <w:pStyle w:val="NoSpacing"/>
      </w:pPr>
    </w:p>
    <w:p w14:paraId="00024413" w14:textId="77777777" w:rsidR="00DB3172" w:rsidRDefault="00DB3172" w:rsidP="002D6E7E">
      <w:pPr>
        <w:pStyle w:val="NoSpacing"/>
      </w:pPr>
    </w:p>
    <w:p w14:paraId="2A4AC67B" w14:textId="77777777" w:rsidR="00DB3172" w:rsidRDefault="00DB3172" w:rsidP="002D6E7E">
      <w:pPr>
        <w:pStyle w:val="NoSpacing"/>
      </w:pPr>
    </w:p>
    <w:p w14:paraId="397F6D7A" w14:textId="77777777" w:rsidR="00DB3172" w:rsidRDefault="00DB3172" w:rsidP="002D6E7E">
      <w:pPr>
        <w:pStyle w:val="NoSpacing"/>
      </w:pPr>
    </w:p>
    <w:p w14:paraId="20CE5BBD" w14:textId="77777777" w:rsidR="00DB3172" w:rsidRDefault="00DB3172" w:rsidP="002D6E7E">
      <w:pPr>
        <w:pStyle w:val="NoSpacing"/>
      </w:pPr>
    </w:p>
    <w:p w14:paraId="14CEBAD0" w14:textId="77777777" w:rsidR="00DB3172" w:rsidRDefault="00DB3172" w:rsidP="002D6E7E">
      <w:pPr>
        <w:pStyle w:val="NoSpacing"/>
      </w:pPr>
    </w:p>
    <w:p w14:paraId="3C8032DA" w14:textId="77777777" w:rsidR="00DB3172" w:rsidRDefault="00DB3172" w:rsidP="002D6E7E">
      <w:pPr>
        <w:pStyle w:val="NoSpacing"/>
      </w:pPr>
    </w:p>
    <w:p w14:paraId="2F4B84ED" w14:textId="77777777" w:rsidR="00DB3172" w:rsidRDefault="00DB3172" w:rsidP="002D6E7E">
      <w:pPr>
        <w:pStyle w:val="NoSpacing"/>
      </w:pPr>
    </w:p>
    <w:p w14:paraId="0718C3D5" w14:textId="77777777" w:rsidR="00DB3172" w:rsidRDefault="00DB3172" w:rsidP="002D6E7E">
      <w:pPr>
        <w:pStyle w:val="NoSpacing"/>
      </w:pPr>
    </w:p>
    <w:p w14:paraId="6EE93F21" w14:textId="77777777" w:rsidR="00DB3172" w:rsidRDefault="00DB3172" w:rsidP="002D6E7E">
      <w:pPr>
        <w:pStyle w:val="NoSpacing"/>
      </w:pPr>
    </w:p>
    <w:p w14:paraId="605376C6" w14:textId="77777777" w:rsidR="00DB3172" w:rsidRDefault="00DB3172" w:rsidP="002D6E7E">
      <w:pPr>
        <w:pStyle w:val="NoSpacing"/>
      </w:pPr>
    </w:p>
    <w:p w14:paraId="1838F21B" w14:textId="77777777" w:rsidR="00DB3172" w:rsidRDefault="00DB3172" w:rsidP="002D6E7E">
      <w:pPr>
        <w:pStyle w:val="NoSpacing"/>
      </w:pPr>
    </w:p>
    <w:p w14:paraId="0A20A49C" w14:textId="77777777" w:rsidR="00DB3172" w:rsidRDefault="00DB3172" w:rsidP="002D6E7E">
      <w:pPr>
        <w:pStyle w:val="NoSpacing"/>
      </w:pPr>
    </w:p>
    <w:p w14:paraId="39EED615" w14:textId="77777777" w:rsidR="00DB3172" w:rsidRDefault="00DB3172" w:rsidP="002D6E7E">
      <w:pPr>
        <w:pStyle w:val="NoSpacing"/>
      </w:pPr>
    </w:p>
    <w:p w14:paraId="0001E86D" w14:textId="77777777" w:rsidR="002D6E7E" w:rsidRDefault="002D6E7E" w:rsidP="002D6E7E">
      <w:pPr>
        <w:pStyle w:val="NoSpacing"/>
      </w:pPr>
    </w:p>
    <w:p w14:paraId="4640317F" w14:textId="77777777" w:rsidR="002D6E7E" w:rsidRDefault="002D6E7E" w:rsidP="002D6E7E">
      <w:pPr>
        <w:pStyle w:val="NoSpacing"/>
      </w:pPr>
    </w:p>
    <w:p w14:paraId="4E7B2A93" w14:textId="77777777" w:rsidR="002D6E7E" w:rsidRDefault="002D6E7E" w:rsidP="002D6E7E">
      <w:pPr>
        <w:pStyle w:val="NoSpacing"/>
      </w:pPr>
    </w:p>
    <w:p w14:paraId="096D35B6" w14:textId="77777777" w:rsidR="002D6E7E" w:rsidRDefault="002D6E7E" w:rsidP="002D6E7E">
      <w:pPr>
        <w:pStyle w:val="NoSpacing"/>
      </w:pPr>
    </w:p>
    <w:p w14:paraId="7C58CA0A" w14:textId="77777777" w:rsidR="002D6E7E" w:rsidRDefault="002D6E7E" w:rsidP="002D6E7E">
      <w:pPr>
        <w:pStyle w:val="NoSpacing"/>
      </w:pPr>
    </w:p>
    <w:p w14:paraId="796EB425" w14:textId="77777777" w:rsidR="002D6E7E" w:rsidRDefault="002D6E7E" w:rsidP="002D6E7E">
      <w:pPr>
        <w:pStyle w:val="NoSpacing"/>
      </w:pPr>
    </w:p>
    <w:p w14:paraId="0D737FCD" w14:textId="77777777" w:rsidR="002D6E7E" w:rsidRPr="002D6E7E" w:rsidRDefault="002D6E7E" w:rsidP="002D6E7E">
      <w:pPr>
        <w:pStyle w:val="NoSpacing"/>
      </w:pPr>
    </w:p>
    <w:bookmarkStart w:id="26" w:name="_Toc167628431" w:displacedByCustomXml="next"/>
    <w:sdt>
      <w:sdtPr>
        <w:rPr>
          <w:rFonts w:asciiTheme="minorHAnsi" w:eastAsiaTheme="minorEastAsia" w:hAnsiTheme="minorHAnsi" w:cstheme="minorBidi"/>
          <w:sz w:val="24"/>
          <w:szCs w:val="24"/>
        </w:rPr>
        <w:id w:val="1788384820"/>
        <w:docPartObj>
          <w:docPartGallery w:val="Bibliographies"/>
          <w:docPartUnique/>
        </w:docPartObj>
      </w:sdtPr>
      <w:sdtEndPr>
        <w:rPr>
          <w:sz w:val="22"/>
        </w:rPr>
      </w:sdtEndPr>
      <w:sdtContent>
        <w:p w14:paraId="6F964AA7" w14:textId="421185F1" w:rsidR="00867DDD" w:rsidRDefault="00867DDD">
          <w:pPr>
            <w:pStyle w:val="Heading1"/>
          </w:pPr>
          <w:r>
            <w:t>References</w:t>
          </w:r>
          <w:bookmarkEnd w:id="26"/>
        </w:p>
        <w:sdt>
          <w:sdtPr>
            <w:id w:val="-573587230"/>
            <w:bibliography/>
          </w:sdtPr>
          <w:sdtContent>
            <w:p w14:paraId="611CB62E" w14:textId="77777777" w:rsidR="003139F2" w:rsidRDefault="00867DDD" w:rsidP="003139F2">
              <w:pPr>
                <w:pStyle w:val="Bibliography"/>
                <w:ind w:left="720" w:hanging="720"/>
                <w:rPr>
                  <w:noProof/>
                  <w:sz w:val="24"/>
                </w:rPr>
              </w:pPr>
              <w:r>
                <w:fldChar w:fldCharType="begin"/>
              </w:r>
              <w:r>
                <w:instrText xml:space="preserve"> BIBLIOGRAPHY </w:instrText>
              </w:r>
              <w:r>
                <w:fldChar w:fldCharType="separate"/>
              </w:r>
              <w:r w:rsidR="003139F2">
                <w:rPr>
                  <w:noProof/>
                </w:rPr>
                <w:t xml:space="preserve">Cheng, R. (n.d.). </w:t>
              </w:r>
              <w:r w:rsidR="003139F2">
                <w:rPr>
                  <w:i/>
                  <w:iCs/>
                  <w:noProof/>
                </w:rPr>
                <w:t>What Firms Should Know About Role-Based &amp; Permission-Based Access Controls</w:t>
              </w:r>
              <w:r w:rsidR="003139F2">
                <w:rPr>
                  <w:noProof/>
                </w:rPr>
                <w:t>. Retrieved from practicepanther: https://www.practicepanther.com/blog/role-based-versus-permission-based-access-controls/#:~:text=Role%2Dbased%20access%20controls%20grant,differences%2C%20benefits%2C%20and%20drawbacks.</w:t>
              </w:r>
            </w:p>
            <w:p w14:paraId="2585E77E" w14:textId="77777777" w:rsidR="003139F2" w:rsidRDefault="003139F2" w:rsidP="003139F2">
              <w:pPr>
                <w:pStyle w:val="Bibliography"/>
                <w:ind w:left="720" w:hanging="720"/>
                <w:rPr>
                  <w:noProof/>
                </w:rPr>
              </w:pPr>
              <w:r>
                <w:rPr>
                  <w:noProof/>
                </w:rPr>
                <w:t xml:space="preserve">Dabah, G. (2023, 02 07). </w:t>
              </w:r>
              <w:r>
                <w:rPr>
                  <w:i/>
                  <w:iCs/>
                  <w:noProof/>
                </w:rPr>
                <w:t>Privacy by Design vs Security by Design: What’s the Difference?</w:t>
              </w:r>
              <w:r>
                <w:rPr>
                  <w:noProof/>
                </w:rPr>
                <w:t xml:space="preserve"> Retrieved from piiano: https://www.piiano.com/blog/privacy-by-design-vs-security-by-design</w:t>
              </w:r>
            </w:p>
            <w:p w14:paraId="1D0E8C04" w14:textId="77777777" w:rsidR="003139F2" w:rsidRDefault="003139F2" w:rsidP="003139F2">
              <w:pPr>
                <w:pStyle w:val="Bibliography"/>
                <w:ind w:left="720" w:hanging="720"/>
                <w:rPr>
                  <w:noProof/>
                </w:rPr>
              </w:pPr>
              <w:r>
                <w:rPr>
                  <w:noProof/>
                </w:rPr>
                <w:t xml:space="preserve">Nath, O. (2022, 07 22). </w:t>
              </w:r>
              <w:r>
                <w:rPr>
                  <w:i/>
                  <w:iCs/>
                  <w:noProof/>
                </w:rPr>
                <w:t>Security By Design: What Is It and How to Do It Right?</w:t>
              </w:r>
              <w:r>
                <w:rPr>
                  <w:noProof/>
                </w:rPr>
                <w:t xml:space="preserve"> Retrieved from spiceworks: https://www.spiceworks.com/it-security/cyber-risk-management/articles/what-is-security-by-design/</w:t>
              </w:r>
            </w:p>
            <w:p w14:paraId="521E349E" w14:textId="77777777" w:rsidR="003139F2" w:rsidRDefault="003139F2" w:rsidP="003139F2">
              <w:pPr>
                <w:pStyle w:val="Bibliography"/>
                <w:ind w:left="720" w:hanging="720"/>
                <w:rPr>
                  <w:noProof/>
                </w:rPr>
              </w:pPr>
              <w:r>
                <w:rPr>
                  <w:noProof/>
                </w:rPr>
                <w:t xml:space="preserve">Nir, O. (2023, 08 27). </w:t>
              </w:r>
              <w:r>
                <w:rPr>
                  <w:i/>
                  <w:iCs/>
                  <w:noProof/>
                </w:rPr>
                <w:t>OWASP Top Ten 2023 – The Complete Guide</w:t>
              </w:r>
              <w:r>
                <w:rPr>
                  <w:noProof/>
                </w:rPr>
                <w:t>. Retrieved from reflectiz: https://www.reflectiz.com/blog/owasp-top-ten-2023/</w:t>
              </w:r>
            </w:p>
            <w:p w14:paraId="6BD56FF5" w14:textId="77777777" w:rsidR="003139F2" w:rsidRDefault="003139F2" w:rsidP="003139F2">
              <w:pPr>
                <w:pStyle w:val="Bibliography"/>
                <w:ind w:left="720" w:hanging="720"/>
                <w:rPr>
                  <w:noProof/>
                </w:rPr>
              </w:pPr>
              <w:r>
                <w:rPr>
                  <w:i/>
                  <w:iCs/>
                  <w:noProof/>
                </w:rPr>
                <w:t>Secure Software Development Lifecycle (SSDLC)</w:t>
              </w:r>
              <w:r>
                <w:rPr>
                  <w:noProof/>
                </w:rPr>
                <w:t>. (n.d.). Retrieved from snyk: https://snyk.io/learn/secure-sdlc/</w:t>
              </w:r>
            </w:p>
            <w:p w14:paraId="7634ECAE" w14:textId="77777777" w:rsidR="003139F2" w:rsidRDefault="003139F2" w:rsidP="003139F2">
              <w:pPr>
                <w:pStyle w:val="Bibliography"/>
                <w:ind w:left="720" w:hanging="720"/>
                <w:rPr>
                  <w:noProof/>
                </w:rPr>
              </w:pPr>
              <w:r>
                <w:rPr>
                  <w:i/>
                  <w:iCs/>
                  <w:noProof/>
                </w:rPr>
                <w:t>What are the Microsoft SDL practices?</w:t>
              </w:r>
              <w:r>
                <w:rPr>
                  <w:noProof/>
                </w:rPr>
                <w:t xml:space="preserve"> (n.d.). Retrieved from microsoft: https://www.microsoft.com/en-us/securityengineering/sdl/practices#practice4</w:t>
              </w:r>
            </w:p>
            <w:p w14:paraId="6768D7F4" w14:textId="77777777" w:rsidR="003139F2" w:rsidRDefault="003139F2" w:rsidP="003139F2">
              <w:pPr>
                <w:pStyle w:val="Bibliography"/>
                <w:ind w:left="720" w:hanging="720"/>
                <w:rPr>
                  <w:noProof/>
                </w:rPr>
              </w:pPr>
              <w:r>
                <w:rPr>
                  <w:noProof/>
                </w:rPr>
                <w:t xml:space="preserve">Wigmore, I. (n.d.). </w:t>
              </w:r>
              <w:r>
                <w:rPr>
                  <w:i/>
                  <w:iCs/>
                  <w:noProof/>
                </w:rPr>
                <w:t>security by design</w:t>
              </w:r>
              <w:r>
                <w:rPr>
                  <w:noProof/>
                </w:rPr>
                <w:t>. Retrieved from techtarget: https://www.techtarget.com/whatis/definition/security-by-design#:~:text=Security%20by%20design%20is%20an,adherence%20to%20best%20programming%20practices.</w:t>
              </w:r>
            </w:p>
            <w:p w14:paraId="73BACAAC" w14:textId="48C0581A" w:rsidR="00867DDD" w:rsidRDefault="00867DDD" w:rsidP="003139F2">
              <w:r>
                <w:rPr>
                  <w:b/>
                  <w:bCs/>
                  <w:noProof/>
                </w:rPr>
                <w:fldChar w:fldCharType="end"/>
              </w:r>
            </w:p>
          </w:sdtContent>
        </w:sdt>
      </w:sdtContent>
    </w:sdt>
    <w:p w14:paraId="2FCF617B" w14:textId="77777777" w:rsidR="00867DDD" w:rsidRPr="00867DDD" w:rsidRDefault="00867DDD" w:rsidP="00867DDD"/>
    <w:sectPr w:rsidR="00867DDD" w:rsidRPr="00867DDD" w:rsidSect="00130905">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C283E" w14:textId="77777777" w:rsidR="009509B2" w:rsidRDefault="009509B2" w:rsidP="00867DDD">
      <w:pPr>
        <w:spacing w:after="0" w:line="240" w:lineRule="auto"/>
      </w:pPr>
      <w:r>
        <w:separator/>
      </w:r>
    </w:p>
  </w:endnote>
  <w:endnote w:type="continuationSeparator" w:id="0">
    <w:p w14:paraId="1E7583D0" w14:textId="77777777" w:rsidR="009509B2" w:rsidRDefault="009509B2" w:rsidP="00867DDD">
      <w:pPr>
        <w:spacing w:after="0" w:line="240" w:lineRule="auto"/>
      </w:pPr>
      <w:r>
        <w:continuationSeparator/>
      </w:r>
    </w:p>
  </w:endnote>
  <w:endnote w:type="continuationNotice" w:id="1">
    <w:p w14:paraId="6885D31C" w14:textId="77777777" w:rsidR="009509B2" w:rsidRDefault="009509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4892316"/>
      <w:docPartObj>
        <w:docPartGallery w:val="Page Numbers (Bottom of Page)"/>
        <w:docPartUnique/>
      </w:docPartObj>
    </w:sdtPr>
    <w:sdtEndPr>
      <w:rPr>
        <w:noProof/>
      </w:rPr>
    </w:sdtEndPr>
    <w:sdtContent>
      <w:p w14:paraId="5AE6E77D" w14:textId="5672A9B2" w:rsidR="00867DDD" w:rsidRDefault="00867D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E4EBE" w14:textId="77777777" w:rsidR="00867DDD" w:rsidRDefault="00867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28DD1" w14:textId="77777777" w:rsidR="009509B2" w:rsidRDefault="009509B2" w:rsidP="00867DDD">
      <w:pPr>
        <w:spacing w:after="0" w:line="240" w:lineRule="auto"/>
      </w:pPr>
      <w:r>
        <w:separator/>
      </w:r>
    </w:p>
  </w:footnote>
  <w:footnote w:type="continuationSeparator" w:id="0">
    <w:p w14:paraId="6FE34CC7" w14:textId="77777777" w:rsidR="009509B2" w:rsidRDefault="009509B2" w:rsidP="00867DDD">
      <w:pPr>
        <w:spacing w:after="0" w:line="240" w:lineRule="auto"/>
      </w:pPr>
      <w:r>
        <w:continuationSeparator/>
      </w:r>
    </w:p>
  </w:footnote>
  <w:footnote w:type="continuationNotice" w:id="1">
    <w:p w14:paraId="2FC922C4" w14:textId="77777777" w:rsidR="009509B2" w:rsidRDefault="009509B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D4AEF"/>
    <w:multiLevelType w:val="hybridMultilevel"/>
    <w:tmpl w:val="E104FB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9F20F4"/>
    <w:multiLevelType w:val="hybridMultilevel"/>
    <w:tmpl w:val="F54879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5310D6"/>
    <w:multiLevelType w:val="hybridMultilevel"/>
    <w:tmpl w:val="4126BB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D6D6438"/>
    <w:multiLevelType w:val="hybridMultilevel"/>
    <w:tmpl w:val="E48432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DBF3A29"/>
    <w:multiLevelType w:val="hybridMultilevel"/>
    <w:tmpl w:val="CCE618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CE3DBD"/>
    <w:multiLevelType w:val="hybridMultilevel"/>
    <w:tmpl w:val="6166ED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247EE4"/>
    <w:multiLevelType w:val="hybridMultilevel"/>
    <w:tmpl w:val="733891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C507C05"/>
    <w:multiLevelType w:val="hybridMultilevel"/>
    <w:tmpl w:val="1F1A9D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E9B0433"/>
    <w:multiLevelType w:val="hybridMultilevel"/>
    <w:tmpl w:val="A44C93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469440B"/>
    <w:multiLevelType w:val="hybridMultilevel"/>
    <w:tmpl w:val="5EE84C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1C0180"/>
    <w:multiLevelType w:val="hybridMultilevel"/>
    <w:tmpl w:val="6068EC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BCD14F3"/>
    <w:multiLevelType w:val="hybridMultilevel"/>
    <w:tmpl w:val="E8F212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3C94FB1"/>
    <w:multiLevelType w:val="hybridMultilevel"/>
    <w:tmpl w:val="1A4C4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8255105">
    <w:abstractNumId w:val="12"/>
  </w:num>
  <w:num w:numId="2" w16cid:durableId="417947097">
    <w:abstractNumId w:val="1"/>
  </w:num>
  <w:num w:numId="3" w16cid:durableId="1069037932">
    <w:abstractNumId w:val="0"/>
  </w:num>
  <w:num w:numId="4" w16cid:durableId="5794824">
    <w:abstractNumId w:val="5"/>
  </w:num>
  <w:num w:numId="5" w16cid:durableId="1335231549">
    <w:abstractNumId w:val="8"/>
  </w:num>
  <w:num w:numId="6" w16cid:durableId="1040008535">
    <w:abstractNumId w:val="11"/>
  </w:num>
  <w:num w:numId="7" w16cid:durableId="90859121">
    <w:abstractNumId w:val="7"/>
  </w:num>
  <w:num w:numId="8" w16cid:durableId="1190949025">
    <w:abstractNumId w:val="3"/>
  </w:num>
  <w:num w:numId="9" w16cid:durableId="683895509">
    <w:abstractNumId w:val="9"/>
  </w:num>
  <w:num w:numId="10" w16cid:durableId="183789028">
    <w:abstractNumId w:val="6"/>
  </w:num>
  <w:num w:numId="11" w16cid:durableId="2021079064">
    <w:abstractNumId w:val="2"/>
  </w:num>
  <w:num w:numId="12" w16cid:durableId="553469954">
    <w:abstractNumId w:val="4"/>
  </w:num>
  <w:num w:numId="13" w16cid:durableId="4889115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AyNTA0MzAzsLAwMTVU0lEKTi0uzszPAykwrwUALrWx8ywAAAA="/>
  </w:docVars>
  <w:rsids>
    <w:rsidRoot w:val="4A5387FD"/>
    <w:rsid w:val="000002BC"/>
    <w:rsid w:val="00000949"/>
    <w:rsid w:val="00021B05"/>
    <w:rsid w:val="00030577"/>
    <w:rsid w:val="00035C38"/>
    <w:rsid w:val="00046FED"/>
    <w:rsid w:val="00056EF5"/>
    <w:rsid w:val="00072151"/>
    <w:rsid w:val="00084569"/>
    <w:rsid w:val="00090B57"/>
    <w:rsid w:val="000B161B"/>
    <w:rsid w:val="000B390C"/>
    <w:rsid w:val="000C40AB"/>
    <w:rsid w:val="000C73F5"/>
    <w:rsid w:val="000C7663"/>
    <w:rsid w:val="000D09CD"/>
    <w:rsid w:val="000F05E8"/>
    <w:rsid w:val="001041A4"/>
    <w:rsid w:val="00125477"/>
    <w:rsid w:val="00130905"/>
    <w:rsid w:val="00136470"/>
    <w:rsid w:val="00145272"/>
    <w:rsid w:val="00147FCA"/>
    <w:rsid w:val="001561F2"/>
    <w:rsid w:val="00190C9C"/>
    <w:rsid w:val="001A7092"/>
    <w:rsid w:val="001C3A15"/>
    <w:rsid w:val="001E2966"/>
    <w:rsid w:val="001F5609"/>
    <w:rsid w:val="00211B79"/>
    <w:rsid w:val="00215F25"/>
    <w:rsid w:val="00217CCF"/>
    <w:rsid w:val="00217D2A"/>
    <w:rsid w:val="002345D0"/>
    <w:rsid w:val="00240F73"/>
    <w:rsid w:val="0025438D"/>
    <w:rsid w:val="00261C04"/>
    <w:rsid w:val="002715F0"/>
    <w:rsid w:val="002843EC"/>
    <w:rsid w:val="00285C35"/>
    <w:rsid w:val="002A4E07"/>
    <w:rsid w:val="002A53F7"/>
    <w:rsid w:val="002A62DA"/>
    <w:rsid w:val="002D6E7E"/>
    <w:rsid w:val="002F0E85"/>
    <w:rsid w:val="00302ED1"/>
    <w:rsid w:val="00303F6F"/>
    <w:rsid w:val="0031264F"/>
    <w:rsid w:val="003139F2"/>
    <w:rsid w:val="00343062"/>
    <w:rsid w:val="00351359"/>
    <w:rsid w:val="00371C4D"/>
    <w:rsid w:val="00390E96"/>
    <w:rsid w:val="003914E8"/>
    <w:rsid w:val="00394916"/>
    <w:rsid w:val="00396772"/>
    <w:rsid w:val="003A329D"/>
    <w:rsid w:val="003B4002"/>
    <w:rsid w:val="003D1928"/>
    <w:rsid w:val="003D6346"/>
    <w:rsid w:val="00415F5D"/>
    <w:rsid w:val="00420F4C"/>
    <w:rsid w:val="004474F4"/>
    <w:rsid w:val="00462113"/>
    <w:rsid w:val="00485448"/>
    <w:rsid w:val="004870D2"/>
    <w:rsid w:val="004877B6"/>
    <w:rsid w:val="00491E72"/>
    <w:rsid w:val="004A3E21"/>
    <w:rsid w:val="004B446A"/>
    <w:rsid w:val="0058589B"/>
    <w:rsid w:val="005927A7"/>
    <w:rsid w:val="00596CD4"/>
    <w:rsid w:val="005B7B3A"/>
    <w:rsid w:val="005D2A73"/>
    <w:rsid w:val="005D3F50"/>
    <w:rsid w:val="00607489"/>
    <w:rsid w:val="00607CDE"/>
    <w:rsid w:val="006267F9"/>
    <w:rsid w:val="00627508"/>
    <w:rsid w:val="006307A1"/>
    <w:rsid w:val="00630ECA"/>
    <w:rsid w:val="00632ED9"/>
    <w:rsid w:val="0065558F"/>
    <w:rsid w:val="00664146"/>
    <w:rsid w:val="00672C83"/>
    <w:rsid w:val="006B4CEA"/>
    <w:rsid w:val="006C76DE"/>
    <w:rsid w:val="006E4189"/>
    <w:rsid w:val="006F6E09"/>
    <w:rsid w:val="006F6E16"/>
    <w:rsid w:val="006F75BE"/>
    <w:rsid w:val="00716BD8"/>
    <w:rsid w:val="00722CFF"/>
    <w:rsid w:val="007724F5"/>
    <w:rsid w:val="007947E6"/>
    <w:rsid w:val="007C2F3A"/>
    <w:rsid w:val="007C7416"/>
    <w:rsid w:val="007D0C01"/>
    <w:rsid w:val="007E544E"/>
    <w:rsid w:val="007F2C93"/>
    <w:rsid w:val="007F4C1B"/>
    <w:rsid w:val="00804754"/>
    <w:rsid w:val="00807854"/>
    <w:rsid w:val="00815144"/>
    <w:rsid w:val="00821A29"/>
    <w:rsid w:val="00827DE0"/>
    <w:rsid w:val="00852564"/>
    <w:rsid w:val="00853069"/>
    <w:rsid w:val="00855942"/>
    <w:rsid w:val="00867DDD"/>
    <w:rsid w:val="00870D08"/>
    <w:rsid w:val="00874656"/>
    <w:rsid w:val="0087580E"/>
    <w:rsid w:val="00882E18"/>
    <w:rsid w:val="008A7591"/>
    <w:rsid w:val="008D1B01"/>
    <w:rsid w:val="008D37DD"/>
    <w:rsid w:val="008E1736"/>
    <w:rsid w:val="008E6DE2"/>
    <w:rsid w:val="008E6FC3"/>
    <w:rsid w:val="008F59FF"/>
    <w:rsid w:val="008F6671"/>
    <w:rsid w:val="00911E37"/>
    <w:rsid w:val="00920DF5"/>
    <w:rsid w:val="0093365B"/>
    <w:rsid w:val="009509B2"/>
    <w:rsid w:val="009A1C77"/>
    <w:rsid w:val="009A5FB9"/>
    <w:rsid w:val="009A677D"/>
    <w:rsid w:val="009B1EFB"/>
    <w:rsid w:val="009B58CD"/>
    <w:rsid w:val="009B63D3"/>
    <w:rsid w:val="009F28D4"/>
    <w:rsid w:val="009F3F74"/>
    <w:rsid w:val="00A015C4"/>
    <w:rsid w:val="00A11444"/>
    <w:rsid w:val="00A351CF"/>
    <w:rsid w:val="00A3546D"/>
    <w:rsid w:val="00A53C06"/>
    <w:rsid w:val="00A71B6B"/>
    <w:rsid w:val="00AB350B"/>
    <w:rsid w:val="00AD38D1"/>
    <w:rsid w:val="00B07658"/>
    <w:rsid w:val="00B12A83"/>
    <w:rsid w:val="00B248BC"/>
    <w:rsid w:val="00B24AD2"/>
    <w:rsid w:val="00B33844"/>
    <w:rsid w:val="00B371D9"/>
    <w:rsid w:val="00B4577A"/>
    <w:rsid w:val="00B47968"/>
    <w:rsid w:val="00B765B9"/>
    <w:rsid w:val="00B932FA"/>
    <w:rsid w:val="00BC13FB"/>
    <w:rsid w:val="00BF14F9"/>
    <w:rsid w:val="00C07D8A"/>
    <w:rsid w:val="00C102BA"/>
    <w:rsid w:val="00C10698"/>
    <w:rsid w:val="00C3301F"/>
    <w:rsid w:val="00C378F1"/>
    <w:rsid w:val="00C42CF0"/>
    <w:rsid w:val="00C467A5"/>
    <w:rsid w:val="00C540AE"/>
    <w:rsid w:val="00C877E8"/>
    <w:rsid w:val="00C87932"/>
    <w:rsid w:val="00C904C0"/>
    <w:rsid w:val="00C92766"/>
    <w:rsid w:val="00C94D05"/>
    <w:rsid w:val="00CA0DA7"/>
    <w:rsid w:val="00CB2B9A"/>
    <w:rsid w:val="00CC3516"/>
    <w:rsid w:val="00CD3CFD"/>
    <w:rsid w:val="00CE1E85"/>
    <w:rsid w:val="00D03A30"/>
    <w:rsid w:val="00D13B4D"/>
    <w:rsid w:val="00D41673"/>
    <w:rsid w:val="00D52A9D"/>
    <w:rsid w:val="00D65AD2"/>
    <w:rsid w:val="00D840A2"/>
    <w:rsid w:val="00D94873"/>
    <w:rsid w:val="00DB3172"/>
    <w:rsid w:val="00DD5ABC"/>
    <w:rsid w:val="00E21C85"/>
    <w:rsid w:val="00E5292A"/>
    <w:rsid w:val="00EB2615"/>
    <w:rsid w:val="00EB5B41"/>
    <w:rsid w:val="00ED438E"/>
    <w:rsid w:val="00EE6DF6"/>
    <w:rsid w:val="00F00E98"/>
    <w:rsid w:val="00F13395"/>
    <w:rsid w:val="00F54B4F"/>
    <w:rsid w:val="00F55179"/>
    <w:rsid w:val="00F661E0"/>
    <w:rsid w:val="00F87F6E"/>
    <w:rsid w:val="00F90537"/>
    <w:rsid w:val="00F96FA7"/>
    <w:rsid w:val="00FD37D4"/>
    <w:rsid w:val="00FD3FC2"/>
    <w:rsid w:val="00FF5C73"/>
    <w:rsid w:val="2F09731B"/>
    <w:rsid w:val="40ED9185"/>
    <w:rsid w:val="4A538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2058A"/>
  <w15:chartTrackingRefBased/>
  <w15:docId w15:val="{97B49D94-A5F0-4AD4-96CF-62322B54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754"/>
    <w:rPr>
      <w:rFonts w:ascii="Times New Roman" w:hAnsi="Times New Roman"/>
      <w:sz w:val="22"/>
    </w:rPr>
  </w:style>
  <w:style w:type="paragraph" w:styleId="Heading1">
    <w:name w:val="heading 1"/>
    <w:basedOn w:val="Normal"/>
    <w:next w:val="Normal"/>
    <w:link w:val="Heading1Char"/>
    <w:uiPriority w:val="9"/>
    <w:qFormat/>
    <w:rsid w:val="00920DF5"/>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920DF5"/>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DF5"/>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920DF5"/>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920DF5"/>
    <w:pPr>
      <w:spacing w:after="0" w:line="240" w:lineRule="auto"/>
    </w:pPr>
    <w:rPr>
      <w:rFonts w:ascii="Times New Roman" w:hAnsi="Times New Roman"/>
      <w:sz w:val="22"/>
      <w:szCs w:val="22"/>
      <w:lang w:val="en-US" w:eastAsia="en-US"/>
    </w:rPr>
  </w:style>
  <w:style w:type="character" w:customStyle="1" w:styleId="NoSpacingChar">
    <w:name w:val="No Spacing Char"/>
    <w:basedOn w:val="DefaultParagraphFont"/>
    <w:link w:val="NoSpacing"/>
    <w:uiPriority w:val="1"/>
    <w:rsid w:val="00920DF5"/>
    <w:rPr>
      <w:rFonts w:ascii="Times New Roman" w:hAnsi="Times New Roman"/>
      <w:sz w:val="22"/>
      <w:szCs w:val="22"/>
      <w:lang w:val="en-US" w:eastAsia="en-US"/>
    </w:rPr>
  </w:style>
  <w:style w:type="paragraph" w:styleId="TOCHeading">
    <w:name w:val="TOC Heading"/>
    <w:basedOn w:val="Heading1"/>
    <w:next w:val="Normal"/>
    <w:uiPriority w:val="39"/>
    <w:unhideWhenUsed/>
    <w:qFormat/>
    <w:rsid w:val="00D41673"/>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867DDD"/>
    <w:pPr>
      <w:spacing w:after="100"/>
    </w:pPr>
  </w:style>
  <w:style w:type="character" w:styleId="Hyperlink">
    <w:name w:val="Hyperlink"/>
    <w:basedOn w:val="DefaultParagraphFont"/>
    <w:uiPriority w:val="99"/>
    <w:unhideWhenUsed/>
    <w:rsid w:val="00867DDD"/>
    <w:rPr>
      <w:color w:val="467886" w:themeColor="hyperlink"/>
      <w:u w:val="single"/>
    </w:rPr>
  </w:style>
  <w:style w:type="paragraph" w:styleId="Header">
    <w:name w:val="header"/>
    <w:basedOn w:val="Normal"/>
    <w:link w:val="HeaderChar"/>
    <w:uiPriority w:val="99"/>
    <w:unhideWhenUsed/>
    <w:rsid w:val="00867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DDD"/>
  </w:style>
  <w:style w:type="paragraph" w:styleId="Footer">
    <w:name w:val="footer"/>
    <w:basedOn w:val="Normal"/>
    <w:link w:val="FooterChar"/>
    <w:uiPriority w:val="99"/>
    <w:unhideWhenUsed/>
    <w:rsid w:val="00867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DDD"/>
  </w:style>
  <w:style w:type="paragraph" w:styleId="ListParagraph">
    <w:name w:val="List Paragraph"/>
    <w:basedOn w:val="Normal"/>
    <w:uiPriority w:val="34"/>
    <w:qFormat/>
    <w:rsid w:val="000C7663"/>
    <w:pPr>
      <w:ind w:left="720"/>
      <w:contextualSpacing/>
    </w:pPr>
  </w:style>
  <w:style w:type="paragraph" w:styleId="Bibliography">
    <w:name w:val="Bibliography"/>
    <w:basedOn w:val="Normal"/>
    <w:next w:val="Normal"/>
    <w:uiPriority w:val="37"/>
    <w:unhideWhenUsed/>
    <w:rsid w:val="002D6E7E"/>
  </w:style>
  <w:style w:type="paragraph" w:styleId="TOC2">
    <w:name w:val="toc 2"/>
    <w:basedOn w:val="Normal"/>
    <w:next w:val="Normal"/>
    <w:autoRedefine/>
    <w:uiPriority w:val="39"/>
    <w:unhideWhenUsed/>
    <w:rsid w:val="00EB2615"/>
    <w:pPr>
      <w:spacing w:after="100"/>
      <w:ind w:left="240"/>
    </w:pPr>
  </w:style>
  <w:style w:type="table" w:styleId="TableGrid">
    <w:name w:val="Table Grid"/>
    <w:basedOn w:val="TableNormal"/>
    <w:uiPriority w:val="39"/>
    <w:rsid w:val="00303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47E6"/>
    <w:pPr>
      <w:spacing w:after="200" w:line="240" w:lineRule="auto"/>
    </w:pPr>
    <w:rPr>
      <w:rFonts w:eastAsiaTheme="minorHAnsi"/>
      <w:i/>
      <w:iCs/>
      <w:noProof/>
      <w:color w:val="0E2841" w:themeColor="text2"/>
      <w:kern w:val="2"/>
      <w:sz w:val="18"/>
      <w:szCs w:val="18"/>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8391">
      <w:bodyDiv w:val="1"/>
      <w:marLeft w:val="0"/>
      <w:marRight w:val="0"/>
      <w:marTop w:val="0"/>
      <w:marBottom w:val="0"/>
      <w:divBdr>
        <w:top w:val="none" w:sz="0" w:space="0" w:color="auto"/>
        <w:left w:val="none" w:sz="0" w:space="0" w:color="auto"/>
        <w:bottom w:val="none" w:sz="0" w:space="0" w:color="auto"/>
        <w:right w:val="none" w:sz="0" w:space="0" w:color="auto"/>
      </w:divBdr>
    </w:div>
    <w:div w:id="57020647">
      <w:bodyDiv w:val="1"/>
      <w:marLeft w:val="0"/>
      <w:marRight w:val="0"/>
      <w:marTop w:val="0"/>
      <w:marBottom w:val="0"/>
      <w:divBdr>
        <w:top w:val="none" w:sz="0" w:space="0" w:color="auto"/>
        <w:left w:val="none" w:sz="0" w:space="0" w:color="auto"/>
        <w:bottom w:val="none" w:sz="0" w:space="0" w:color="auto"/>
        <w:right w:val="none" w:sz="0" w:space="0" w:color="auto"/>
      </w:divBdr>
    </w:div>
    <w:div w:id="114982785">
      <w:bodyDiv w:val="1"/>
      <w:marLeft w:val="0"/>
      <w:marRight w:val="0"/>
      <w:marTop w:val="0"/>
      <w:marBottom w:val="0"/>
      <w:divBdr>
        <w:top w:val="none" w:sz="0" w:space="0" w:color="auto"/>
        <w:left w:val="none" w:sz="0" w:space="0" w:color="auto"/>
        <w:bottom w:val="none" w:sz="0" w:space="0" w:color="auto"/>
        <w:right w:val="none" w:sz="0" w:space="0" w:color="auto"/>
      </w:divBdr>
    </w:div>
    <w:div w:id="186405759">
      <w:bodyDiv w:val="1"/>
      <w:marLeft w:val="0"/>
      <w:marRight w:val="0"/>
      <w:marTop w:val="0"/>
      <w:marBottom w:val="0"/>
      <w:divBdr>
        <w:top w:val="none" w:sz="0" w:space="0" w:color="auto"/>
        <w:left w:val="none" w:sz="0" w:space="0" w:color="auto"/>
        <w:bottom w:val="none" w:sz="0" w:space="0" w:color="auto"/>
        <w:right w:val="none" w:sz="0" w:space="0" w:color="auto"/>
      </w:divBdr>
    </w:div>
    <w:div w:id="201286929">
      <w:bodyDiv w:val="1"/>
      <w:marLeft w:val="0"/>
      <w:marRight w:val="0"/>
      <w:marTop w:val="0"/>
      <w:marBottom w:val="0"/>
      <w:divBdr>
        <w:top w:val="none" w:sz="0" w:space="0" w:color="auto"/>
        <w:left w:val="none" w:sz="0" w:space="0" w:color="auto"/>
        <w:bottom w:val="none" w:sz="0" w:space="0" w:color="auto"/>
        <w:right w:val="none" w:sz="0" w:space="0" w:color="auto"/>
      </w:divBdr>
    </w:div>
    <w:div w:id="400641291">
      <w:bodyDiv w:val="1"/>
      <w:marLeft w:val="0"/>
      <w:marRight w:val="0"/>
      <w:marTop w:val="0"/>
      <w:marBottom w:val="0"/>
      <w:divBdr>
        <w:top w:val="none" w:sz="0" w:space="0" w:color="auto"/>
        <w:left w:val="none" w:sz="0" w:space="0" w:color="auto"/>
        <w:bottom w:val="none" w:sz="0" w:space="0" w:color="auto"/>
        <w:right w:val="none" w:sz="0" w:space="0" w:color="auto"/>
      </w:divBdr>
    </w:div>
    <w:div w:id="505755760">
      <w:bodyDiv w:val="1"/>
      <w:marLeft w:val="0"/>
      <w:marRight w:val="0"/>
      <w:marTop w:val="0"/>
      <w:marBottom w:val="0"/>
      <w:divBdr>
        <w:top w:val="none" w:sz="0" w:space="0" w:color="auto"/>
        <w:left w:val="none" w:sz="0" w:space="0" w:color="auto"/>
        <w:bottom w:val="none" w:sz="0" w:space="0" w:color="auto"/>
        <w:right w:val="none" w:sz="0" w:space="0" w:color="auto"/>
      </w:divBdr>
    </w:div>
    <w:div w:id="542517423">
      <w:bodyDiv w:val="1"/>
      <w:marLeft w:val="0"/>
      <w:marRight w:val="0"/>
      <w:marTop w:val="0"/>
      <w:marBottom w:val="0"/>
      <w:divBdr>
        <w:top w:val="none" w:sz="0" w:space="0" w:color="auto"/>
        <w:left w:val="none" w:sz="0" w:space="0" w:color="auto"/>
        <w:bottom w:val="none" w:sz="0" w:space="0" w:color="auto"/>
        <w:right w:val="none" w:sz="0" w:space="0" w:color="auto"/>
      </w:divBdr>
    </w:div>
    <w:div w:id="684401340">
      <w:bodyDiv w:val="1"/>
      <w:marLeft w:val="0"/>
      <w:marRight w:val="0"/>
      <w:marTop w:val="0"/>
      <w:marBottom w:val="0"/>
      <w:divBdr>
        <w:top w:val="none" w:sz="0" w:space="0" w:color="auto"/>
        <w:left w:val="none" w:sz="0" w:space="0" w:color="auto"/>
        <w:bottom w:val="none" w:sz="0" w:space="0" w:color="auto"/>
        <w:right w:val="none" w:sz="0" w:space="0" w:color="auto"/>
      </w:divBdr>
    </w:div>
    <w:div w:id="699477547">
      <w:bodyDiv w:val="1"/>
      <w:marLeft w:val="0"/>
      <w:marRight w:val="0"/>
      <w:marTop w:val="0"/>
      <w:marBottom w:val="0"/>
      <w:divBdr>
        <w:top w:val="none" w:sz="0" w:space="0" w:color="auto"/>
        <w:left w:val="none" w:sz="0" w:space="0" w:color="auto"/>
        <w:bottom w:val="none" w:sz="0" w:space="0" w:color="auto"/>
        <w:right w:val="none" w:sz="0" w:space="0" w:color="auto"/>
      </w:divBdr>
    </w:div>
    <w:div w:id="720785591">
      <w:bodyDiv w:val="1"/>
      <w:marLeft w:val="0"/>
      <w:marRight w:val="0"/>
      <w:marTop w:val="0"/>
      <w:marBottom w:val="0"/>
      <w:divBdr>
        <w:top w:val="none" w:sz="0" w:space="0" w:color="auto"/>
        <w:left w:val="none" w:sz="0" w:space="0" w:color="auto"/>
        <w:bottom w:val="none" w:sz="0" w:space="0" w:color="auto"/>
        <w:right w:val="none" w:sz="0" w:space="0" w:color="auto"/>
      </w:divBdr>
    </w:div>
    <w:div w:id="827869261">
      <w:bodyDiv w:val="1"/>
      <w:marLeft w:val="0"/>
      <w:marRight w:val="0"/>
      <w:marTop w:val="0"/>
      <w:marBottom w:val="0"/>
      <w:divBdr>
        <w:top w:val="none" w:sz="0" w:space="0" w:color="auto"/>
        <w:left w:val="none" w:sz="0" w:space="0" w:color="auto"/>
        <w:bottom w:val="none" w:sz="0" w:space="0" w:color="auto"/>
        <w:right w:val="none" w:sz="0" w:space="0" w:color="auto"/>
      </w:divBdr>
    </w:div>
    <w:div w:id="899897891">
      <w:bodyDiv w:val="1"/>
      <w:marLeft w:val="0"/>
      <w:marRight w:val="0"/>
      <w:marTop w:val="0"/>
      <w:marBottom w:val="0"/>
      <w:divBdr>
        <w:top w:val="none" w:sz="0" w:space="0" w:color="auto"/>
        <w:left w:val="none" w:sz="0" w:space="0" w:color="auto"/>
        <w:bottom w:val="none" w:sz="0" w:space="0" w:color="auto"/>
        <w:right w:val="none" w:sz="0" w:space="0" w:color="auto"/>
      </w:divBdr>
    </w:div>
    <w:div w:id="961888821">
      <w:bodyDiv w:val="1"/>
      <w:marLeft w:val="0"/>
      <w:marRight w:val="0"/>
      <w:marTop w:val="0"/>
      <w:marBottom w:val="0"/>
      <w:divBdr>
        <w:top w:val="none" w:sz="0" w:space="0" w:color="auto"/>
        <w:left w:val="none" w:sz="0" w:space="0" w:color="auto"/>
        <w:bottom w:val="none" w:sz="0" w:space="0" w:color="auto"/>
        <w:right w:val="none" w:sz="0" w:space="0" w:color="auto"/>
      </w:divBdr>
    </w:div>
    <w:div w:id="1043554470">
      <w:bodyDiv w:val="1"/>
      <w:marLeft w:val="0"/>
      <w:marRight w:val="0"/>
      <w:marTop w:val="0"/>
      <w:marBottom w:val="0"/>
      <w:divBdr>
        <w:top w:val="none" w:sz="0" w:space="0" w:color="auto"/>
        <w:left w:val="none" w:sz="0" w:space="0" w:color="auto"/>
        <w:bottom w:val="none" w:sz="0" w:space="0" w:color="auto"/>
        <w:right w:val="none" w:sz="0" w:space="0" w:color="auto"/>
      </w:divBdr>
    </w:div>
    <w:div w:id="1049258682">
      <w:bodyDiv w:val="1"/>
      <w:marLeft w:val="0"/>
      <w:marRight w:val="0"/>
      <w:marTop w:val="0"/>
      <w:marBottom w:val="0"/>
      <w:divBdr>
        <w:top w:val="none" w:sz="0" w:space="0" w:color="auto"/>
        <w:left w:val="none" w:sz="0" w:space="0" w:color="auto"/>
        <w:bottom w:val="none" w:sz="0" w:space="0" w:color="auto"/>
        <w:right w:val="none" w:sz="0" w:space="0" w:color="auto"/>
      </w:divBdr>
    </w:div>
    <w:div w:id="1109739526">
      <w:bodyDiv w:val="1"/>
      <w:marLeft w:val="0"/>
      <w:marRight w:val="0"/>
      <w:marTop w:val="0"/>
      <w:marBottom w:val="0"/>
      <w:divBdr>
        <w:top w:val="none" w:sz="0" w:space="0" w:color="auto"/>
        <w:left w:val="none" w:sz="0" w:space="0" w:color="auto"/>
        <w:bottom w:val="none" w:sz="0" w:space="0" w:color="auto"/>
        <w:right w:val="none" w:sz="0" w:space="0" w:color="auto"/>
      </w:divBdr>
    </w:div>
    <w:div w:id="1114059313">
      <w:bodyDiv w:val="1"/>
      <w:marLeft w:val="0"/>
      <w:marRight w:val="0"/>
      <w:marTop w:val="0"/>
      <w:marBottom w:val="0"/>
      <w:divBdr>
        <w:top w:val="none" w:sz="0" w:space="0" w:color="auto"/>
        <w:left w:val="none" w:sz="0" w:space="0" w:color="auto"/>
        <w:bottom w:val="none" w:sz="0" w:space="0" w:color="auto"/>
        <w:right w:val="none" w:sz="0" w:space="0" w:color="auto"/>
      </w:divBdr>
    </w:div>
    <w:div w:id="1136951161">
      <w:bodyDiv w:val="1"/>
      <w:marLeft w:val="0"/>
      <w:marRight w:val="0"/>
      <w:marTop w:val="0"/>
      <w:marBottom w:val="0"/>
      <w:divBdr>
        <w:top w:val="none" w:sz="0" w:space="0" w:color="auto"/>
        <w:left w:val="none" w:sz="0" w:space="0" w:color="auto"/>
        <w:bottom w:val="none" w:sz="0" w:space="0" w:color="auto"/>
        <w:right w:val="none" w:sz="0" w:space="0" w:color="auto"/>
      </w:divBdr>
    </w:div>
    <w:div w:id="1137181907">
      <w:bodyDiv w:val="1"/>
      <w:marLeft w:val="0"/>
      <w:marRight w:val="0"/>
      <w:marTop w:val="0"/>
      <w:marBottom w:val="0"/>
      <w:divBdr>
        <w:top w:val="none" w:sz="0" w:space="0" w:color="auto"/>
        <w:left w:val="none" w:sz="0" w:space="0" w:color="auto"/>
        <w:bottom w:val="none" w:sz="0" w:space="0" w:color="auto"/>
        <w:right w:val="none" w:sz="0" w:space="0" w:color="auto"/>
      </w:divBdr>
    </w:div>
    <w:div w:id="1255750373">
      <w:bodyDiv w:val="1"/>
      <w:marLeft w:val="0"/>
      <w:marRight w:val="0"/>
      <w:marTop w:val="0"/>
      <w:marBottom w:val="0"/>
      <w:divBdr>
        <w:top w:val="none" w:sz="0" w:space="0" w:color="auto"/>
        <w:left w:val="none" w:sz="0" w:space="0" w:color="auto"/>
        <w:bottom w:val="none" w:sz="0" w:space="0" w:color="auto"/>
        <w:right w:val="none" w:sz="0" w:space="0" w:color="auto"/>
      </w:divBdr>
    </w:div>
    <w:div w:id="1299531766">
      <w:bodyDiv w:val="1"/>
      <w:marLeft w:val="0"/>
      <w:marRight w:val="0"/>
      <w:marTop w:val="0"/>
      <w:marBottom w:val="0"/>
      <w:divBdr>
        <w:top w:val="none" w:sz="0" w:space="0" w:color="auto"/>
        <w:left w:val="none" w:sz="0" w:space="0" w:color="auto"/>
        <w:bottom w:val="none" w:sz="0" w:space="0" w:color="auto"/>
        <w:right w:val="none" w:sz="0" w:space="0" w:color="auto"/>
      </w:divBdr>
    </w:div>
    <w:div w:id="1345012882">
      <w:bodyDiv w:val="1"/>
      <w:marLeft w:val="0"/>
      <w:marRight w:val="0"/>
      <w:marTop w:val="0"/>
      <w:marBottom w:val="0"/>
      <w:divBdr>
        <w:top w:val="none" w:sz="0" w:space="0" w:color="auto"/>
        <w:left w:val="none" w:sz="0" w:space="0" w:color="auto"/>
        <w:bottom w:val="none" w:sz="0" w:space="0" w:color="auto"/>
        <w:right w:val="none" w:sz="0" w:space="0" w:color="auto"/>
      </w:divBdr>
    </w:div>
    <w:div w:id="1460031490">
      <w:bodyDiv w:val="1"/>
      <w:marLeft w:val="0"/>
      <w:marRight w:val="0"/>
      <w:marTop w:val="0"/>
      <w:marBottom w:val="0"/>
      <w:divBdr>
        <w:top w:val="none" w:sz="0" w:space="0" w:color="auto"/>
        <w:left w:val="none" w:sz="0" w:space="0" w:color="auto"/>
        <w:bottom w:val="none" w:sz="0" w:space="0" w:color="auto"/>
        <w:right w:val="none" w:sz="0" w:space="0" w:color="auto"/>
      </w:divBdr>
    </w:div>
    <w:div w:id="1544948723">
      <w:bodyDiv w:val="1"/>
      <w:marLeft w:val="0"/>
      <w:marRight w:val="0"/>
      <w:marTop w:val="0"/>
      <w:marBottom w:val="0"/>
      <w:divBdr>
        <w:top w:val="none" w:sz="0" w:space="0" w:color="auto"/>
        <w:left w:val="none" w:sz="0" w:space="0" w:color="auto"/>
        <w:bottom w:val="none" w:sz="0" w:space="0" w:color="auto"/>
        <w:right w:val="none" w:sz="0" w:space="0" w:color="auto"/>
      </w:divBdr>
    </w:div>
    <w:div w:id="1573347610">
      <w:bodyDiv w:val="1"/>
      <w:marLeft w:val="0"/>
      <w:marRight w:val="0"/>
      <w:marTop w:val="0"/>
      <w:marBottom w:val="0"/>
      <w:divBdr>
        <w:top w:val="none" w:sz="0" w:space="0" w:color="auto"/>
        <w:left w:val="none" w:sz="0" w:space="0" w:color="auto"/>
        <w:bottom w:val="none" w:sz="0" w:space="0" w:color="auto"/>
        <w:right w:val="none" w:sz="0" w:space="0" w:color="auto"/>
      </w:divBdr>
    </w:div>
    <w:div w:id="1575050582">
      <w:bodyDiv w:val="1"/>
      <w:marLeft w:val="0"/>
      <w:marRight w:val="0"/>
      <w:marTop w:val="0"/>
      <w:marBottom w:val="0"/>
      <w:divBdr>
        <w:top w:val="none" w:sz="0" w:space="0" w:color="auto"/>
        <w:left w:val="none" w:sz="0" w:space="0" w:color="auto"/>
        <w:bottom w:val="none" w:sz="0" w:space="0" w:color="auto"/>
        <w:right w:val="none" w:sz="0" w:space="0" w:color="auto"/>
      </w:divBdr>
    </w:div>
    <w:div w:id="1714230497">
      <w:bodyDiv w:val="1"/>
      <w:marLeft w:val="0"/>
      <w:marRight w:val="0"/>
      <w:marTop w:val="0"/>
      <w:marBottom w:val="0"/>
      <w:divBdr>
        <w:top w:val="none" w:sz="0" w:space="0" w:color="auto"/>
        <w:left w:val="none" w:sz="0" w:space="0" w:color="auto"/>
        <w:bottom w:val="none" w:sz="0" w:space="0" w:color="auto"/>
        <w:right w:val="none" w:sz="0" w:space="0" w:color="auto"/>
      </w:divBdr>
    </w:div>
    <w:div w:id="1941989461">
      <w:bodyDiv w:val="1"/>
      <w:marLeft w:val="0"/>
      <w:marRight w:val="0"/>
      <w:marTop w:val="0"/>
      <w:marBottom w:val="0"/>
      <w:divBdr>
        <w:top w:val="none" w:sz="0" w:space="0" w:color="auto"/>
        <w:left w:val="none" w:sz="0" w:space="0" w:color="auto"/>
        <w:bottom w:val="none" w:sz="0" w:space="0" w:color="auto"/>
        <w:right w:val="none" w:sz="0" w:space="0" w:color="auto"/>
      </w:divBdr>
    </w:div>
    <w:div w:id="1977905273">
      <w:bodyDiv w:val="1"/>
      <w:marLeft w:val="0"/>
      <w:marRight w:val="0"/>
      <w:marTop w:val="0"/>
      <w:marBottom w:val="0"/>
      <w:divBdr>
        <w:top w:val="none" w:sz="0" w:space="0" w:color="auto"/>
        <w:left w:val="none" w:sz="0" w:space="0" w:color="auto"/>
        <w:bottom w:val="none" w:sz="0" w:space="0" w:color="auto"/>
        <w:right w:val="none" w:sz="0" w:space="0" w:color="auto"/>
      </w:divBdr>
    </w:div>
    <w:div w:id="2019892678">
      <w:bodyDiv w:val="1"/>
      <w:marLeft w:val="0"/>
      <w:marRight w:val="0"/>
      <w:marTop w:val="0"/>
      <w:marBottom w:val="0"/>
      <w:divBdr>
        <w:top w:val="none" w:sz="0" w:space="0" w:color="auto"/>
        <w:left w:val="none" w:sz="0" w:space="0" w:color="auto"/>
        <w:bottom w:val="none" w:sz="0" w:space="0" w:color="auto"/>
        <w:right w:val="none" w:sz="0" w:space="0" w:color="auto"/>
      </w:divBdr>
    </w:div>
    <w:div w:id="2084375231">
      <w:bodyDiv w:val="1"/>
      <w:marLeft w:val="0"/>
      <w:marRight w:val="0"/>
      <w:marTop w:val="0"/>
      <w:marBottom w:val="0"/>
      <w:divBdr>
        <w:top w:val="none" w:sz="0" w:space="0" w:color="auto"/>
        <w:left w:val="none" w:sz="0" w:space="0" w:color="auto"/>
        <w:bottom w:val="none" w:sz="0" w:space="0" w:color="auto"/>
        <w:right w:val="none" w:sz="0" w:space="0" w:color="auto"/>
      </w:divBdr>
    </w:div>
    <w:div w:id="2121759101">
      <w:bodyDiv w:val="1"/>
      <w:marLeft w:val="0"/>
      <w:marRight w:val="0"/>
      <w:marTop w:val="0"/>
      <w:marBottom w:val="0"/>
      <w:divBdr>
        <w:top w:val="none" w:sz="0" w:space="0" w:color="auto"/>
        <w:left w:val="none" w:sz="0" w:space="0" w:color="auto"/>
        <w:bottom w:val="none" w:sz="0" w:space="0" w:color="auto"/>
        <w:right w:val="none" w:sz="0" w:space="0" w:color="auto"/>
      </w:divBdr>
    </w:div>
    <w:div w:id="214469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b6b78b1-4ca1-43f0-837a-c62ff64eb2bf" xsi:nil="true"/>
    <lcf76f155ced4ddcb4097134ff3c332f xmlns="b951f87d-1f00-451f-90aa-265d098df25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Wha14</b:Tag>
    <b:SourceType>InternetSite</b:SourceType>
    <b:Guid>{6C872647-D7B1-4698-8C2C-C407BDDC6262}</b:Guid>
    <b:Title>What are the Microsoft SDL practices?</b:Title>
    <b:InternetSiteTitle>microsoft</b:InternetSiteTitle>
    <b:URL>https://www.microsoft.com/en-us/securityengineering/sdl/practices#practice4</b:URL>
    <b:RefOrder>7</b:RefOrder>
  </b:Source>
  <b:Source>
    <b:Tag>Ivy</b:Tag>
    <b:SourceType>InternetSite</b:SourceType>
    <b:Guid>{D2EE8A42-9C5D-40E8-B417-662F67D1A2BC}</b:Guid>
    <b:Author>
      <b:Author>
        <b:NameList>
          <b:Person>
            <b:Last>Wigmore</b:Last>
            <b:First>Ivy</b:First>
          </b:Person>
        </b:NameList>
      </b:Author>
    </b:Author>
    <b:Title>security by design</b:Title>
    <b:InternetSiteTitle>techtarget</b:InternetSiteTitle>
    <b:URL>https://www.techtarget.com/whatis/definition/security-by-design#:~:text=Security%20by%20design%20is%20an,adherence%20to%20best%20programming%20practices.</b:URL>
    <b:RefOrder>1</b:RefOrder>
  </b:Source>
  <b:Source>
    <b:Tag>Oja22</b:Tag>
    <b:SourceType>InternetSite</b:SourceType>
    <b:Guid>{2E8B4BAB-E016-46E1-B5C5-5729D5E39052}</b:Guid>
    <b:Author>
      <b:Author>
        <b:NameList>
          <b:Person>
            <b:Last>Nath</b:Last>
            <b:First>Ojasvi</b:First>
          </b:Person>
        </b:NameList>
      </b:Author>
    </b:Author>
    <b:Title>Security By Design: What Is It and How to Do It Right?</b:Title>
    <b:InternetSiteTitle>spiceworks</b:InternetSiteTitle>
    <b:Year>2022</b:Year>
    <b:Month>07</b:Month>
    <b:Day>22</b:Day>
    <b:URL>https://www.spiceworks.com/it-security/cyber-risk-management/articles/what-is-security-by-design/</b:URL>
    <b:RefOrder>2</b:RefOrder>
  </b:Source>
  <b:Source>
    <b:Tag>Sec1</b:Tag>
    <b:SourceType>InternetSite</b:SourceType>
    <b:Guid>{5FE11FC2-A297-4C3B-96D4-A42C4B59530D}</b:Guid>
    <b:Title>Secure Software Development Lifecycle (SSDLC)</b:Title>
    <b:InternetSiteTitle>snyk</b:InternetSiteTitle>
    <b:URL>https://snyk.io/learn/secure-sdlc/</b:URL>
    <b:RefOrder>3</b:RefOrder>
  </b:Source>
  <b:Source>
    <b:Tag>Gil23</b:Tag>
    <b:SourceType>InternetSite</b:SourceType>
    <b:Guid>{5C482D54-C020-43AB-9879-3267B7EB738E}</b:Guid>
    <b:Author>
      <b:Author>
        <b:NameList>
          <b:Person>
            <b:Last>Dabah</b:Last>
            <b:First>Gil</b:First>
          </b:Person>
        </b:NameList>
      </b:Author>
    </b:Author>
    <b:Title>Privacy by Design vs Security by Design: What’s the Difference?</b:Title>
    <b:InternetSiteTitle>piiano</b:InternetSiteTitle>
    <b:Year>2023</b:Year>
    <b:Month>02</b:Month>
    <b:Day>07</b:Day>
    <b:URL>https://www.piiano.com/blog/privacy-by-design-vs-security-by-design</b:URL>
    <b:RefOrder>4</b:RefOrder>
  </b:Source>
  <b:Source>
    <b:Tag>Ren</b:Tag>
    <b:SourceType>InternetSite</b:SourceType>
    <b:Guid>{DDFD569E-FA7D-49E2-91FE-C208D55BF28E}</b:Guid>
    <b:Author>
      <b:Author>
        <b:NameList>
          <b:Person>
            <b:Last>Cheng</b:Last>
            <b:First>Rene</b:First>
          </b:Person>
        </b:NameList>
      </b:Author>
    </b:Author>
    <b:Title>What Firms Should Know About Role-Based &amp; Permission-Based Access Controls</b:Title>
    <b:InternetSiteTitle>practicepanther</b:InternetSiteTitle>
    <b:URL>https://www.practicepanther.com/blog/role-based-versus-permission-based-access-controls/#:~:text=Role%2Dbased%20access%20controls%20grant,differences%2C%20benefits%2C%20and%20drawbacks.</b:URL>
    <b:RefOrder>5</b:RefOrder>
  </b:Source>
  <b:Source>
    <b:Tag>Onn23</b:Tag>
    <b:SourceType>InternetSite</b:SourceType>
    <b:Guid>{E64DF00D-4489-4017-8E5B-E38B61579C48}</b:Guid>
    <b:Title>OWASP Top Ten 2023 – The Complete Guide</b:Title>
    <b:Year>2023</b:Year>
    <b:Author>
      <b:Author>
        <b:NameList>
          <b:Person>
            <b:Last>Nir</b:Last>
            <b:First>Onn</b:First>
          </b:Person>
        </b:NameList>
      </b:Author>
    </b:Author>
    <b:InternetSiteTitle>reflectiz</b:InternetSiteTitle>
    <b:Month>08</b:Month>
    <b:Day>27</b:Day>
    <b:URL>https://www.reflectiz.com/blog/owasp-top-ten-2023/</b:URL>
    <b:RefOrder>6</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9D397227EC92CB4BB371357083A9CD34" ma:contentTypeVersion="12" ma:contentTypeDescription="Een nieuw document maken." ma:contentTypeScope="" ma:versionID="a5e78b09be4a963c6843aa81ade6860a">
  <xsd:schema xmlns:xsd="http://www.w3.org/2001/XMLSchema" xmlns:xs="http://www.w3.org/2001/XMLSchema" xmlns:p="http://schemas.microsoft.com/office/2006/metadata/properties" xmlns:ns2="b951f87d-1f00-451f-90aa-265d098df25c" xmlns:ns3="3b6b78b1-4ca1-43f0-837a-c62ff64eb2bf" targetNamespace="http://schemas.microsoft.com/office/2006/metadata/properties" ma:root="true" ma:fieldsID="2e92f642166aefe5e5c73a98c76646ca" ns2:_="" ns3:_="">
    <xsd:import namespace="b951f87d-1f00-451f-90aa-265d098df25c"/>
    <xsd:import namespace="3b6b78b1-4ca1-43f0-837a-c62ff64eb2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1f87d-1f00-451f-90aa-265d098df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6b78b1-4ca1-43f0-837a-c62ff64eb2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ebaa13-7f0e-4ab1-8705-561eba5ccd5a}" ma:internalName="TaxCatchAll" ma:showField="CatchAllData" ma:web="3b6b78b1-4ca1-43f0-837a-c62ff64eb2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6DF187-EB7B-478C-BB32-E254948B9379}">
  <ds:schemaRefs>
    <ds:schemaRef ds:uri="http://schemas.microsoft.com/office/2006/metadata/properties"/>
    <ds:schemaRef ds:uri="http://schemas.microsoft.com/office/infopath/2007/PartnerControls"/>
    <ds:schemaRef ds:uri="3b6b78b1-4ca1-43f0-837a-c62ff64eb2bf"/>
    <ds:schemaRef ds:uri="b951f87d-1f00-451f-90aa-265d098df25c"/>
  </ds:schemaRefs>
</ds:datastoreItem>
</file>

<file path=customXml/itemProps2.xml><?xml version="1.0" encoding="utf-8"?>
<ds:datastoreItem xmlns:ds="http://schemas.openxmlformats.org/officeDocument/2006/customXml" ds:itemID="{E4E7E951-B92D-4DB5-BEE0-6471C5447AC5}">
  <ds:schemaRefs>
    <ds:schemaRef ds:uri="http://schemas.microsoft.com/sharepoint/v3/contenttype/forms"/>
  </ds:schemaRefs>
</ds:datastoreItem>
</file>

<file path=customXml/itemProps3.xml><?xml version="1.0" encoding="utf-8"?>
<ds:datastoreItem xmlns:ds="http://schemas.openxmlformats.org/officeDocument/2006/customXml" ds:itemID="{C4DC8570-0909-4843-895D-5EBA08BE3BC4}">
  <ds:schemaRefs>
    <ds:schemaRef ds:uri="http://schemas.openxmlformats.org/officeDocument/2006/bibliography"/>
  </ds:schemaRefs>
</ds:datastoreItem>
</file>

<file path=customXml/itemProps4.xml><?xml version="1.0" encoding="utf-8"?>
<ds:datastoreItem xmlns:ds="http://schemas.openxmlformats.org/officeDocument/2006/customXml" ds:itemID="{8B00E0B7-D052-4F32-9CF1-5BBBE77AF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1f87d-1f00-451f-90aa-265d098df25c"/>
    <ds:schemaRef ds:uri="3b6b78b1-4ca1-43f0-837a-c62ff64eb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10</Pages>
  <Words>1557</Words>
  <Characters>9483</Characters>
  <Application>Microsoft Office Word</Application>
  <DocSecurity>0</DocSecurity>
  <Lines>363</Lines>
  <Paragraphs>116</Paragraphs>
  <ScaleCrop>false</ScaleCrop>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Design</dc:title>
  <dc:subject>Quantum TLC</dc:subject>
  <dc:creator>Jacobs,Lucas L.L.G.T.</dc:creator>
  <cp:keywords/>
  <dc:description/>
  <cp:lastModifiedBy>Jacobs,Lucas L.L.G.T.</cp:lastModifiedBy>
  <cp:revision>189</cp:revision>
  <cp:lastPrinted>2024-06-30T11:20:00Z</cp:lastPrinted>
  <dcterms:created xsi:type="dcterms:W3CDTF">2024-04-22T09:02:00Z</dcterms:created>
  <dcterms:modified xsi:type="dcterms:W3CDTF">2024-06-30T11:20:00Z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0x0101009D397227EC92CB4BB371357083A9CD34</vt:lpwstr>
  </property>
  <property fmtid="{D5CDD505-2E9C-101B-9397-08002B2CF9AE}" pid="3" name="GrammarlyDocumentId">
    <vt:lpwstr>9a855e178c3125e0f19f758c71b09a1bbd9da8b610141bbcd8d537e197be5b05</vt:lpwstr>
  </property>
  <property fmtid="{D5CDD505-2E9C-101B-9397-08002B2CF9AE}" pid="4" name="MediaServiceImageTags">
    <vt:lpwstr/>
  </property>
</Properties>
</file>