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3668E" w14:textId="77777777" w:rsidR="00806BB5" w:rsidRPr="00C80E72" w:rsidRDefault="00806BB5" w:rsidP="00806BB5">
      <w:pPr>
        <w:spacing w:before="100" w:beforeAutospacing="1" w:after="100" w:afterAutospacing="1"/>
        <w:outlineLvl w:val="3"/>
        <w:rPr>
          <w:rFonts w:eastAsia="Times New Roman" w:cs="Times New Roman"/>
          <w:b/>
          <w:bCs/>
          <w:sz w:val="32"/>
          <w:lang w:eastAsia="fr-FR"/>
        </w:rPr>
      </w:pPr>
      <w:r w:rsidRPr="00C80E72">
        <w:rPr>
          <w:rFonts w:eastAsia="Times New Roman" w:cs="Times New Roman"/>
          <w:b/>
          <w:bCs/>
          <w:sz w:val="32"/>
          <w:lang w:eastAsia="fr-FR"/>
        </w:rPr>
        <w:t>Contexte et définition du problème :</w:t>
      </w:r>
    </w:p>
    <w:p w14:paraId="04322D55" w14:textId="77777777" w:rsidR="00357560" w:rsidRPr="00C80E72" w:rsidRDefault="00614009" w:rsidP="00614009">
      <w:pPr>
        <w:spacing w:after="120"/>
        <w:jc w:val="both"/>
      </w:pPr>
      <w:r w:rsidRPr="00C80E72">
        <w:t xml:space="preserve">Nous considérons le cas d’usage où l’on souhaite tracer les activités quotidiennes d’une personne vivant à domicile. Un réseau de capteurs (présence, humidité, luminosité, pression, caméra, capteur portés…) sont disposés dans le domicile et à l’extérieur. Nous devons exprimer plusieurs scénarios correspondants à l’activité normale quotidienne de la personne ainsi que des scénarios atypiques pour lesquels des alarmes doivent être propagées vers des aidants/médecins. </w:t>
      </w:r>
    </w:p>
    <w:p w14:paraId="1401BDE5" w14:textId="77777777" w:rsidR="00357560" w:rsidRPr="00C80E72" w:rsidRDefault="00357560" w:rsidP="00357560">
      <w:pPr>
        <w:spacing w:after="120"/>
        <w:jc w:val="both"/>
      </w:pPr>
      <w:r w:rsidRPr="00C80E72">
        <w:t xml:space="preserve">Une fois modélisée l’expérience, SLEGO permettra de jouer cette expérience soit en mode simulation dans l’environnement de développement et/ou de jouer en temps réel cette expérience et de réaliser un suivi temps réel de son exécution. </w:t>
      </w:r>
    </w:p>
    <w:p w14:paraId="21DEAD85" w14:textId="77777777" w:rsidR="00614009" w:rsidRPr="00C80E72" w:rsidRDefault="00806BB5" w:rsidP="00614009">
      <w:pPr>
        <w:spacing w:before="100" w:beforeAutospacing="1" w:after="100" w:afterAutospacing="1"/>
        <w:outlineLvl w:val="3"/>
        <w:rPr>
          <w:rFonts w:eastAsia="Times New Roman" w:cs="Times New Roman"/>
          <w:b/>
          <w:bCs/>
          <w:sz w:val="32"/>
          <w:lang w:eastAsia="fr-FR"/>
        </w:rPr>
      </w:pPr>
      <w:r w:rsidRPr="00C80E72">
        <w:rPr>
          <w:rFonts w:eastAsia="Times New Roman" w:cs="Times New Roman"/>
          <w:b/>
          <w:bCs/>
          <w:sz w:val="32"/>
          <w:lang w:eastAsia="fr-FR"/>
        </w:rPr>
        <w:t>Objectif</w:t>
      </w:r>
      <w:r w:rsidR="0024776E" w:rsidRPr="00C80E72">
        <w:rPr>
          <w:rFonts w:eastAsia="Times New Roman" w:cs="Times New Roman"/>
          <w:b/>
          <w:bCs/>
          <w:sz w:val="32"/>
          <w:lang w:eastAsia="fr-FR"/>
        </w:rPr>
        <w:t xml:space="preserve"> : </w:t>
      </w:r>
    </w:p>
    <w:p w14:paraId="76B38B0C" w14:textId="72D4ED08" w:rsidR="00806BB5" w:rsidRPr="00C80E72" w:rsidRDefault="00614009" w:rsidP="00806BB5">
      <w:pPr>
        <w:spacing w:before="100" w:beforeAutospacing="1" w:after="100" w:afterAutospacing="1"/>
        <w:outlineLvl w:val="3"/>
      </w:pPr>
      <w:r w:rsidRPr="00C80E72">
        <w:rPr>
          <w:rFonts w:eastAsia="Times New Roman" w:cs="Times New Roman"/>
          <w:bCs/>
          <w:lang w:eastAsia="fr-FR"/>
        </w:rPr>
        <w:t>Dans ce projet no</w:t>
      </w:r>
      <w:r w:rsidR="0024776E" w:rsidRPr="00C80E72">
        <w:rPr>
          <w:rFonts w:eastAsia="Times New Roman" w:cs="Times New Roman"/>
          <w:bCs/>
          <w:lang w:eastAsia="fr-FR"/>
        </w:rPr>
        <w:t>us aurons 2 objectifs principaux</w:t>
      </w:r>
      <w:r w:rsidRPr="00C80E72">
        <w:rPr>
          <w:rFonts w:eastAsia="Times New Roman" w:cs="Times New Roman"/>
          <w:bCs/>
          <w:lang w:eastAsia="fr-FR"/>
        </w:rPr>
        <w:t xml:space="preserve"> à réalise</w:t>
      </w:r>
      <w:r w:rsidR="0024776E" w:rsidRPr="00C80E72">
        <w:rPr>
          <w:rFonts w:eastAsia="Times New Roman" w:cs="Times New Roman"/>
          <w:bCs/>
          <w:lang w:eastAsia="fr-FR"/>
        </w:rPr>
        <w:t>r</w:t>
      </w:r>
      <w:r w:rsidRPr="00C80E72">
        <w:rPr>
          <w:rFonts w:eastAsia="Times New Roman" w:cs="Times New Roman"/>
          <w:bCs/>
          <w:lang w:eastAsia="fr-FR"/>
        </w:rPr>
        <w:t xml:space="preserve"> tout d’abord</w:t>
      </w:r>
      <w:r w:rsidR="0024776E" w:rsidRPr="00C80E72">
        <w:t xml:space="preserve"> nous voudrons </w:t>
      </w:r>
      <w:r w:rsidRPr="00C80E72">
        <w:t xml:space="preserve">exprimer </w:t>
      </w:r>
      <w:r w:rsidR="0024776E" w:rsidRPr="00C80E72">
        <w:t>des</w:t>
      </w:r>
      <w:r w:rsidRPr="00C80E72">
        <w:t xml:space="preserve"> scénarios dans un langage adapté au domaine, les confronter aux données capteurs afin de les valider ou de détecter les scénarios atypiques. Cette phase est faite hors ligne.</w:t>
      </w:r>
      <w:r w:rsidR="0024776E" w:rsidRPr="00C80E72">
        <w:rPr>
          <w:rFonts w:eastAsia="Times New Roman" w:cs="Times New Roman"/>
          <w:bCs/>
          <w:lang w:eastAsia="fr-FR"/>
        </w:rPr>
        <w:t xml:space="preserve"> Par la suite le second </w:t>
      </w:r>
      <w:r w:rsidRPr="00C80E72">
        <w:t xml:space="preserve">objectif </w:t>
      </w:r>
      <w:r w:rsidR="0024776E" w:rsidRPr="00C80E72">
        <w:t>sera</w:t>
      </w:r>
      <w:r w:rsidRPr="00C80E72">
        <w:t xml:space="preserve"> de pouvoir proposer une architecture sécurisée pour ce type d’application qui prenne en compte les aspects indispensables de sécurité et confidentialité des données. Un réseau de capteurs (présence, humidité, luminosité, pression, caméra, capteur portés…) sont disposés dans le domicile et à l’extérieur.</w:t>
      </w:r>
    </w:p>
    <w:p w14:paraId="60EA535A" w14:textId="77777777" w:rsidR="00806BB5" w:rsidRPr="00C80E72" w:rsidRDefault="00806BB5" w:rsidP="00806BB5">
      <w:pPr>
        <w:spacing w:before="100" w:beforeAutospacing="1" w:after="100" w:afterAutospacing="1"/>
        <w:outlineLvl w:val="3"/>
        <w:rPr>
          <w:rFonts w:eastAsia="Times New Roman" w:cs="Times New Roman"/>
          <w:b/>
          <w:bCs/>
          <w:sz w:val="32"/>
          <w:lang w:eastAsia="fr-FR"/>
        </w:rPr>
      </w:pPr>
      <w:r w:rsidRPr="00C80E72">
        <w:rPr>
          <w:rFonts w:eastAsia="Times New Roman" w:cs="Times New Roman"/>
          <w:b/>
          <w:bCs/>
          <w:sz w:val="32"/>
          <w:lang w:eastAsia="fr-FR"/>
        </w:rPr>
        <w:t>Description fonctionnelle</w:t>
      </w:r>
      <w:r w:rsidR="0024776E" w:rsidRPr="00C80E72">
        <w:rPr>
          <w:rFonts w:eastAsia="Times New Roman" w:cs="Times New Roman"/>
          <w:b/>
          <w:bCs/>
          <w:sz w:val="32"/>
          <w:lang w:eastAsia="fr-FR"/>
        </w:rPr>
        <w:t xml:space="preserve"> : </w:t>
      </w:r>
    </w:p>
    <w:p w14:paraId="6D9651E0" w14:textId="0DE38DF8" w:rsidR="00316E05" w:rsidRPr="00C80E72" w:rsidRDefault="00316E05" w:rsidP="00806BB5">
      <w:pPr>
        <w:spacing w:before="100" w:beforeAutospacing="1" w:after="100" w:afterAutospacing="1"/>
        <w:outlineLvl w:val="3"/>
        <w:rPr>
          <w:rFonts w:eastAsia="Times New Roman" w:cs="Times New Roman"/>
          <w:b/>
          <w:bCs/>
          <w:sz w:val="28"/>
          <w:lang w:eastAsia="fr-FR"/>
        </w:rPr>
      </w:pPr>
      <w:r w:rsidRPr="00C80E72">
        <w:rPr>
          <w:rFonts w:eastAsia="Times New Roman" w:cs="Times New Roman"/>
          <w:b/>
          <w:bCs/>
          <w:sz w:val="28"/>
          <w:lang w:eastAsia="fr-FR"/>
        </w:rPr>
        <w:t>Première partie :</w:t>
      </w:r>
    </w:p>
    <w:p w14:paraId="199A031D" w14:textId="52A582E0" w:rsidR="00EE62EB" w:rsidRPr="00C80E72" w:rsidRDefault="00EE62EB" w:rsidP="00806BB5">
      <w:pPr>
        <w:spacing w:before="100" w:beforeAutospacing="1" w:after="100" w:afterAutospacing="1"/>
        <w:outlineLvl w:val="3"/>
        <w:rPr>
          <w:rFonts w:eastAsia="Times New Roman" w:cs="Times New Roman"/>
          <w:bCs/>
          <w:lang w:eastAsia="fr-FR"/>
        </w:rPr>
      </w:pPr>
      <w:r w:rsidRPr="00C80E72">
        <w:rPr>
          <w:rFonts w:eastAsia="Times New Roman" w:cs="Times New Roman"/>
          <w:bCs/>
          <w:lang w:eastAsia="fr-FR"/>
        </w:rPr>
        <w:t>Nous aurons tout d’abord des relevées capteurs</w:t>
      </w:r>
      <w:r w:rsidRPr="00C80E72">
        <w:rPr>
          <w:rFonts w:eastAsia="Times New Roman" w:cs="Times New Roman"/>
          <w:bCs/>
          <w:lang w:eastAsia="fr-FR"/>
        </w:rPr>
        <w:t>.</w:t>
      </w:r>
      <w:r w:rsidR="00D829B0">
        <w:rPr>
          <w:rFonts w:eastAsia="Times New Roman" w:cs="Times New Roman"/>
          <w:bCs/>
          <w:lang w:eastAsia="fr-FR"/>
        </w:rPr>
        <w:t xml:space="preserve"> D</w:t>
      </w:r>
      <w:r w:rsidR="004F4E2B" w:rsidRPr="00C80E72">
        <w:rPr>
          <w:rFonts w:eastAsia="Times New Roman" w:cs="Times New Roman"/>
          <w:bCs/>
          <w:lang w:eastAsia="fr-FR"/>
        </w:rPr>
        <w:t>ifférents</w:t>
      </w:r>
      <w:r w:rsidR="00D843ED" w:rsidRPr="00C80E72">
        <w:rPr>
          <w:rFonts w:eastAsia="Times New Roman" w:cs="Times New Roman"/>
          <w:bCs/>
          <w:lang w:eastAsia="fr-FR"/>
        </w:rPr>
        <w:t xml:space="preserve"> </w:t>
      </w:r>
      <w:r w:rsidR="004F4E2B" w:rsidRPr="00C80E72">
        <w:rPr>
          <w:rFonts w:eastAsia="Times New Roman" w:cs="Times New Roman"/>
          <w:bCs/>
          <w:lang w:eastAsia="fr-FR"/>
        </w:rPr>
        <w:t>dispositifs s</w:t>
      </w:r>
      <w:r w:rsidR="00D843ED" w:rsidRPr="00C80E72">
        <w:rPr>
          <w:rFonts w:eastAsia="Times New Roman" w:cs="Times New Roman"/>
          <w:bCs/>
          <w:lang w:eastAsia="fr-FR"/>
        </w:rPr>
        <w:t>ont mis a n</w:t>
      </w:r>
      <w:r w:rsidR="004F4E2B" w:rsidRPr="00C80E72">
        <w:rPr>
          <w:rFonts w:eastAsia="Times New Roman" w:cs="Times New Roman"/>
          <w:bCs/>
          <w:lang w:eastAsia="fr-FR"/>
        </w:rPr>
        <w:t>’</w:t>
      </w:r>
      <w:r w:rsidR="00D843ED" w:rsidRPr="00C80E72">
        <w:rPr>
          <w:rFonts w:eastAsia="Times New Roman" w:cs="Times New Roman"/>
          <w:bCs/>
          <w:lang w:eastAsia="fr-FR"/>
        </w:rPr>
        <w:t xml:space="preserve">autre disposition </w:t>
      </w:r>
      <w:r w:rsidR="00E61755" w:rsidRPr="00C80E72">
        <w:rPr>
          <w:rFonts w:eastAsia="Times New Roman" w:cs="Times New Roman"/>
          <w:bCs/>
          <w:lang w:eastAsia="fr-FR"/>
        </w:rPr>
        <w:t>comme</w:t>
      </w:r>
      <w:r w:rsidR="00D843ED" w:rsidRPr="00C80E72">
        <w:rPr>
          <w:rFonts w:eastAsia="Times New Roman" w:cs="Times New Roman"/>
          <w:bCs/>
          <w:lang w:eastAsia="fr-FR"/>
        </w:rPr>
        <w:t xml:space="preserve"> les données issues des capteurs, des données de localisation des capteurs (caractéristique, où il se trouve)</w:t>
      </w:r>
      <w:r w:rsidR="004F4E2B" w:rsidRPr="00C80E72">
        <w:rPr>
          <w:rFonts w:eastAsia="Times New Roman" w:cs="Times New Roman"/>
          <w:bCs/>
          <w:lang w:eastAsia="fr-FR"/>
        </w:rPr>
        <w:t>, caractéristique de traitement et des interconnexions entres les équipem</w:t>
      </w:r>
      <w:r w:rsidRPr="00C80E72">
        <w:rPr>
          <w:rFonts w:eastAsia="Times New Roman" w:cs="Times New Roman"/>
          <w:bCs/>
          <w:lang w:eastAsia="fr-FR"/>
        </w:rPr>
        <w:t>ents et</w:t>
      </w:r>
      <w:r w:rsidR="0096158B" w:rsidRPr="00C80E72">
        <w:rPr>
          <w:rFonts w:eastAsia="Times New Roman" w:cs="Times New Roman"/>
          <w:bCs/>
          <w:lang w:eastAsia="fr-FR"/>
        </w:rPr>
        <w:t xml:space="preserve"> les workflow/scenario à</w:t>
      </w:r>
      <w:r w:rsidR="004F4E2B" w:rsidRPr="00C80E72">
        <w:rPr>
          <w:rFonts w:eastAsia="Times New Roman" w:cs="Times New Roman"/>
          <w:bCs/>
          <w:lang w:eastAsia="fr-FR"/>
        </w:rPr>
        <w:t xml:space="preserve"> </w:t>
      </w:r>
      <w:r w:rsidR="0096158B" w:rsidRPr="00C80E72">
        <w:rPr>
          <w:rFonts w:eastAsia="Times New Roman" w:cs="Times New Roman"/>
          <w:bCs/>
          <w:lang w:eastAsia="fr-FR"/>
        </w:rPr>
        <w:t>suivre</w:t>
      </w:r>
      <w:r w:rsidR="004F4E2B" w:rsidRPr="00C80E72">
        <w:rPr>
          <w:rFonts w:eastAsia="Times New Roman" w:cs="Times New Roman"/>
          <w:bCs/>
          <w:lang w:eastAsia="fr-FR"/>
        </w:rPr>
        <w:t>.</w:t>
      </w:r>
    </w:p>
    <w:p w14:paraId="785D1D44" w14:textId="77777777" w:rsidR="00EE62EB" w:rsidRPr="00C80E72" w:rsidRDefault="00EE62EB" w:rsidP="00EE62EB">
      <w:pPr>
        <w:spacing w:before="100" w:beforeAutospacing="1" w:after="100" w:afterAutospacing="1"/>
        <w:outlineLvl w:val="3"/>
        <w:rPr>
          <w:b/>
        </w:rPr>
      </w:pPr>
      <w:r w:rsidRPr="00C80E72">
        <w:rPr>
          <w:rFonts w:eastAsia="Times New Roman" w:cs="Times New Roman"/>
          <w:b/>
          <w:bCs/>
          <w:lang w:eastAsia="fr-FR"/>
        </w:rPr>
        <w:t>Première phase :</w:t>
      </w:r>
    </w:p>
    <w:p w14:paraId="25BFC1D1" w14:textId="572125C4" w:rsidR="009C3FDF" w:rsidRPr="00C80E72" w:rsidRDefault="00EE62EB" w:rsidP="00EE62EB">
      <w:pPr>
        <w:spacing w:before="100" w:beforeAutospacing="1" w:after="100" w:afterAutospacing="1"/>
        <w:outlineLvl w:val="3"/>
        <w:rPr>
          <w:rFonts w:eastAsia="Times New Roman" w:cs="Times New Roman"/>
          <w:bCs/>
          <w:lang w:eastAsia="fr-FR"/>
        </w:rPr>
      </w:pPr>
      <w:r w:rsidRPr="00C80E72">
        <w:t>N</w:t>
      </w:r>
      <w:r w:rsidR="009C3FDF" w:rsidRPr="00C80E72">
        <w:t>ous utiliserons des artefacts déjà présen</w:t>
      </w:r>
      <w:r w:rsidRPr="00C80E72">
        <w:t xml:space="preserve">ts dans l’outil </w:t>
      </w:r>
      <w:proofErr w:type="spellStart"/>
      <w:r w:rsidRPr="00C80E72">
        <w:t>Gemoc</w:t>
      </w:r>
      <w:proofErr w:type="spellEnd"/>
      <w:r w:rsidRPr="00C80E72">
        <w:t xml:space="preserve"> Studio</w:t>
      </w:r>
      <w:r w:rsidR="009C3FDF" w:rsidRPr="00C80E72">
        <w:t xml:space="preserve"> pour produire un modèle de l’application visées à savoir l’usage de diagrammes d’activités, de scénarios et d’architectures et leurs caractéristiques pour représenter les workflows, les différentes fonctions qui le compose, l’architecture physique et les scénarios à évaluer. </w:t>
      </w:r>
    </w:p>
    <w:p w14:paraId="487B4252" w14:textId="35BBA2A9" w:rsidR="009C3FDF" w:rsidRPr="00C80E72" w:rsidRDefault="009C3FDF" w:rsidP="009C3FDF">
      <w:pPr>
        <w:spacing w:after="120"/>
        <w:jc w:val="both"/>
      </w:pPr>
      <w:r w:rsidRPr="00C80E72">
        <w:t xml:space="preserve">La description des </w:t>
      </w:r>
      <w:r w:rsidRPr="00C80E72">
        <w:rPr>
          <w:i/>
        </w:rPr>
        <w:t>workflows et des scénarios</w:t>
      </w:r>
      <w:r w:rsidRPr="00C80E72">
        <w:t xml:space="preserve"> à détecter (normaux et d’exception) se fera par des diagrammes d’activités et de scénarios de </w:t>
      </w:r>
      <w:proofErr w:type="spellStart"/>
      <w:r w:rsidRPr="00C80E72">
        <w:t>Gemoc</w:t>
      </w:r>
      <w:proofErr w:type="spellEnd"/>
      <w:r w:rsidRPr="00C80E72">
        <w:t>. Les artefacts associés à ces diagrammes sont équipés d’une sémantique comp</w:t>
      </w:r>
      <w:r w:rsidR="00EE62EB" w:rsidRPr="00C80E72">
        <w:t>ortementale exprimée en CCSL</w:t>
      </w:r>
      <w:r w:rsidRPr="00C80E72">
        <w:t xml:space="preserve">, ce qui permet la simulation des modèles et leur analyse. </w:t>
      </w:r>
    </w:p>
    <w:p w14:paraId="3BAC23FF" w14:textId="77777777" w:rsidR="009C3FDF" w:rsidRPr="00C80E72" w:rsidRDefault="009C3FDF" w:rsidP="009C3FDF">
      <w:pPr>
        <w:spacing w:after="120"/>
        <w:jc w:val="both"/>
      </w:pPr>
      <w:r w:rsidRPr="00C80E72">
        <w:rPr>
          <w:i/>
        </w:rPr>
        <w:t>L’architecture matérielle</w:t>
      </w:r>
      <w:r w:rsidRPr="00C80E72">
        <w:t xml:space="preserve"> sera décrite par le diagramme d’architecture. Les éléments actuellement présents dans les librairies </w:t>
      </w:r>
      <w:proofErr w:type="spellStart"/>
      <w:r w:rsidRPr="00C80E72">
        <w:t>Gemoc</w:t>
      </w:r>
      <w:proofErr w:type="spellEnd"/>
      <w:r w:rsidRPr="00C80E72">
        <w:t xml:space="preserve"> devront être étendus pour couvrir les besoins applicatifs que nous considérons. </w:t>
      </w:r>
    </w:p>
    <w:p w14:paraId="55EDD02B" w14:textId="77777777" w:rsidR="009C3FDF" w:rsidRPr="00C80E72" w:rsidRDefault="009C3FDF" w:rsidP="009C3FDF">
      <w:pPr>
        <w:spacing w:after="120"/>
        <w:jc w:val="both"/>
      </w:pPr>
      <w:r w:rsidRPr="00C80E72">
        <w:lastRenderedPageBreak/>
        <w:t xml:space="preserve">Enfin </w:t>
      </w:r>
      <w:r w:rsidRPr="00C80E72">
        <w:rPr>
          <w:i/>
        </w:rPr>
        <w:t>l’allocation des traitements</w:t>
      </w:r>
      <w:r w:rsidRPr="00C80E72">
        <w:t xml:space="preserve"> sur les processeurs devra être également modélisée.</w:t>
      </w:r>
    </w:p>
    <w:p w14:paraId="1F57D5FE" w14:textId="77777777" w:rsidR="009C3FDF" w:rsidRPr="00C80E72" w:rsidRDefault="009C3FDF" w:rsidP="009C3FDF">
      <w:pPr>
        <w:spacing w:after="120"/>
        <w:jc w:val="both"/>
      </w:pPr>
      <w:r w:rsidRPr="00C80E72">
        <w:t xml:space="preserve">A l’issue de cette étape il sera possible de simuler dans l’outil </w:t>
      </w:r>
      <w:proofErr w:type="spellStart"/>
      <w:r w:rsidRPr="00C80E72">
        <w:t>Gemoc</w:t>
      </w:r>
      <w:proofErr w:type="spellEnd"/>
      <w:r w:rsidRPr="00C80E72">
        <w:t xml:space="preserve">, les différents workflows et leurs scénarios pour vérifier la consistance des scénarios. </w:t>
      </w:r>
    </w:p>
    <w:p w14:paraId="5D5EFAA6" w14:textId="77777777" w:rsidR="00316E05" w:rsidRPr="00C80E72" w:rsidRDefault="00316E05" w:rsidP="009C3FDF">
      <w:pPr>
        <w:spacing w:after="120"/>
        <w:jc w:val="both"/>
      </w:pPr>
    </w:p>
    <w:p w14:paraId="34B9FB0F" w14:textId="0A24A3F7" w:rsidR="00EE62EB" w:rsidRPr="00C80E72" w:rsidRDefault="00316E05" w:rsidP="009C3FDF">
      <w:pPr>
        <w:spacing w:after="120"/>
        <w:jc w:val="both"/>
        <w:rPr>
          <w:b/>
        </w:rPr>
      </w:pPr>
      <w:r w:rsidRPr="00C80E72">
        <w:rPr>
          <w:b/>
        </w:rPr>
        <w:t xml:space="preserve">Deuxième phase : </w:t>
      </w:r>
    </w:p>
    <w:p w14:paraId="07B938FC" w14:textId="22D11C3F" w:rsidR="009C3FDF" w:rsidRPr="00C80E72" w:rsidRDefault="00316E05" w:rsidP="009C3FDF">
      <w:pPr>
        <w:spacing w:after="120"/>
        <w:jc w:val="both"/>
      </w:pPr>
      <w:r w:rsidRPr="00C80E72">
        <w:t>I</w:t>
      </w:r>
      <w:r w:rsidR="009C3FDF" w:rsidRPr="00C80E72">
        <w:t xml:space="preserve">l faudra identifier à partir des uses cases qui seront fournis, quel artefact manque au </w:t>
      </w:r>
      <w:r w:rsidRPr="00C80E72">
        <w:t>langage</w:t>
      </w:r>
      <w:r w:rsidR="009C3FDF" w:rsidRPr="00C80E72">
        <w:t xml:space="preserve"> de scénarios et au diagrammes d’activité pour </w:t>
      </w:r>
      <w:r w:rsidRPr="00C80E72">
        <w:t>pleinement</w:t>
      </w:r>
      <w:r w:rsidR="009C3FDF" w:rsidRPr="00C80E72">
        <w:t xml:space="preserve"> prendre en compte les besoins. L’</w:t>
      </w:r>
      <w:r w:rsidRPr="00C80E72">
        <w:t>ajout</w:t>
      </w:r>
      <w:r w:rsidR="009C3FDF" w:rsidRPr="00C80E72">
        <w:t xml:space="preserve"> de ces </w:t>
      </w:r>
      <w:r w:rsidRPr="00C80E72">
        <w:t xml:space="preserve">artéfacts dans l’outils </w:t>
      </w:r>
      <w:proofErr w:type="spellStart"/>
      <w:r w:rsidRPr="00C80E72">
        <w:t>Gemoc</w:t>
      </w:r>
      <w:proofErr w:type="spellEnd"/>
      <w:r w:rsidRPr="00C80E72">
        <w:t xml:space="preserve"> n’est pas requis, en revanche, </w:t>
      </w:r>
      <w:r w:rsidR="009C3FDF" w:rsidRPr="00C80E72">
        <w:t xml:space="preserve">il faudra bien documenter ce travail pour </w:t>
      </w:r>
      <w:r w:rsidRPr="00C80E72">
        <w:t>permettre</w:t>
      </w:r>
      <w:r w:rsidR="009C3FDF" w:rsidRPr="00C80E72">
        <w:t xml:space="preserve"> une implémentation future de ces artefacts. </w:t>
      </w:r>
    </w:p>
    <w:p w14:paraId="4A993C6A" w14:textId="77777777" w:rsidR="00182295" w:rsidRPr="00C80E72" w:rsidRDefault="00182295" w:rsidP="009C3FDF">
      <w:pPr>
        <w:spacing w:after="120"/>
        <w:jc w:val="both"/>
      </w:pPr>
      <w:bookmarkStart w:id="0" w:name="_GoBack"/>
      <w:bookmarkEnd w:id="0"/>
    </w:p>
    <w:p w14:paraId="06620F6C" w14:textId="3ED8B223" w:rsidR="00316E05" w:rsidRPr="00C80E72" w:rsidRDefault="00316E05" w:rsidP="009C3FDF">
      <w:pPr>
        <w:spacing w:after="120"/>
        <w:jc w:val="both"/>
        <w:rPr>
          <w:b/>
          <w:sz w:val="28"/>
        </w:rPr>
      </w:pPr>
      <w:r w:rsidRPr="00C80E72">
        <w:rPr>
          <w:b/>
          <w:sz w:val="28"/>
        </w:rPr>
        <w:t xml:space="preserve">Seconde partie : </w:t>
      </w:r>
    </w:p>
    <w:p w14:paraId="68D54502" w14:textId="77777777" w:rsidR="00242339" w:rsidRPr="00C80E72" w:rsidRDefault="008649FA" w:rsidP="00316E05">
      <w:pPr>
        <w:spacing w:after="120"/>
        <w:jc w:val="both"/>
      </w:pPr>
      <w:r w:rsidRPr="00C80E72">
        <w:t xml:space="preserve">Le but de cette partie </w:t>
      </w:r>
      <w:r w:rsidR="00316E05" w:rsidRPr="00C80E72">
        <w:t xml:space="preserve">est de proposer une architecture matérielle sécurisée pour le déploiement automatique de config + drivers pour une plate-forme Internet of </w:t>
      </w:r>
      <w:proofErr w:type="spellStart"/>
      <w:r w:rsidR="00316E05" w:rsidRPr="00C80E72">
        <w:t>Things</w:t>
      </w:r>
      <w:proofErr w:type="spellEnd"/>
      <w:r w:rsidR="00316E05" w:rsidRPr="00C80E72">
        <w:t xml:space="preserve"> (</w:t>
      </w:r>
      <w:proofErr w:type="spellStart"/>
      <w:r w:rsidR="00316E05" w:rsidRPr="00C80E72">
        <w:t>IoT</w:t>
      </w:r>
      <w:proofErr w:type="spellEnd"/>
      <w:r w:rsidR="00316E05" w:rsidRPr="00C80E72">
        <w:t>)</w:t>
      </w:r>
      <w:r w:rsidR="00242339" w:rsidRPr="00C80E72">
        <w:t>.</w:t>
      </w:r>
    </w:p>
    <w:p w14:paraId="3D5C8AD0" w14:textId="4D801588" w:rsidR="00316E05" w:rsidRPr="00C80E72" w:rsidRDefault="00242339" w:rsidP="00316E05">
      <w:pPr>
        <w:spacing w:after="120"/>
        <w:jc w:val="both"/>
      </w:pPr>
      <w:r w:rsidRPr="00C80E72">
        <w:t xml:space="preserve">Nous aurons </w:t>
      </w:r>
      <w:proofErr w:type="gramStart"/>
      <w:r w:rsidRPr="00C80E72">
        <w:t>a</w:t>
      </w:r>
      <w:proofErr w:type="gramEnd"/>
      <w:r w:rsidRPr="00C80E72">
        <w:t xml:space="preserve"> notre disposition une plateforme composée de </w:t>
      </w:r>
      <w:r w:rsidR="00907527" w:rsidRPr="00C80E72">
        <w:t>processeur</w:t>
      </w:r>
      <w:r w:rsidRPr="00C80E72">
        <w:t xml:space="preserve"> </w:t>
      </w:r>
      <w:proofErr w:type="spellStart"/>
      <w:r w:rsidRPr="00C80E72">
        <w:t>raspberry</w:t>
      </w:r>
      <w:proofErr w:type="spellEnd"/>
      <w:r w:rsidRPr="00C80E72">
        <w:t xml:space="preserve"> qui serviront de passerelle entre les protocoles de communication de </w:t>
      </w:r>
      <w:r w:rsidR="00907527" w:rsidRPr="00C80E72">
        <w:t>type</w:t>
      </w:r>
      <w:r w:rsidRPr="00C80E72">
        <w:t xml:space="preserve"> Bluetooth </w:t>
      </w:r>
      <w:proofErr w:type="spellStart"/>
      <w:r w:rsidRPr="00C80E72">
        <w:t>low</w:t>
      </w:r>
      <w:proofErr w:type="spellEnd"/>
      <w:r w:rsidRPr="00C80E72">
        <w:t xml:space="preserve"> power / 3G / Ethernet / LORA avec divers capteurs montés sur des </w:t>
      </w:r>
      <w:proofErr w:type="spellStart"/>
      <w:r w:rsidRPr="00C80E72">
        <w:t>arduino</w:t>
      </w:r>
      <w:proofErr w:type="spellEnd"/>
      <w:r w:rsidRPr="00C80E72">
        <w:t xml:space="preserve"> moins gourmands en CPU et en énergie.</w:t>
      </w:r>
      <w:r w:rsidR="00316E05" w:rsidRPr="00C80E72">
        <w:t xml:space="preserve">  </w:t>
      </w:r>
    </w:p>
    <w:p w14:paraId="74ED13EB" w14:textId="77777777" w:rsidR="00316E05" w:rsidRPr="00C80E72" w:rsidRDefault="00316E05" w:rsidP="00316E05">
      <w:pPr>
        <w:spacing w:after="120"/>
        <w:jc w:val="both"/>
      </w:pPr>
      <w:r w:rsidRPr="00C80E72">
        <w:t xml:space="preserve">Les données confortées remontent ensuite sur des serveurs qui font de la vérification de scénarios et lèvent ainsi des alarmes en fonctions de la conformité du scénario temps réel vis-à-vis du scenario attendu (CF Sujet N°1). </w:t>
      </w:r>
    </w:p>
    <w:p w14:paraId="4622216C" w14:textId="77777777" w:rsidR="00316E05" w:rsidRPr="00C80E72" w:rsidRDefault="00316E05" w:rsidP="00316E05">
      <w:pPr>
        <w:spacing w:after="120"/>
        <w:jc w:val="both"/>
      </w:pPr>
      <w:r w:rsidRPr="00C80E72">
        <w:t>En terme applicatif, la plate-forme servira à déployer des applications du domaine des soins médicaux (</w:t>
      </w:r>
      <w:proofErr w:type="spellStart"/>
      <w:r w:rsidRPr="00C80E72">
        <w:t>healthcare</w:t>
      </w:r>
      <w:proofErr w:type="spellEnd"/>
      <w:r w:rsidRPr="00C80E72">
        <w:t xml:space="preserve">) et de la </w:t>
      </w:r>
      <w:proofErr w:type="spellStart"/>
      <w:r w:rsidRPr="00C80E72">
        <w:t>Esanté</w:t>
      </w:r>
      <w:proofErr w:type="spellEnd"/>
      <w:r w:rsidRPr="00C80E72">
        <w:t xml:space="preserve"> pour trois exemples applicatifs : </w:t>
      </w:r>
    </w:p>
    <w:p w14:paraId="2668FA3D" w14:textId="63E560CE" w:rsidR="00316E05" w:rsidRPr="00C80E72" w:rsidRDefault="00316E05" w:rsidP="00242339">
      <w:pPr>
        <w:pStyle w:val="Pardeliste"/>
        <w:numPr>
          <w:ilvl w:val="0"/>
          <w:numId w:val="6"/>
        </w:numPr>
        <w:spacing w:after="120"/>
        <w:contextualSpacing/>
        <w:jc w:val="both"/>
      </w:pPr>
      <w:r w:rsidRPr="00C80E72">
        <w:t xml:space="preserve">Le </w:t>
      </w:r>
      <w:proofErr w:type="spellStart"/>
      <w:r w:rsidRPr="00C80E72">
        <w:t>suivi</w:t>
      </w:r>
      <w:proofErr w:type="spellEnd"/>
      <w:r w:rsidRPr="00C80E72">
        <w:t xml:space="preserve"> </w:t>
      </w:r>
      <w:proofErr w:type="spellStart"/>
      <w:r w:rsidRPr="00C80E72">
        <w:t>sécurisé</w:t>
      </w:r>
      <w:proofErr w:type="spellEnd"/>
      <w:r w:rsidRPr="00C80E72">
        <w:t xml:space="preserve"> et le soin à distance de </w:t>
      </w:r>
      <w:r w:rsidR="00C90237" w:rsidRPr="00C80E72">
        <w:t>patients:</w:t>
      </w:r>
      <w:r w:rsidRPr="00C80E72">
        <w:t xml:space="preserve"> (Secure remote patient care and monitoring)</w:t>
      </w:r>
    </w:p>
    <w:p w14:paraId="2454AD02" w14:textId="7BBD5771" w:rsidR="00316E05" w:rsidRPr="00C80E72" w:rsidRDefault="00316E05" w:rsidP="00242339">
      <w:pPr>
        <w:pStyle w:val="Pardeliste"/>
        <w:numPr>
          <w:ilvl w:val="0"/>
          <w:numId w:val="6"/>
        </w:numPr>
        <w:spacing w:after="120"/>
        <w:contextualSpacing/>
        <w:jc w:val="both"/>
      </w:pPr>
      <w:r w:rsidRPr="00C80E72">
        <w:t xml:space="preserve">Les services de </w:t>
      </w:r>
      <w:proofErr w:type="spellStart"/>
      <w:r w:rsidRPr="00C80E72">
        <w:t>bien</w:t>
      </w:r>
      <w:proofErr w:type="spellEnd"/>
      <w:r w:rsidRPr="00C80E72">
        <w:t xml:space="preserve"> être (</w:t>
      </w:r>
      <w:proofErr w:type="spellStart"/>
      <w:r w:rsidRPr="00C80E72">
        <w:t>wellness</w:t>
      </w:r>
      <w:proofErr w:type="spellEnd"/>
      <w:r w:rsidRPr="00C80E72">
        <w:t xml:space="preserve">), </w:t>
      </w:r>
    </w:p>
    <w:p w14:paraId="47EC69A6" w14:textId="621F6AAD" w:rsidR="00242339" w:rsidRPr="00C80E72" w:rsidRDefault="00316E05" w:rsidP="00242339">
      <w:pPr>
        <w:pStyle w:val="Pardeliste"/>
        <w:widowControl/>
        <w:numPr>
          <w:ilvl w:val="0"/>
          <w:numId w:val="6"/>
        </w:numPr>
        <w:spacing w:after="120"/>
        <w:contextualSpacing/>
        <w:jc w:val="both"/>
        <w:rPr>
          <w:lang w:val="fr-FR"/>
        </w:rPr>
      </w:pPr>
      <w:r w:rsidRPr="00C80E72">
        <w:rPr>
          <w:lang w:val="fr-FR"/>
        </w:rPr>
        <w:t>L</w:t>
      </w:r>
      <w:r w:rsidR="00C90237" w:rsidRPr="00C80E72">
        <w:rPr>
          <w:lang w:val="fr-FR"/>
        </w:rPr>
        <w:t xml:space="preserve">e suivi et la gestion </w:t>
      </w:r>
      <w:r w:rsidRPr="00C80E72">
        <w:rPr>
          <w:lang w:val="fr-FR"/>
        </w:rPr>
        <w:t xml:space="preserve">d’accès dans des zones sécurisées et contraintes (zone radioactive dans les CHU, Zone à contrôle d’accès particuliers). </w:t>
      </w:r>
    </w:p>
    <w:p w14:paraId="6AC87D23" w14:textId="77777777" w:rsidR="00242339" w:rsidRPr="00C80E72" w:rsidRDefault="00242339" w:rsidP="00907527">
      <w:pPr>
        <w:spacing w:after="120"/>
        <w:contextualSpacing/>
        <w:jc w:val="both"/>
      </w:pPr>
    </w:p>
    <w:p w14:paraId="18872A29" w14:textId="2DE950E4" w:rsidR="00907527" w:rsidRPr="00C80E72" w:rsidRDefault="00907527" w:rsidP="00907527">
      <w:pPr>
        <w:spacing w:after="120"/>
        <w:contextualSpacing/>
        <w:jc w:val="both"/>
        <w:rPr>
          <w:b/>
        </w:rPr>
      </w:pPr>
      <w:r w:rsidRPr="00C80E72">
        <w:rPr>
          <w:b/>
        </w:rPr>
        <w:t xml:space="preserve">Première phase : </w:t>
      </w:r>
    </w:p>
    <w:p w14:paraId="3C0B3835" w14:textId="404131D6" w:rsidR="00316E05" w:rsidRPr="00C80E72" w:rsidRDefault="00907527" w:rsidP="00242339">
      <w:pPr>
        <w:spacing w:after="120"/>
        <w:contextualSpacing/>
        <w:jc w:val="both"/>
      </w:pPr>
      <w:r w:rsidRPr="00C80E72">
        <w:t>Elle consiste</w:t>
      </w:r>
      <w:r w:rsidR="00316E05" w:rsidRPr="00C80E72">
        <w:t xml:space="preserve"> à identifier les éléments d’architectures nécessaires aux déploiements de services à la personne et leur suivi. </w:t>
      </w:r>
    </w:p>
    <w:p w14:paraId="15782592" w14:textId="20EEEB6D" w:rsidR="00316E05" w:rsidRPr="00C80E72" w:rsidRDefault="00316E05" w:rsidP="00316E05">
      <w:pPr>
        <w:spacing w:after="120"/>
        <w:jc w:val="both"/>
      </w:pPr>
      <w:r w:rsidRPr="00C80E72">
        <w:t xml:space="preserve">Cette architecture sera inspirée de la M2M Healthcare Gateway décrite dans le </w:t>
      </w:r>
      <w:r w:rsidR="00907527" w:rsidRPr="00C80E72">
        <w:t xml:space="preserve">document. </w:t>
      </w:r>
      <w:r w:rsidRPr="00C80E72">
        <w:t xml:space="preserve">Cette </w:t>
      </w:r>
      <w:proofErr w:type="spellStart"/>
      <w:r w:rsidRPr="00C80E72">
        <w:t>gateway</w:t>
      </w:r>
      <w:proofErr w:type="spellEnd"/>
      <w:r w:rsidRPr="00C80E72">
        <w:t xml:space="preserve"> permet le transport de données capteurs entre le patient et les architectures de </w:t>
      </w:r>
      <w:proofErr w:type="spellStart"/>
      <w:r w:rsidRPr="00C80E72">
        <w:t>preprocessing</w:t>
      </w:r>
      <w:proofErr w:type="spellEnd"/>
      <w:r w:rsidRPr="00C80E72">
        <w:t xml:space="preserve"> et de stockage. </w:t>
      </w:r>
    </w:p>
    <w:p w14:paraId="3D45FD20" w14:textId="77777777" w:rsidR="00316E05" w:rsidRDefault="00316E05" w:rsidP="00316E05">
      <w:pPr>
        <w:spacing w:after="120"/>
        <w:jc w:val="both"/>
      </w:pPr>
      <w:r w:rsidRPr="00C80E72">
        <w:t xml:space="preserve">Le travail consistera en une étude des uses cases du document qui donnera lieu à un cahier des charges dans lequel vous indiquerez à la fois les éléments de la plate-forme matérielle mais également les éléments liés à la </w:t>
      </w:r>
      <w:proofErr w:type="spellStart"/>
      <w:r w:rsidRPr="00C80E72">
        <w:t>gateway</w:t>
      </w:r>
      <w:proofErr w:type="spellEnd"/>
      <w:r w:rsidRPr="00C80E72">
        <w:t xml:space="preserve"> (flux attendus, contenus de ces flux, aspects sécuritaire de ces flux, prétraitement et stockage des données</w:t>
      </w:r>
      <w:proofErr w:type="gramStart"/>
      <w:r w:rsidRPr="00C80E72">
        <w:t xml:space="preserve"> ….</w:t>
      </w:r>
      <w:proofErr w:type="gramEnd"/>
      <w:r w:rsidRPr="00C80E72">
        <w:t xml:space="preserve">) et enfin des éléments plus spécifiques liés aux applications elles-mêmes (aspects fonctionnels des services de suivi de patient, de </w:t>
      </w:r>
      <w:proofErr w:type="spellStart"/>
      <w:r w:rsidRPr="00C80E72">
        <w:t>wellness</w:t>
      </w:r>
      <w:proofErr w:type="spellEnd"/>
      <w:r w:rsidRPr="00C80E72">
        <w:t>).</w:t>
      </w:r>
    </w:p>
    <w:p w14:paraId="7096A1EE" w14:textId="77777777" w:rsidR="00C80E72" w:rsidRPr="00C80E72" w:rsidRDefault="00C80E72" w:rsidP="00316E05">
      <w:pPr>
        <w:spacing w:after="120"/>
        <w:jc w:val="both"/>
      </w:pPr>
    </w:p>
    <w:p w14:paraId="08CA79AF" w14:textId="26F89F00" w:rsidR="00907527" w:rsidRPr="00C80E72" w:rsidRDefault="00907527" w:rsidP="00316E05">
      <w:pPr>
        <w:spacing w:after="120"/>
        <w:jc w:val="both"/>
        <w:rPr>
          <w:b/>
        </w:rPr>
      </w:pPr>
      <w:r w:rsidRPr="00C80E72">
        <w:rPr>
          <w:b/>
        </w:rPr>
        <w:t xml:space="preserve">Seconde phase : </w:t>
      </w:r>
    </w:p>
    <w:p w14:paraId="168F01C3" w14:textId="25E58EC0" w:rsidR="00316E05" w:rsidRPr="00C80E72" w:rsidRDefault="00907527" w:rsidP="00316E05">
      <w:pPr>
        <w:spacing w:after="120"/>
        <w:jc w:val="both"/>
      </w:pPr>
      <w:r w:rsidRPr="00C80E72">
        <w:t>C’</w:t>
      </w:r>
      <w:r w:rsidR="00316E05" w:rsidRPr="00C80E72">
        <w:t>est une phase de déploiement de services par la prise en main et expérimentation du matériel (processeu</w:t>
      </w:r>
      <w:r w:rsidRPr="00C80E72">
        <w:t>rs, capteurs, système embarqué</w:t>
      </w:r>
      <w:r w:rsidR="00316E05" w:rsidRPr="00C80E72">
        <w:t xml:space="preserve">). Elle consistera en un déploiement et l’expérimentation des différents flux dans le but de récolter et d’analyser en temps réel les données de ces capteurs. </w:t>
      </w:r>
    </w:p>
    <w:p w14:paraId="47DAA6C3" w14:textId="5DCF1D19" w:rsidR="00806BB5" w:rsidRPr="00C80E72" w:rsidRDefault="00316E05" w:rsidP="00C80E72">
      <w:pPr>
        <w:spacing w:after="120"/>
        <w:jc w:val="both"/>
      </w:pPr>
      <w:r w:rsidRPr="00C80E72">
        <w:t>Cette phase permettra d’expérimenter les capteurs, le transfert et le stockage des données en se basant sur des scénarios existants dans les applicatifs retenus, les prétraitements de certaines données de capteurs. Ces expérimentations seraient réalisées avec un objectif de généricité et d’</w:t>
      </w:r>
      <w:r w:rsidR="00907527" w:rsidRPr="00C80E72">
        <w:t>auto configuration</w:t>
      </w:r>
      <w:r w:rsidRPr="00C80E72">
        <w:t xml:space="preserve">. </w:t>
      </w:r>
    </w:p>
    <w:sectPr w:rsidR="00806BB5" w:rsidRPr="00C80E72" w:rsidSect="00F42F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4B21"/>
    <w:multiLevelType w:val="hybridMultilevel"/>
    <w:tmpl w:val="2752BE8E"/>
    <w:lvl w:ilvl="0" w:tplc="D33C30AE">
      <w:start w:val="1"/>
      <w:numFmt w:val="lowerLetter"/>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D34351"/>
    <w:multiLevelType w:val="hybridMultilevel"/>
    <w:tmpl w:val="0B0060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C1B7982"/>
    <w:multiLevelType w:val="hybridMultilevel"/>
    <w:tmpl w:val="7556D2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140069"/>
    <w:multiLevelType w:val="hybridMultilevel"/>
    <w:tmpl w:val="BAF496F6"/>
    <w:lvl w:ilvl="0" w:tplc="9C422F60">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63AA406A"/>
    <w:multiLevelType w:val="hybridMultilevel"/>
    <w:tmpl w:val="E45C2B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AF917B0"/>
    <w:multiLevelType w:val="hybridMultilevel"/>
    <w:tmpl w:val="63505532"/>
    <w:lvl w:ilvl="0" w:tplc="040C000D">
      <w:start w:val="1"/>
      <w:numFmt w:val="bullet"/>
      <w:lvlText w:val=""/>
      <w:lvlJc w:val="left"/>
      <w:pPr>
        <w:ind w:left="720" w:hanging="360"/>
      </w:pPr>
      <w:rPr>
        <w:rFonts w:ascii="Wingdings" w:hAnsi="Wingding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B5"/>
    <w:rsid w:val="00182295"/>
    <w:rsid w:val="00242339"/>
    <w:rsid w:val="0024776E"/>
    <w:rsid w:val="00256E38"/>
    <w:rsid w:val="00316E05"/>
    <w:rsid w:val="00357560"/>
    <w:rsid w:val="00382167"/>
    <w:rsid w:val="004F4E2B"/>
    <w:rsid w:val="00614009"/>
    <w:rsid w:val="00806BB5"/>
    <w:rsid w:val="008649FA"/>
    <w:rsid w:val="00907527"/>
    <w:rsid w:val="0096158B"/>
    <w:rsid w:val="009C3FDF"/>
    <w:rsid w:val="00C80E72"/>
    <w:rsid w:val="00C90237"/>
    <w:rsid w:val="00D829B0"/>
    <w:rsid w:val="00D843ED"/>
    <w:rsid w:val="00E538EC"/>
    <w:rsid w:val="00E61755"/>
    <w:rsid w:val="00EA0C1F"/>
    <w:rsid w:val="00EE6157"/>
    <w:rsid w:val="00EE62EB"/>
    <w:rsid w:val="00F42F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D776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806BB5"/>
    <w:pPr>
      <w:spacing w:before="100" w:beforeAutospacing="1" w:after="100" w:afterAutospacing="1"/>
      <w:outlineLvl w:val="3"/>
    </w:pPr>
    <w:rPr>
      <w:rFonts w:ascii="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806BB5"/>
    <w:rPr>
      <w:rFonts w:ascii="Times New Roman" w:hAnsi="Times New Roman" w:cs="Times New Roman"/>
      <w:b/>
      <w:bCs/>
      <w:lang w:eastAsia="fr-FR"/>
    </w:rPr>
  </w:style>
  <w:style w:type="paragraph" w:styleId="Pardeliste">
    <w:name w:val="List Paragraph"/>
    <w:basedOn w:val="Normal"/>
    <w:uiPriority w:val="72"/>
    <w:qFormat/>
    <w:rsid w:val="009C3FDF"/>
    <w:pPr>
      <w:widowControl w:val="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65864">
      <w:bodyDiv w:val="1"/>
      <w:marLeft w:val="0"/>
      <w:marRight w:val="0"/>
      <w:marTop w:val="0"/>
      <w:marBottom w:val="0"/>
      <w:divBdr>
        <w:top w:val="none" w:sz="0" w:space="0" w:color="auto"/>
        <w:left w:val="none" w:sz="0" w:space="0" w:color="auto"/>
        <w:bottom w:val="none" w:sz="0" w:space="0" w:color="auto"/>
        <w:right w:val="none" w:sz="0" w:space="0" w:color="auto"/>
      </w:divBdr>
    </w:div>
    <w:div w:id="1157960500">
      <w:bodyDiv w:val="1"/>
      <w:marLeft w:val="0"/>
      <w:marRight w:val="0"/>
      <w:marTop w:val="0"/>
      <w:marBottom w:val="0"/>
      <w:divBdr>
        <w:top w:val="none" w:sz="0" w:space="0" w:color="auto"/>
        <w:left w:val="none" w:sz="0" w:space="0" w:color="auto"/>
        <w:bottom w:val="none" w:sz="0" w:space="0" w:color="auto"/>
        <w:right w:val="none" w:sz="0" w:space="0" w:color="auto"/>
      </w:divBdr>
    </w:div>
    <w:div w:id="1228034113">
      <w:bodyDiv w:val="1"/>
      <w:marLeft w:val="0"/>
      <w:marRight w:val="0"/>
      <w:marTop w:val="0"/>
      <w:marBottom w:val="0"/>
      <w:divBdr>
        <w:top w:val="none" w:sz="0" w:space="0" w:color="auto"/>
        <w:left w:val="none" w:sz="0" w:space="0" w:color="auto"/>
        <w:bottom w:val="none" w:sz="0" w:space="0" w:color="auto"/>
        <w:right w:val="none" w:sz="0" w:space="0" w:color="auto"/>
      </w:divBdr>
    </w:div>
    <w:div w:id="1433665759">
      <w:bodyDiv w:val="1"/>
      <w:marLeft w:val="0"/>
      <w:marRight w:val="0"/>
      <w:marTop w:val="0"/>
      <w:marBottom w:val="0"/>
      <w:divBdr>
        <w:top w:val="none" w:sz="0" w:space="0" w:color="auto"/>
        <w:left w:val="none" w:sz="0" w:space="0" w:color="auto"/>
        <w:bottom w:val="none" w:sz="0" w:space="0" w:color="auto"/>
        <w:right w:val="none" w:sz="0" w:space="0" w:color="auto"/>
      </w:divBdr>
    </w:div>
    <w:div w:id="1718967230">
      <w:bodyDiv w:val="1"/>
      <w:marLeft w:val="0"/>
      <w:marRight w:val="0"/>
      <w:marTop w:val="0"/>
      <w:marBottom w:val="0"/>
      <w:divBdr>
        <w:top w:val="none" w:sz="0" w:space="0" w:color="auto"/>
        <w:left w:val="none" w:sz="0" w:space="0" w:color="auto"/>
        <w:bottom w:val="none" w:sz="0" w:space="0" w:color="auto"/>
        <w:right w:val="none" w:sz="0" w:space="0" w:color="auto"/>
      </w:divBdr>
    </w:div>
    <w:div w:id="1957636308">
      <w:bodyDiv w:val="1"/>
      <w:marLeft w:val="0"/>
      <w:marRight w:val="0"/>
      <w:marTop w:val="0"/>
      <w:marBottom w:val="0"/>
      <w:divBdr>
        <w:top w:val="none" w:sz="0" w:space="0" w:color="auto"/>
        <w:left w:val="none" w:sz="0" w:space="0" w:color="auto"/>
        <w:bottom w:val="none" w:sz="0" w:space="0" w:color="auto"/>
        <w:right w:val="none" w:sz="0" w:space="0" w:color="auto"/>
      </w:divBdr>
    </w:div>
    <w:div w:id="2006516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4979</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SAEZ</dc:creator>
  <cp:keywords/>
  <dc:description/>
  <cp:lastModifiedBy>Sébastien SAEZ</cp:lastModifiedBy>
  <cp:revision>2</cp:revision>
  <dcterms:created xsi:type="dcterms:W3CDTF">2017-04-12T07:06:00Z</dcterms:created>
  <dcterms:modified xsi:type="dcterms:W3CDTF">2017-04-12T07:06:00Z</dcterms:modified>
</cp:coreProperties>
</file>