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Pr="009B020F" w:rsidRDefault="009B020F" w:rsidP="009B020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Plano de Gerenciamento de Riscos - </w:t>
      </w:r>
      <w:proofErr w:type="spellStart"/>
      <w:proofErr w:type="gramStart"/>
      <w:r>
        <w:rPr>
          <w:rFonts w:ascii="Times New Roman" w:hAnsi="Times New Roman" w:cs="Times New Roman"/>
          <w:b/>
          <w:sz w:val="72"/>
          <w:szCs w:val="72"/>
        </w:rPr>
        <w:t>ABCdário</w:t>
      </w:r>
      <w:proofErr w:type="spellEnd"/>
      <w:proofErr w:type="gramEnd"/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B020F" w:rsidRDefault="009B020F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C04B5" w:rsidRPr="006F3C56" w:rsidRDefault="00C945CE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C56">
        <w:rPr>
          <w:rFonts w:ascii="Times New Roman" w:hAnsi="Times New Roman" w:cs="Times New Roman"/>
          <w:b/>
          <w:sz w:val="24"/>
          <w:szCs w:val="24"/>
        </w:rPr>
        <w:t>1 – Objetivo geral</w:t>
      </w:r>
    </w:p>
    <w:p w:rsidR="00C945CE" w:rsidRPr="006A14DF" w:rsidRDefault="00C945CE" w:rsidP="006A14D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4DF">
        <w:rPr>
          <w:rFonts w:ascii="Times New Roman" w:hAnsi="Times New Roman" w:cs="Times New Roman"/>
          <w:sz w:val="24"/>
          <w:szCs w:val="24"/>
        </w:rPr>
        <w:t>Este documento tem como objetivo apresentar o plano de gerenciamento de riscos criado</w:t>
      </w:r>
      <w:r w:rsidR="00F6043B" w:rsidRPr="006A14DF">
        <w:rPr>
          <w:rFonts w:ascii="Times New Roman" w:hAnsi="Times New Roman" w:cs="Times New Roman"/>
          <w:sz w:val="24"/>
          <w:szCs w:val="24"/>
        </w:rPr>
        <w:t xml:space="preserve"> para a identificação, priorização e mitigação dos principais riscos</w:t>
      </w:r>
      <w:r w:rsidRPr="006A14DF">
        <w:rPr>
          <w:rFonts w:ascii="Times New Roman" w:hAnsi="Times New Roman" w:cs="Times New Roman"/>
          <w:sz w:val="24"/>
          <w:szCs w:val="24"/>
        </w:rPr>
        <w:t xml:space="preserve"> para o projeto </w:t>
      </w:r>
      <w:proofErr w:type="spellStart"/>
      <w:proofErr w:type="gramStart"/>
      <w:r w:rsidRPr="006A14DF">
        <w:rPr>
          <w:rFonts w:ascii="Times New Roman" w:hAnsi="Times New Roman" w:cs="Times New Roman"/>
          <w:sz w:val="24"/>
          <w:szCs w:val="24"/>
        </w:rPr>
        <w:t>ABCdário</w:t>
      </w:r>
      <w:proofErr w:type="spellEnd"/>
      <w:proofErr w:type="gramEnd"/>
      <w:r w:rsidRPr="006A14DF">
        <w:rPr>
          <w:rFonts w:ascii="Times New Roman" w:hAnsi="Times New Roman" w:cs="Times New Roman"/>
          <w:sz w:val="24"/>
          <w:szCs w:val="24"/>
        </w:rPr>
        <w:t>.</w:t>
      </w:r>
    </w:p>
    <w:p w:rsidR="00F6043B" w:rsidRPr="006F3C56" w:rsidRDefault="00F6043B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C56">
        <w:rPr>
          <w:rFonts w:ascii="Times New Roman" w:hAnsi="Times New Roman" w:cs="Times New Roman"/>
          <w:b/>
          <w:sz w:val="24"/>
          <w:szCs w:val="24"/>
        </w:rPr>
        <w:t>2 – Metodologia</w:t>
      </w:r>
    </w:p>
    <w:p w:rsidR="00B94A4E" w:rsidRPr="00A639D2" w:rsidRDefault="00B94A4E" w:rsidP="00A639D2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639D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Segundo o PMBOK a gerência de riscos inclui os processos de planejamento da gerência de riscos, da identificação, análise, planejamento das respostas e ao controle e monitoramento dos riscos de um projeto.</w:t>
      </w:r>
    </w:p>
    <w:p w:rsidR="00F6043B" w:rsidRPr="006A14DF" w:rsidRDefault="00F6043B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 w:rsidRPr="006A14DF">
        <w:rPr>
          <w:rFonts w:ascii="Times New Roman" w:hAnsi="Times New Roman" w:cs="Times New Roman"/>
          <w:sz w:val="24"/>
          <w:szCs w:val="24"/>
        </w:rPr>
        <w:tab/>
        <w:t xml:space="preserve">O gerenciamento dos riscos do projeto </w:t>
      </w:r>
      <w:proofErr w:type="spellStart"/>
      <w:proofErr w:type="gramStart"/>
      <w:r w:rsidRPr="006A14DF">
        <w:rPr>
          <w:rFonts w:ascii="Times New Roman" w:hAnsi="Times New Roman" w:cs="Times New Roman"/>
          <w:sz w:val="24"/>
          <w:szCs w:val="24"/>
        </w:rPr>
        <w:t>ABCdário</w:t>
      </w:r>
      <w:proofErr w:type="spellEnd"/>
      <w:proofErr w:type="gramEnd"/>
      <w:r w:rsidRPr="006A14DF">
        <w:rPr>
          <w:rFonts w:ascii="Times New Roman" w:hAnsi="Times New Roman" w:cs="Times New Roman"/>
          <w:sz w:val="24"/>
          <w:szCs w:val="24"/>
        </w:rPr>
        <w:t xml:space="preserve"> será realizado na identificação prévia dos principais riscos que possam vir a afetar o projeto, permitindo o monitoramento e mitigação de tais riscos. Riscos identificados de forma tardia, ou seja, no andamento do projeto, devem ser adicionados neste Plano de Gerenciamento.</w:t>
      </w:r>
    </w:p>
    <w:p w:rsidR="00B94A4E" w:rsidRPr="006F3C56" w:rsidRDefault="00B94A4E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F3C56">
        <w:rPr>
          <w:rFonts w:ascii="Times New Roman" w:hAnsi="Times New Roman" w:cs="Times New Roman"/>
          <w:b/>
          <w:sz w:val="24"/>
          <w:szCs w:val="24"/>
        </w:rPr>
        <w:t>3 – Funções e Responsabilidades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9A091B" w:rsidTr="009A091B">
        <w:tc>
          <w:tcPr>
            <w:tcW w:w="4322" w:type="dxa"/>
          </w:tcPr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Função</w:t>
            </w:r>
          </w:p>
        </w:tc>
        <w:tc>
          <w:tcPr>
            <w:tcW w:w="4322" w:type="dxa"/>
          </w:tcPr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</w:p>
        </w:tc>
      </w:tr>
      <w:tr w:rsidR="009A091B" w:rsidTr="009A091B">
        <w:tc>
          <w:tcPr>
            <w:tcW w:w="4322" w:type="dxa"/>
          </w:tcPr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Gerente de projeto</w:t>
            </w:r>
          </w:p>
        </w:tc>
        <w:tc>
          <w:tcPr>
            <w:tcW w:w="4322" w:type="dxa"/>
          </w:tcPr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Camila Ferreira</w:t>
            </w:r>
          </w:p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Hialo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Muniz</w:t>
            </w:r>
          </w:p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Jads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Victor</w:t>
            </w:r>
          </w:p>
        </w:tc>
      </w:tr>
      <w:tr w:rsidR="009A091B" w:rsidTr="009A091B">
        <w:tc>
          <w:tcPr>
            <w:tcW w:w="4322" w:type="dxa"/>
          </w:tcPr>
          <w:p w:rsidR="009A091B" w:rsidRDefault="009A091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Desenvolvedores</w:t>
            </w:r>
          </w:p>
        </w:tc>
        <w:tc>
          <w:tcPr>
            <w:tcW w:w="4322" w:type="dxa"/>
          </w:tcPr>
          <w:p w:rsidR="009A091B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Carolina Ramalho</w:t>
            </w:r>
          </w:p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Lucas Kanashiro</w:t>
            </w:r>
          </w:p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Leandro Rodrigues</w:t>
            </w:r>
          </w:p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Luiza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Schaidt</w:t>
            </w:r>
            <w:proofErr w:type="spellEnd"/>
          </w:p>
        </w:tc>
      </w:tr>
    </w:tbl>
    <w:p w:rsidR="009A091B" w:rsidRDefault="009A091B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091B" w:rsidRDefault="009A091B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Responsabilidades:</w:t>
      </w:r>
    </w:p>
    <w:p w:rsidR="00B94A4E" w:rsidRPr="006A14DF" w:rsidRDefault="00B94A4E" w:rsidP="009B02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4DF">
        <w:rPr>
          <w:rFonts w:ascii="Times New Roman" w:hAnsi="Times New Roman" w:cs="Times New Roman"/>
          <w:sz w:val="24"/>
          <w:szCs w:val="24"/>
        </w:rPr>
        <w:t xml:space="preserve">Gerente de projeto – Responsáveis pela identificação, monitoramento e mitigação dos riscos no decorrer do projeto. </w:t>
      </w:r>
    </w:p>
    <w:p w:rsidR="006B3BD2" w:rsidRPr="006A14DF" w:rsidRDefault="006B3BD2" w:rsidP="009B02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A14DF">
        <w:rPr>
          <w:rFonts w:ascii="Times New Roman" w:hAnsi="Times New Roman" w:cs="Times New Roman"/>
          <w:sz w:val="24"/>
          <w:szCs w:val="24"/>
        </w:rPr>
        <w:t>Desenvolvedores – Responsáveis pela identificação de riscos no decorrer do projeto. Devem informar aos gerentes que definirão quais medidas serão tomadas para combater o risco encontrado.</w:t>
      </w:r>
    </w:p>
    <w:p w:rsidR="006B3BD2" w:rsidRPr="009B020F" w:rsidRDefault="006B3BD2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020F">
        <w:rPr>
          <w:rFonts w:ascii="Times New Roman" w:hAnsi="Times New Roman" w:cs="Times New Roman"/>
          <w:b/>
          <w:sz w:val="24"/>
          <w:szCs w:val="24"/>
        </w:rPr>
        <w:t>4 – Categorização</w:t>
      </w:r>
      <w:proofErr w:type="gramEnd"/>
      <w:r w:rsidRPr="009B020F">
        <w:rPr>
          <w:rFonts w:ascii="Times New Roman" w:hAnsi="Times New Roman" w:cs="Times New Roman"/>
          <w:b/>
          <w:sz w:val="24"/>
          <w:szCs w:val="24"/>
        </w:rPr>
        <w:t xml:space="preserve"> dos Riscos</w:t>
      </w:r>
    </w:p>
    <w:p w:rsidR="00FA6D3B" w:rsidRPr="006A14DF" w:rsidRDefault="006A14DF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 w:rsidRPr="006A14DF">
        <w:rPr>
          <w:rFonts w:ascii="Times New Roman" w:hAnsi="Times New Roman" w:cs="Times New Roman"/>
          <w:sz w:val="24"/>
          <w:szCs w:val="24"/>
        </w:rPr>
        <w:tab/>
        <w:t>Os riscos identificados foram categorizados, permitindo assim um melhor controle sobre os tipos de riscos encontrados. Os riscos foram categorizados de acordo com a EAR criada:</w:t>
      </w:r>
    </w:p>
    <w:p w:rsidR="006A14DF" w:rsidRPr="006A14DF" w:rsidRDefault="006A14DF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 w:rsidRPr="006A14DF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260975" cy="23749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37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C36" w:rsidRDefault="00712C36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1 – EAR do projeto (modificação da modelo da EAR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Wideman</w:t>
      </w:r>
      <w:proofErr w:type="spellEnd"/>
      <w:r>
        <w:rPr>
          <w:rFonts w:ascii="Times New Roman" w:hAnsi="Times New Roman" w:cs="Times New Roman"/>
          <w:sz w:val="24"/>
          <w:szCs w:val="24"/>
        </w:rPr>
        <w:t>, PMI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9B020F" w:rsidRDefault="009B020F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D3B" w:rsidRPr="009B020F" w:rsidRDefault="00FA6D3B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020F">
        <w:rPr>
          <w:rFonts w:ascii="Times New Roman" w:hAnsi="Times New Roman" w:cs="Times New Roman"/>
          <w:b/>
          <w:sz w:val="24"/>
          <w:szCs w:val="24"/>
        </w:rPr>
        <w:t>5 – Identificação</w:t>
      </w:r>
      <w:proofErr w:type="gramEnd"/>
      <w:r w:rsidRPr="009B020F">
        <w:rPr>
          <w:rFonts w:ascii="Times New Roman" w:hAnsi="Times New Roman" w:cs="Times New Roman"/>
          <w:b/>
          <w:sz w:val="24"/>
          <w:szCs w:val="24"/>
        </w:rPr>
        <w:t xml:space="preserve"> dos Riscos</w:t>
      </w:r>
    </w:p>
    <w:tbl>
      <w:tblPr>
        <w:tblStyle w:val="Tabelacomgrade"/>
        <w:tblW w:w="8755" w:type="dxa"/>
        <w:tblLayout w:type="fixed"/>
        <w:tblLook w:val="04A0"/>
      </w:tblPr>
      <w:tblGrid>
        <w:gridCol w:w="510"/>
        <w:gridCol w:w="1725"/>
        <w:gridCol w:w="2693"/>
        <w:gridCol w:w="2094"/>
        <w:gridCol w:w="1733"/>
      </w:tblGrid>
      <w:tr w:rsidR="00A639D2" w:rsidTr="00A639D2">
        <w:tc>
          <w:tcPr>
            <w:tcW w:w="510" w:type="dxa"/>
          </w:tcPr>
          <w:p w:rsidR="00A639D2" w:rsidRDefault="00A639D2" w:rsidP="00A639D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Risco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Resposta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Indisponibilidade pessoal</w:t>
            </w:r>
          </w:p>
        </w:tc>
        <w:tc>
          <w:tcPr>
            <w:tcW w:w="2693" w:type="dxa"/>
          </w:tcPr>
          <w:p w:rsidR="00A639D2" w:rsidRDefault="00A639D2" w:rsidP="001C453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Tarefas não sendo realizadas devido à falta de um ou mais membros do grupo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Realocação de tarefas entre os membros do projeto.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 rendimento de um ou mais integrantes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de produtividade, sendo por dificuldade, problemas internos e etc.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Treinamento, realocação de tarefas.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Produtividade, custos,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proofErr w:type="gramEnd"/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Conflitos de ideias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Discussões cansativas e presas em um tema em específico, prejudicando o andamento das reuniões.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Estudo de literatura para definição da melhor opção.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Equipe, Gerenciamento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de comunicação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Problemas no gerenciamento das tarefas a serem realizadas, por não saber o que cada um está produzindo. 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sempre a comunicação como prioridade.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Comunicação, Gerenciamento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Reuniões inconstantes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Reuniões não estão sendo feitas de acordo com o planejado, trazendo problemas como riscos identificados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não mitigados e etc.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Mudanças no Plano de Comunicação de acordo com a nova disponibilidade da equipe.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Comunicação, Gerenciamento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Falta de conhecimento 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determinada tecnologia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Dificuldade no uso, prejudicando a produtividade do grupo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em geral.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Realizar treinamentos específicos sobre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tal tecnologia.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Treinamento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na utilização das ferramentas definidas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no uso, trazendo problemas como controle de versão errônea, montagem errada e etc.</w:t>
            </w:r>
          </w:p>
        </w:tc>
        <w:tc>
          <w:tcPr>
            <w:tcW w:w="2094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Treinamentos ou mudança da ferramenta.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falho/inexperiente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Prejudicando o projeto no geral, já que sem gerenciamento, o que foi definido na documentação do projeto acaba por não ser seguida.</w:t>
            </w:r>
          </w:p>
        </w:tc>
        <w:tc>
          <w:tcPr>
            <w:tcW w:w="2094" w:type="dxa"/>
          </w:tcPr>
          <w:p w:rsidR="00937ABF" w:rsidRDefault="00937ABF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Estudo de literatura sobre o</w:t>
            </w:r>
          </w:p>
          <w:p w:rsidR="00A639D2" w:rsidRDefault="00937ABF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processo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gerenciamento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PMBoK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no ambiente de trabalho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internet, energia, hardware, tanto na faculdade quanto em casa.</w:t>
            </w:r>
          </w:p>
        </w:tc>
        <w:tc>
          <w:tcPr>
            <w:tcW w:w="2094" w:type="dxa"/>
          </w:tcPr>
          <w:p w:rsidR="00A639D2" w:rsidRDefault="00CF0EB8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a dependência do ambiente com maior risco de problemas o menor possível.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</w:tr>
      <w:tr w:rsidR="00A639D2" w:rsidTr="00A639D2">
        <w:tc>
          <w:tcPr>
            <w:tcW w:w="510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5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</w:t>
            </w:r>
            <w:r w:rsidR="00712C36">
              <w:rPr>
                <w:rFonts w:ascii="Times New Roman" w:hAnsi="Times New Roman" w:cs="Times New Roman"/>
                <w:sz w:val="24"/>
                <w:szCs w:val="24"/>
              </w:rPr>
              <w:t>/prazo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superior ao planejado</w:t>
            </w:r>
          </w:p>
        </w:tc>
        <w:tc>
          <w:tcPr>
            <w:tcW w:w="269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Aumento no custo</w:t>
            </w:r>
            <w:r w:rsidR="00712C36">
              <w:rPr>
                <w:rFonts w:ascii="Times New Roman" w:hAnsi="Times New Roman" w:cs="Times New Roman"/>
                <w:sz w:val="24"/>
                <w:szCs w:val="24"/>
              </w:rPr>
              <w:t>/prazo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do projeto devido a tarefas atrasadas, especificações mal feitas,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retrabalho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, etc.</w:t>
            </w:r>
          </w:p>
        </w:tc>
        <w:tc>
          <w:tcPr>
            <w:tcW w:w="2094" w:type="dxa"/>
          </w:tcPr>
          <w:p w:rsidR="00A639D2" w:rsidRDefault="00CF0EB8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Manter o gerenciamento do projeto sempre atento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à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qualquer indício que o planejamento está segundo o rum errado, evitando assim problemas deste tipo.</w:t>
            </w:r>
          </w:p>
        </w:tc>
        <w:tc>
          <w:tcPr>
            <w:tcW w:w="1733" w:type="dxa"/>
          </w:tcPr>
          <w:p w:rsidR="00A639D2" w:rsidRDefault="00A639D2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Custos, prazo</w:t>
            </w:r>
          </w:p>
        </w:tc>
      </w:tr>
    </w:tbl>
    <w:p w:rsidR="006A14DF" w:rsidRPr="006A14DF" w:rsidRDefault="006A14DF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D3B" w:rsidRPr="009B020F" w:rsidRDefault="00FA6D3B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020F">
        <w:rPr>
          <w:rFonts w:ascii="Times New Roman" w:hAnsi="Times New Roman" w:cs="Times New Roman"/>
          <w:b/>
          <w:sz w:val="24"/>
          <w:szCs w:val="24"/>
        </w:rPr>
        <w:t>6 – Matriz</w:t>
      </w:r>
      <w:proofErr w:type="gramEnd"/>
      <w:r w:rsidRPr="009B020F">
        <w:rPr>
          <w:rFonts w:ascii="Times New Roman" w:hAnsi="Times New Roman" w:cs="Times New Roman"/>
          <w:b/>
          <w:sz w:val="24"/>
          <w:szCs w:val="24"/>
        </w:rPr>
        <w:t xml:space="preserve"> de Probabilidade e Impacto</w:t>
      </w:r>
    </w:p>
    <w:p w:rsidR="00712C36" w:rsidRDefault="00712C36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riscos são priorizados d</w:t>
      </w:r>
      <w:r w:rsidR="00E13E5C">
        <w:rPr>
          <w:rFonts w:ascii="Times New Roman" w:hAnsi="Times New Roman" w:cs="Times New Roman"/>
          <w:sz w:val="24"/>
          <w:szCs w:val="24"/>
        </w:rPr>
        <w:t>e acordo com o impacto que os m</w:t>
      </w:r>
      <w:r>
        <w:rPr>
          <w:rFonts w:ascii="Times New Roman" w:hAnsi="Times New Roman" w:cs="Times New Roman"/>
          <w:sz w:val="24"/>
          <w:szCs w:val="24"/>
        </w:rPr>
        <w:t>esmos podem ter no projeto. Quanto maior o impacto, maior a priorização do risco para a mitigação do mesmo, a fim de evitar diversos problemas durante a construção do projeto.</w:t>
      </w:r>
    </w:p>
    <w:p w:rsidR="00712C36" w:rsidRDefault="00712C36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riscos aqui são priorizados de acordo com a sua probabilidade de ocorrência e o impacto que o mesmo possui.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Gravidade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Probabilidade de Ocorrência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Iminente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Muito baixo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Probabilidade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Muito alto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E13E5C" w:rsidTr="00E13E5C"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Muito baixo</w:t>
            </w:r>
          </w:p>
        </w:tc>
        <w:tc>
          <w:tcPr>
            <w:tcW w:w="4322" w:type="dxa"/>
          </w:tcPr>
          <w:p w:rsidR="00E13E5C" w:rsidRDefault="00E13E5C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</w:tbl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cálculo da priorização do risco é feito então pela seguinte formula:</w:t>
      </w:r>
    </w:p>
    <w:p w:rsidR="00E13E5C" w:rsidRDefault="00E13E5C" w:rsidP="00E13E5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 = P (</w:t>
      </w:r>
      <w:proofErr w:type="spellStart"/>
      <w:r>
        <w:rPr>
          <w:rFonts w:ascii="Times New Roman" w:hAnsi="Times New Roman" w:cs="Times New Roman"/>
          <w:sz w:val="24"/>
          <w:szCs w:val="24"/>
        </w:rPr>
        <w:t>Oc</w:t>
      </w:r>
      <w:proofErr w:type="spellEnd"/>
      <w:r>
        <w:rPr>
          <w:rFonts w:ascii="Times New Roman" w:hAnsi="Times New Roman" w:cs="Times New Roman"/>
          <w:sz w:val="24"/>
          <w:szCs w:val="24"/>
        </w:rPr>
        <w:t>) * I</w:t>
      </w:r>
      <w:r w:rsidR="004B6B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Aonde:</w:t>
      </w:r>
    </w:p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 – Grau de priorização do risco, dividido em Alta, Média ou Baixa.</w:t>
      </w:r>
    </w:p>
    <w:p w:rsidR="00E13E5C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 (</w:t>
      </w:r>
      <w:proofErr w:type="spellStart"/>
      <w:r>
        <w:rPr>
          <w:rFonts w:ascii="Times New Roman" w:hAnsi="Times New Roman" w:cs="Times New Roman"/>
          <w:sz w:val="24"/>
          <w:szCs w:val="24"/>
        </w:rPr>
        <w:t>Oc</w:t>
      </w:r>
      <w:proofErr w:type="spellEnd"/>
      <w:r>
        <w:rPr>
          <w:rFonts w:ascii="Times New Roman" w:hAnsi="Times New Roman" w:cs="Times New Roman"/>
          <w:sz w:val="24"/>
          <w:szCs w:val="24"/>
        </w:rPr>
        <w:t>) – Probabilidade de ocorrência do risco.</w:t>
      </w:r>
    </w:p>
    <w:p w:rsidR="004B6B8B" w:rsidRPr="006A14DF" w:rsidRDefault="00E13E5C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= Impacto do risco.</w:t>
      </w:r>
    </w:p>
    <w:p w:rsidR="00FA6D3B" w:rsidRPr="009B020F" w:rsidRDefault="00FA6D3B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B020F">
        <w:rPr>
          <w:rFonts w:ascii="Times New Roman" w:hAnsi="Times New Roman" w:cs="Times New Roman"/>
          <w:b/>
          <w:sz w:val="24"/>
          <w:szCs w:val="24"/>
        </w:rPr>
        <w:t>7 – Análise</w:t>
      </w:r>
      <w:proofErr w:type="gramEnd"/>
      <w:r w:rsidRPr="009B020F">
        <w:rPr>
          <w:rFonts w:ascii="Times New Roman" w:hAnsi="Times New Roman" w:cs="Times New Roman"/>
          <w:b/>
          <w:sz w:val="24"/>
          <w:szCs w:val="24"/>
        </w:rPr>
        <w:t xml:space="preserve"> Qualitativa e Quantitativa</w:t>
      </w:r>
    </w:p>
    <w:p w:rsidR="00786703" w:rsidRDefault="009B020F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</w:t>
      </w:r>
      <w:r w:rsidR="00786703">
        <w:rPr>
          <w:rFonts w:ascii="Times New Roman" w:hAnsi="Times New Roman" w:cs="Times New Roman"/>
          <w:sz w:val="24"/>
          <w:szCs w:val="24"/>
        </w:rPr>
        <w:t>Qua</w:t>
      </w:r>
      <w:r>
        <w:rPr>
          <w:rFonts w:ascii="Times New Roman" w:hAnsi="Times New Roman" w:cs="Times New Roman"/>
          <w:sz w:val="24"/>
          <w:szCs w:val="24"/>
        </w:rPr>
        <w:t>li</w:t>
      </w:r>
      <w:r w:rsidR="00786703">
        <w:rPr>
          <w:rFonts w:ascii="Times New Roman" w:hAnsi="Times New Roman" w:cs="Times New Roman"/>
          <w:sz w:val="24"/>
          <w:szCs w:val="24"/>
        </w:rPr>
        <w:t>tativa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elacomgrade"/>
        <w:tblW w:w="0" w:type="auto"/>
        <w:tblLook w:val="04A0"/>
      </w:tblPr>
      <w:tblGrid>
        <w:gridCol w:w="1682"/>
        <w:gridCol w:w="1962"/>
        <w:gridCol w:w="1697"/>
        <w:gridCol w:w="1697"/>
        <w:gridCol w:w="1682"/>
      </w:tblGrid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Ocorrência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Indisponibilidade pessoal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 rendimento de um ou mais integrantes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Produtividade, custos,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proofErr w:type="gramEnd"/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Conflitos de ideias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Equipe, Gerenciamento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de comunicação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Comunicação, Gerenciamento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Reuniões inconstantes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Comunicação, Gerenciamento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conhecimento em determinada tecnologia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na utilização das ferramentas definidas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falho/inexperiente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Médio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Problemas no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ambiente de trabalho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Alto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</w:tr>
      <w:tr w:rsidR="006F3C56" w:rsidTr="00FE64F5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Custo/prazo superior ao planejado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Alto</w:t>
            </w:r>
          </w:p>
        </w:tc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Custos, Prazo</w:t>
            </w:r>
          </w:p>
        </w:tc>
      </w:tr>
    </w:tbl>
    <w:p w:rsidR="006F3C56" w:rsidRDefault="006F3C56" w:rsidP="006F3C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C56" w:rsidRDefault="009B020F" w:rsidP="006A14D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Análise </w:t>
      </w:r>
      <w:r w:rsidR="006F3C56">
        <w:rPr>
          <w:rFonts w:ascii="Times New Roman" w:hAnsi="Times New Roman" w:cs="Times New Roman"/>
          <w:sz w:val="24"/>
          <w:szCs w:val="24"/>
        </w:rPr>
        <w:t>Quantitativa:</w:t>
      </w:r>
    </w:p>
    <w:tbl>
      <w:tblPr>
        <w:tblStyle w:val="Tabelacomgrade"/>
        <w:tblW w:w="0" w:type="auto"/>
        <w:tblLook w:val="04A0"/>
      </w:tblPr>
      <w:tblGrid>
        <w:gridCol w:w="962"/>
        <w:gridCol w:w="1962"/>
        <w:gridCol w:w="1282"/>
        <w:gridCol w:w="1003"/>
        <w:gridCol w:w="1309"/>
        <w:gridCol w:w="1682"/>
      </w:tblGrid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45073">
              <w:rPr>
                <w:rFonts w:ascii="Times New Roman" w:hAnsi="Times New Roman" w:cs="Times New Roman"/>
                <w:sz w:val="24"/>
                <w:szCs w:val="24"/>
              </w:rPr>
              <w:t xml:space="preserve"> Ocorrência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  <w:tc>
          <w:tcPr>
            <w:tcW w:w="983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Grau de Priorização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Categoria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Indisponibilidade pessoal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83" w:type="dxa"/>
          </w:tcPr>
          <w:p w:rsidR="004B6B8B" w:rsidRDefault="004B6B8B" w:rsidP="004B6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produtividade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 rendimento de um ou mais integrantes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83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Produtividade, custos,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prazo</w:t>
            </w:r>
            <w:proofErr w:type="gramEnd"/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Conflitos de ideias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83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0.45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Equipe, Gerenciamento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de comunicação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83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Comunicação, Gerenciamento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Reuniões inconstantes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983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Comunicação, Gerenciamento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conhecimento em determinada tecnologia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83" w:type="dxa"/>
          </w:tcPr>
          <w:p w:rsidR="004B6B8B" w:rsidRDefault="004B6B8B" w:rsidP="004B6B8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na utilização das ferramentas definidas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983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68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falho/inexperiente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8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0.35</w:t>
            </w:r>
          </w:p>
        </w:tc>
        <w:tc>
          <w:tcPr>
            <w:tcW w:w="1682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no ambiente de trabalho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8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682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Ambiente</w:t>
            </w:r>
          </w:p>
        </w:tc>
      </w:tr>
      <w:tr w:rsidR="004B6B8B" w:rsidTr="004B6B8B">
        <w:tc>
          <w:tcPr>
            <w:tcW w:w="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62" w:type="dxa"/>
          </w:tcPr>
          <w:p w:rsidR="004B6B8B" w:rsidRDefault="004B6B8B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Custo/prazo superior ao planejado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100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983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0.49</w:t>
            </w:r>
          </w:p>
        </w:tc>
        <w:tc>
          <w:tcPr>
            <w:tcW w:w="1682" w:type="dxa"/>
          </w:tcPr>
          <w:p w:rsidR="004B6B8B" w:rsidRDefault="004B6B8B" w:rsidP="006A14D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Custos, Prazo</w:t>
            </w:r>
          </w:p>
        </w:tc>
      </w:tr>
    </w:tbl>
    <w:p w:rsidR="00712C36" w:rsidRPr="006A14DF" w:rsidRDefault="00712C36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D3B" w:rsidRPr="009B020F" w:rsidRDefault="00FA6D3B" w:rsidP="006A14D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020F">
        <w:rPr>
          <w:rFonts w:ascii="Times New Roman" w:hAnsi="Times New Roman" w:cs="Times New Roman"/>
          <w:b/>
          <w:sz w:val="24"/>
          <w:szCs w:val="24"/>
        </w:rPr>
        <w:t xml:space="preserve">8 – </w:t>
      </w:r>
      <w:proofErr w:type="gramStart"/>
      <w:r w:rsidRPr="009B020F">
        <w:rPr>
          <w:rFonts w:ascii="Times New Roman" w:hAnsi="Times New Roman" w:cs="Times New Roman"/>
          <w:b/>
          <w:sz w:val="24"/>
          <w:szCs w:val="24"/>
        </w:rPr>
        <w:t>Respostas</w:t>
      </w:r>
      <w:proofErr w:type="gramEnd"/>
      <w:r w:rsidRPr="009B020F">
        <w:rPr>
          <w:rFonts w:ascii="Times New Roman" w:hAnsi="Times New Roman" w:cs="Times New Roman"/>
          <w:b/>
          <w:sz w:val="24"/>
          <w:szCs w:val="24"/>
        </w:rPr>
        <w:t xml:space="preserve"> a Riscos</w:t>
      </w:r>
    </w:p>
    <w:p w:rsidR="004B6B8B" w:rsidRDefault="004B6B8B" w:rsidP="006450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respostas definidas para combater os riscos encontrados podem ser consideradas estratégias para eliminação, mitigação ou aceitação do risco.</w:t>
      </w:r>
    </w:p>
    <w:p w:rsidR="004B6B8B" w:rsidRDefault="004B6B8B" w:rsidP="006450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645073">
        <w:rPr>
          <w:rFonts w:ascii="Times New Roman" w:hAnsi="Times New Roman" w:cs="Times New Roman"/>
          <w:sz w:val="24"/>
          <w:szCs w:val="24"/>
        </w:rPr>
        <w:t>Eliminação</w:t>
      </w:r>
      <w:r>
        <w:rPr>
          <w:rFonts w:ascii="Times New Roman" w:hAnsi="Times New Roman" w:cs="Times New Roman"/>
          <w:sz w:val="24"/>
          <w:szCs w:val="24"/>
        </w:rPr>
        <w:t>: O risco</w:t>
      </w:r>
      <w:r w:rsidR="00645073">
        <w:rPr>
          <w:rFonts w:ascii="Times New Roman" w:hAnsi="Times New Roman" w:cs="Times New Roman"/>
          <w:sz w:val="24"/>
          <w:szCs w:val="24"/>
        </w:rPr>
        <w:t xml:space="preserve"> é tratado a ponto da sua probabilidade de ocorrência</w:t>
      </w:r>
      <w:r>
        <w:rPr>
          <w:rFonts w:ascii="Times New Roman" w:hAnsi="Times New Roman" w:cs="Times New Roman"/>
          <w:sz w:val="24"/>
          <w:szCs w:val="24"/>
        </w:rPr>
        <w:t xml:space="preserve"> no projeto ser praticamente igual à zero, ou seja, </w:t>
      </w:r>
      <w:proofErr w:type="gramStart"/>
      <w:r>
        <w:rPr>
          <w:rFonts w:ascii="Times New Roman" w:hAnsi="Times New Roman" w:cs="Times New Roman"/>
          <w:sz w:val="24"/>
          <w:szCs w:val="24"/>
        </w:rPr>
        <w:t>o risco</w:t>
      </w:r>
      <w:r w:rsidR="00645073">
        <w:rPr>
          <w:rFonts w:ascii="Times New Roman" w:hAnsi="Times New Roman" w:cs="Times New Roman"/>
          <w:sz w:val="24"/>
          <w:szCs w:val="24"/>
        </w:rPr>
        <w:t xml:space="preserve"> praticamente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073">
        <w:rPr>
          <w:rFonts w:ascii="Times New Roman" w:hAnsi="Times New Roman" w:cs="Times New Roman"/>
          <w:sz w:val="24"/>
          <w:szCs w:val="24"/>
        </w:rPr>
        <w:t>não afeta</w:t>
      </w:r>
      <w:proofErr w:type="gramEnd"/>
      <w:r w:rsidR="00645073">
        <w:rPr>
          <w:rFonts w:ascii="Times New Roman" w:hAnsi="Times New Roman" w:cs="Times New Roman"/>
          <w:sz w:val="24"/>
          <w:szCs w:val="24"/>
        </w:rPr>
        <w:t xml:space="preserve"> o projeto.</w:t>
      </w:r>
    </w:p>
    <w:p w:rsidR="00645073" w:rsidRDefault="00645073" w:rsidP="006450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Mitigação: O risco é tratado para que sua probabilidade de ocorrência e impacto sobre o projeto seja o menor possível, porém o custo para realizar a mitigação não deve ser maior do que o impacto do mesmo sobre o projeto.</w:t>
      </w:r>
    </w:p>
    <w:p w:rsidR="00645073" w:rsidRDefault="00645073" w:rsidP="0064507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Aceitação: Alguns riscos não podem ser tratados, ou o custo para realizar algum tratamento de mitigação/eliminação é absurdo. Neste caso, o risco simplesmente não recebe nenhuma aceitação preventiva, restando à equipe lidar com o mesmo.</w:t>
      </w:r>
    </w:p>
    <w:tbl>
      <w:tblPr>
        <w:tblStyle w:val="Tabelacomgrade"/>
        <w:tblW w:w="9039" w:type="dxa"/>
        <w:tblLook w:val="04A0"/>
      </w:tblPr>
      <w:tblGrid>
        <w:gridCol w:w="1682"/>
        <w:gridCol w:w="1962"/>
        <w:gridCol w:w="1697"/>
        <w:gridCol w:w="3698"/>
      </w:tblGrid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Estratégia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Indisponibilidade pessoal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realocação imediata de tarefas é uma tentativa de mitigação deste risco, a fim de manter o cronograma.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Baixo rendimento de um ou mais integrantes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Mitigado com treinamentos e realocação de tarefas.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Conflitos de ideias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Evitar ao máximo prolongamento de discussões que possam vir a atrapalhar a reunião.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de comunicação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sempre a comunicação entre os grupos fluindo de maneira adequada.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Reuniões inconstantes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Eliminação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Seguir o Plano de Comunicação e as datas definidas para reunião.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Falta de conhecimento em determinada tecnologia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para a tecnologia caso necessário.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Dificuldade na utilização das ferramentas definidas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6F3C5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Treinamento para a ferramenta caso necessário.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Gerenciamento falho/inexperiente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Manter o gerenciamento sempre de acordo com o aprendido em sala.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proofErr w:type="gramEnd"/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Problemas no ambiente de trabalho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Aceitação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Como não podemos efetuar mudanças na estrutura da faculdade, resta apenas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aceitação deste risco.</w:t>
            </w:r>
          </w:p>
        </w:tc>
      </w:tr>
      <w:tr w:rsidR="006F3C56" w:rsidTr="006F3C56">
        <w:tc>
          <w:tcPr>
            <w:tcW w:w="168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62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Custo/prazo superior ao planejado</w:t>
            </w:r>
          </w:p>
        </w:tc>
        <w:tc>
          <w:tcPr>
            <w:tcW w:w="1697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Mitigação</w:t>
            </w:r>
          </w:p>
        </w:tc>
        <w:tc>
          <w:tcPr>
            <w:tcW w:w="3698" w:type="dxa"/>
          </w:tcPr>
          <w:p w:rsidR="006F3C56" w:rsidRDefault="006F3C56" w:rsidP="00FE64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Seguir o planejamento.</w:t>
            </w:r>
          </w:p>
        </w:tc>
      </w:tr>
    </w:tbl>
    <w:p w:rsidR="00645073" w:rsidRPr="006A14DF" w:rsidRDefault="00645073" w:rsidP="0064507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6D3B" w:rsidRPr="006A14DF" w:rsidRDefault="00FA6D3B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6043B" w:rsidRPr="006A14DF" w:rsidRDefault="00F6043B" w:rsidP="006A14D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945CE" w:rsidRPr="006A14DF" w:rsidRDefault="00C945CE" w:rsidP="006A14DF">
      <w:pPr>
        <w:jc w:val="both"/>
        <w:rPr>
          <w:sz w:val="24"/>
          <w:szCs w:val="24"/>
        </w:rPr>
      </w:pPr>
    </w:p>
    <w:sectPr w:rsidR="00C945CE" w:rsidRPr="006A14DF" w:rsidSect="004C04B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64B" w:rsidRDefault="0050264B" w:rsidP="009B020F">
      <w:pPr>
        <w:spacing w:after="0" w:line="240" w:lineRule="auto"/>
      </w:pPr>
      <w:r>
        <w:separator/>
      </w:r>
    </w:p>
  </w:endnote>
  <w:endnote w:type="continuationSeparator" w:id="0">
    <w:p w:rsidR="0050264B" w:rsidRDefault="0050264B" w:rsidP="009B0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64B" w:rsidRDefault="0050264B" w:rsidP="009B020F">
      <w:pPr>
        <w:spacing w:after="0" w:line="240" w:lineRule="auto"/>
      </w:pPr>
      <w:r>
        <w:separator/>
      </w:r>
    </w:p>
  </w:footnote>
  <w:footnote w:type="continuationSeparator" w:id="0">
    <w:p w:rsidR="0050264B" w:rsidRDefault="0050264B" w:rsidP="009B0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0F" w:rsidRDefault="009B020F">
    <w:pPr>
      <w:pStyle w:val="Cabealho"/>
    </w:pPr>
    <w:r w:rsidRPr="009B020F">
      <w:drawing>
        <wp:inline distT="0" distB="0" distL="0" distR="0">
          <wp:extent cx="5400040" cy="579812"/>
          <wp:effectExtent l="19050" t="0" r="0" b="0"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7981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45CE"/>
    <w:rsid w:val="001C453E"/>
    <w:rsid w:val="004B6B8B"/>
    <w:rsid w:val="004C04B5"/>
    <w:rsid w:val="0050264B"/>
    <w:rsid w:val="00645073"/>
    <w:rsid w:val="006A14DF"/>
    <w:rsid w:val="006B3BD2"/>
    <w:rsid w:val="006F3C56"/>
    <w:rsid w:val="00712C36"/>
    <w:rsid w:val="00786703"/>
    <w:rsid w:val="00937ABF"/>
    <w:rsid w:val="009A091B"/>
    <w:rsid w:val="009B020F"/>
    <w:rsid w:val="00A639D2"/>
    <w:rsid w:val="00B94A4E"/>
    <w:rsid w:val="00C945CE"/>
    <w:rsid w:val="00CF0EB8"/>
    <w:rsid w:val="00E13E5C"/>
    <w:rsid w:val="00F6043B"/>
    <w:rsid w:val="00FA6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F6043B"/>
  </w:style>
  <w:style w:type="character" w:customStyle="1" w:styleId="apple-converted-space">
    <w:name w:val="apple-converted-space"/>
    <w:basedOn w:val="Fontepargpadro"/>
    <w:rsid w:val="00F6043B"/>
  </w:style>
  <w:style w:type="character" w:customStyle="1" w:styleId="l6">
    <w:name w:val="l6"/>
    <w:basedOn w:val="Fontepargpadro"/>
    <w:rsid w:val="00F6043B"/>
  </w:style>
  <w:style w:type="character" w:customStyle="1" w:styleId="l8">
    <w:name w:val="l8"/>
    <w:basedOn w:val="Fontepargpadro"/>
    <w:rsid w:val="00F6043B"/>
  </w:style>
  <w:style w:type="character" w:customStyle="1" w:styleId="l7">
    <w:name w:val="l7"/>
    <w:basedOn w:val="Fontepargpadro"/>
    <w:rsid w:val="00F6043B"/>
  </w:style>
  <w:style w:type="character" w:customStyle="1" w:styleId="l9">
    <w:name w:val="l9"/>
    <w:basedOn w:val="Fontepargpadro"/>
    <w:rsid w:val="00F6043B"/>
  </w:style>
  <w:style w:type="paragraph" w:styleId="Textodebalo">
    <w:name w:val="Balloon Text"/>
    <w:basedOn w:val="Normal"/>
    <w:link w:val="TextodebaloChar"/>
    <w:uiPriority w:val="99"/>
    <w:semiHidden/>
    <w:unhideWhenUsed/>
    <w:rsid w:val="006A1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14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6A14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B020F"/>
  </w:style>
  <w:style w:type="paragraph" w:styleId="Rodap">
    <w:name w:val="footer"/>
    <w:basedOn w:val="Normal"/>
    <w:link w:val="RodapChar"/>
    <w:uiPriority w:val="99"/>
    <w:semiHidden/>
    <w:unhideWhenUsed/>
    <w:rsid w:val="009B0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B02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1269</Words>
  <Characters>6856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Hialo</dc:creator>
  <cp:lastModifiedBy>Hialo</cp:lastModifiedBy>
  <cp:revision>2</cp:revision>
  <dcterms:created xsi:type="dcterms:W3CDTF">2013-01-09T23:24:00Z</dcterms:created>
  <dcterms:modified xsi:type="dcterms:W3CDTF">2013-01-10T02:57:00Z</dcterms:modified>
</cp:coreProperties>
</file>