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112BB" w14:textId="7A75EFF5" w:rsidR="00CA00D4" w:rsidRDefault="00CA72C2">
      <w:r>
        <w:t>NOTE</w:t>
      </w:r>
      <w:proofErr w:type="gramStart"/>
      <w:r>
        <w:t>: !.Codes</w:t>
      </w:r>
      <w:proofErr w:type="gramEnd"/>
      <w:r>
        <w:t xml:space="preserve"> are cleaned when </w:t>
      </w:r>
      <w:r w:rsidR="00867AE1">
        <w:t>processing</w:t>
      </w:r>
      <w:r>
        <w:t xml:space="preserve"> </w:t>
      </w:r>
      <w:proofErr w:type="spellStart"/>
      <w:r>
        <w:t>perday</w:t>
      </w:r>
      <w:proofErr w:type="spellEnd"/>
      <w:r>
        <w:t xml:space="preserve"> data. So “</w:t>
      </w:r>
      <w:r w:rsidRPr="00CA72C2">
        <w:t>Comb_PerDay_data.csv</w:t>
      </w:r>
      <w:r>
        <w:t>” data codes are cleaned</w:t>
      </w:r>
    </w:p>
    <w:p w14:paraId="198381AB" w14:textId="651233BE" w:rsidR="00E27A7F" w:rsidRDefault="00E27A7F"/>
    <w:p w14:paraId="0657E9D3" w14:textId="1A3C419B" w:rsidR="00E27A7F" w:rsidRDefault="00E27A7F">
      <w:r>
        <w:t>“</w:t>
      </w:r>
      <w:r w:rsidRPr="00E27A7F">
        <w:t>filtered_inValidMonth_comb_perday_df.csv</w:t>
      </w:r>
      <w:r>
        <w:t xml:space="preserve">” holds final </w:t>
      </w:r>
      <w:r w:rsidR="00461B02">
        <w:t>analysis</w:t>
      </w:r>
      <w:r>
        <w:t xml:space="preserve"> ID = </w:t>
      </w:r>
      <w:r w:rsidRPr="00E27A7F">
        <w:t>27607</w:t>
      </w:r>
      <w:r>
        <w:t xml:space="preserve"> less than </w:t>
      </w:r>
      <w:r w:rsidRPr="00E27A7F">
        <w:t>Final_analysis_ID.csv</w:t>
      </w:r>
      <w:r>
        <w:t xml:space="preserve"> before valid month</w:t>
      </w:r>
    </w:p>
    <w:p w14:paraId="2AF0354C" w14:textId="5C396D97" w:rsidR="00963928" w:rsidRDefault="00963928"/>
    <w:p w14:paraId="222E108D" w14:textId="3547A3DD" w:rsidR="00963928" w:rsidRPr="004C2CCB" w:rsidRDefault="00963928">
      <w:pPr>
        <w:rPr>
          <w:b/>
          <w:bCs/>
          <w:sz w:val="40"/>
          <w:szCs w:val="40"/>
        </w:rPr>
      </w:pPr>
      <w:r w:rsidRPr="004C2CCB">
        <w:rPr>
          <w:b/>
          <w:bCs/>
          <w:sz w:val="40"/>
          <w:szCs w:val="40"/>
        </w:rPr>
        <w:t xml:space="preserve">Steps: </w:t>
      </w:r>
    </w:p>
    <w:p w14:paraId="68E24F2F" w14:textId="0CA21032" w:rsidR="00C20E4C" w:rsidRDefault="00C20E4C" w:rsidP="00C20E4C">
      <w:pPr>
        <w:pStyle w:val="ListParagraph"/>
        <w:numPr>
          <w:ilvl w:val="0"/>
          <w:numId w:val="2"/>
        </w:numPr>
      </w:pPr>
      <w:r>
        <w:t>S</w:t>
      </w:r>
      <w:r w:rsidR="009D5D4D">
        <w:t>plit large claim data</w:t>
      </w:r>
    </w:p>
    <w:p w14:paraId="2A949F73" w14:textId="3239C6E3" w:rsidR="0041277F" w:rsidRDefault="0079611E" w:rsidP="0041277F">
      <w:pPr>
        <w:pStyle w:val="ListParagraph"/>
        <w:numPr>
          <w:ilvl w:val="0"/>
          <w:numId w:val="2"/>
        </w:numPr>
      </w:pPr>
      <w:r>
        <w:t xml:space="preserve">Separate process Medicare and Medicaid Claim data, </w:t>
      </w:r>
      <w:r w:rsidR="00C20E4C">
        <w:t xml:space="preserve">Generate </w:t>
      </w:r>
      <w:r>
        <w:t>p</w:t>
      </w:r>
      <w:r w:rsidR="00C20E4C">
        <w:t xml:space="preserve">atient unique code per day </w:t>
      </w:r>
      <w:r w:rsidR="004C2CCB">
        <w:t>data and</w:t>
      </w:r>
      <w:r w:rsidR="00C20E4C">
        <w:t xml:space="preserve"> clean codes</w:t>
      </w:r>
    </w:p>
    <w:p w14:paraId="05B51A4F" w14:textId="77777777" w:rsidR="00624BE2" w:rsidRDefault="00C20E4C" w:rsidP="0041277F">
      <w:pPr>
        <w:pStyle w:val="ListParagraph"/>
        <w:numPr>
          <w:ilvl w:val="0"/>
          <w:numId w:val="3"/>
        </w:numPr>
      </w:pPr>
      <w:r>
        <w:t xml:space="preserve">Code: </w:t>
      </w:r>
    </w:p>
    <w:p w14:paraId="38DEB473" w14:textId="32828B86" w:rsidR="00C20E4C" w:rsidRDefault="00624BE2" w:rsidP="00624BE2">
      <w:pPr>
        <w:pStyle w:val="ListParagraph"/>
        <w:numPr>
          <w:ilvl w:val="1"/>
          <w:numId w:val="3"/>
        </w:numPr>
      </w:pPr>
      <w:r w:rsidRPr="00624BE2">
        <w:t>2A_PerDayData_CleanCodes_Medicare</w:t>
      </w:r>
      <w:r>
        <w:t>.R</w:t>
      </w:r>
      <w:r w:rsidR="004C2CCB">
        <w:t xml:space="preserve"> </w:t>
      </w:r>
    </w:p>
    <w:p w14:paraId="5D9261E2" w14:textId="1BFCACF0" w:rsidR="00624BE2" w:rsidRDefault="00624BE2" w:rsidP="00624BE2">
      <w:pPr>
        <w:pStyle w:val="ListParagraph"/>
        <w:numPr>
          <w:ilvl w:val="1"/>
          <w:numId w:val="3"/>
        </w:numPr>
      </w:pPr>
      <w:r w:rsidRPr="00624BE2">
        <w:t>2B_PerDayData_CleanCodes_Medicaid</w:t>
      </w:r>
      <w:r>
        <w:t>.R</w:t>
      </w:r>
    </w:p>
    <w:p w14:paraId="2ABDD477" w14:textId="636D5B72" w:rsidR="00624BE2" w:rsidRDefault="00624BE2" w:rsidP="00624BE2">
      <w:pPr>
        <w:pStyle w:val="ListParagraph"/>
        <w:numPr>
          <w:ilvl w:val="1"/>
          <w:numId w:val="3"/>
        </w:numPr>
      </w:pPr>
      <w:r w:rsidRPr="00624BE2">
        <w:t>2C_Combine_PerDay_BothData</w:t>
      </w:r>
      <w:r>
        <w:t>.R</w:t>
      </w:r>
    </w:p>
    <w:p w14:paraId="10B321F2" w14:textId="552F5D8F" w:rsidR="0041277F" w:rsidRDefault="007D4B42" w:rsidP="0041277F">
      <w:pPr>
        <w:pStyle w:val="ListParagraph"/>
        <w:numPr>
          <w:ilvl w:val="0"/>
          <w:numId w:val="3"/>
        </w:numPr>
      </w:pPr>
      <w:r>
        <w:t>Output: Patient per day table</w:t>
      </w:r>
    </w:p>
    <w:p w14:paraId="1525148A" w14:textId="07025A11" w:rsidR="004C2CCB" w:rsidRDefault="004C2CCB" w:rsidP="004C2CCB">
      <w:pPr>
        <w:pStyle w:val="ListParagraph"/>
        <w:numPr>
          <w:ilvl w:val="1"/>
          <w:numId w:val="3"/>
        </w:numPr>
      </w:pPr>
      <w:r w:rsidRPr="004C2CCB">
        <w:t>All_PerDay_Data_Medicare.csv</w:t>
      </w:r>
    </w:p>
    <w:p w14:paraId="0045E957" w14:textId="5072964D" w:rsidR="004C2CCB" w:rsidRDefault="004C2CCB" w:rsidP="004C2CCB">
      <w:pPr>
        <w:pStyle w:val="ListParagraph"/>
        <w:numPr>
          <w:ilvl w:val="1"/>
          <w:numId w:val="3"/>
        </w:numPr>
      </w:pPr>
      <w:r w:rsidRPr="004C2CCB">
        <w:t>All_PerDay_Data_Medicaid.csv</w:t>
      </w:r>
    </w:p>
    <w:p w14:paraId="56FCD67F" w14:textId="05F4D60C" w:rsidR="004C2CCB" w:rsidRDefault="004C2CCB" w:rsidP="004C2CCB">
      <w:pPr>
        <w:pStyle w:val="ListParagraph"/>
        <w:numPr>
          <w:ilvl w:val="1"/>
          <w:numId w:val="3"/>
        </w:numPr>
      </w:pPr>
      <w:r w:rsidRPr="004C2CCB">
        <w:t>Comb_PerDay_data.csv</w:t>
      </w:r>
    </w:p>
    <w:p w14:paraId="2738DE59" w14:textId="485CA0FF" w:rsidR="00D227DE" w:rsidRDefault="00D227DE" w:rsidP="0041277F">
      <w:pPr>
        <w:pStyle w:val="ListParagraph"/>
        <w:numPr>
          <w:ilvl w:val="0"/>
          <w:numId w:val="3"/>
        </w:numPr>
      </w:pPr>
      <w:r>
        <w:t>Example output: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288"/>
        <w:gridCol w:w="1520"/>
        <w:gridCol w:w="2400"/>
        <w:gridCol w:w="2123"/>
        <w:gridCol w:w="6055"/>
      </w:tblGrid>
      <w:tr w:rsidR="00D227DE" w:rsidRPr="00D227DE" w14:paraId="1B39D00F" w14:textId="77777777" w:rsidTr="00D227DE">
        <w:trPr>
          <w:trHeight w:val="320"/>
        </w:trPr>
        <w:tc>
          <w:tcPr>
            <w:tcW w:w="1288" w:type="dxa"/>
            <w:noWrap/>
            <w:hideMark/>
          </w:tcPr>
          <w:p w14:paraId="5C9F1F0F" w14:textId="77777777" w:rsidR="00D227DE" w:rsidRPr="00D227DE" w:rsidRDefault="00D227DE" w:rsidP="00D227DE">
            <w:proofErr w:type="spellStart"/>
            <w:r w:rsidRPr="00D227DE">
              <w:t>study_id</w:t>
            </w:r>
            <w:proofErr w:type="spellEnd"/>
          </w:p>
        </w:tc>
        <w:tc>
          <w:tcPr>
            <w:tcW w:w="1520" w:type="dxa"/>
            <w:noWrap/>
            <w:hideMark/>
          </w:tcPr>
          <w:p w14:paraId="5F77777C" w14:textId="77777777" w:rsidR="00D227DE" w:rsidRPr="00D227DE" w:rsidRDefault="00D227DE" w:rsidP="00D227DE">
            <w:proofErr w:type="spellStart"/>
            <w:r w:rsidRPr="00D227DE">
              <w:t>claims_date</w:t>
            </w:r>
            <w:proofErr w:type="spellEnd"/>
          </w:p>
        </w:tc>
        <w:tc>
          <w:tcPr>
            <w:tcW w:w="2400" w:type="dxa"/>
            <w:noWrap/>
            <w:hideMark/>
          </w:tcPr>
          <w:p w14:paraId="052FC59D" w14:textId="77777777" w:rsidR="00D227DE" w:rsidRPr="00D227DE" w:rsidRDefault="00D227DE" w:rsidP="00D227DE">
            <w:proofErr w:type="spellStart"/>
            <w:r w:rsidRPr="00D227DE">
              <w:t>Diag_Codes</w:t>
            </w:r>
            <w:proofErr w:type="spellEnd"/>
          </w:p>
        </w:tc>
        <w:tc>
          <w:tcPr>
            <w:tcW w:w="2123" w:type="dxa"/>
            <w:noWrap/>
            <w:hideMark/>
          </w:tcPr>
          <w:p w14:paraId="14BCCB4A" w14:textId="77777777" w:rsidR="00D227DE" w:rsidRPr="00D227DE" w:rsidRDefault="00D227DE" w:rsidP="00D227DE">
            <w:proofErr w:type="spellStart"/>
            <w:r w:rsidRPr="00D227DE">
              <w:t>Proc_Codes</w:t>
            </w:r>
            <w:proofErr w:type="spellEnd"/>
          </w:p>
        </w:tc>
        <w:tc>
          <w:tcPr>
            <w:tcW w:w="5984" w:type="dxa"/>
            <w:noWrap/>
            <w:hideMark/>
          </w:tcPr>
          <w:p w14:paraId="29CF92A7" w14:textId="77777777" w:rsidR="00D227DE" w:rsidRPr="00D227DE" w:rsidRDefault="00D227DE" w:rsidP="00D227DE">
            <w:proofErr w:type="spellStart"/>
            <w:r w:rsidRPr="00D227DE">
              <w:t>Drug_Codes</w:t>
            </w:r>
            <w:proofErr w:type="spellEnd"/>
          </w:p>
        </w:tc>
      </w:tr>
      <w:tr w:rsidR="00D227DE" w:rsidRPr="00D227DE" w14:paraId="18F75829" w14:textId="77777777" w:rsidTr="00D227DE">
        <w:trPr>
          <w:trHeight w:val="320"/>
        </w:trPr>
        <w:tc>
          <w:tcPr>
            <w:tcW w:w="1288" w:type="dxa"/>
            <w:noWrap/>
            <w:hideMark/>
          </w:tcPr>
          <w:p w14:paraId="13EF9C8E" w14:textId="77777777" w:rsidR="00D227DE" w:rsidRPr="00D227DE" w:rsidRDefault="00D227DE" w:rsidP="00D227DE">
            <w:r w:rsidRPr="00D227DE">
              <w:t>1</w:t>
            </w:r>
          </w:p>
        </w:tc>
        <w:tc>
          <w:tcPr>
            <w:tcW w:w="1520" w:type="dxa"/>
            <w:noWrap/>
            <w:hideMark/>
          </w:tcPr>
          <w:p w14:paraId="6A55A38A" w14:textId="77777777" w:rsidR="00D227DE" w:rsidRPr="00D227DE" w:rsidRDefault="00D227DE" w:rsidP="00D227DE">
            <w:r w:rsidRPr="00D227DE">
              <w:t>1/14/00</w:t>
            </w:r>
          </w:p>
        </w:tc>
        <w:tc>
          <w:tcPr>
            <w:tcW w:w="2400" w:type="dxa"/>
            <w:noWrap/>
            <w:hideMark/>
          </w:tcPr>
          <w:p w14:paraId="726FC88F" w14:textId="77777777" w:rsidR="00D227DE" w:rsidRPr="00D227DE" w:rsidRDefault="00D227DE" w:rsidP="00D227DE">
            <w:r w:rsidRPr="00D227DE">
              <w:t>NA</w:t>
            </w:r>
          </w:p>
        </w:tc>
        <w:tc>
          <w:tcPr>
            <w:tcW w:w="2123" w:type="dxa"/>
            <w:noWrap/>
            <w:hideMark/>
          </w:tcPr>
          <w:p w14:paraId="456E1793" w14:textId="77777777" w:rsidR="00D227DE" w:rsidRPr="00D227DE" w:rsidRDefault="00D227DE" w:rsidP="00D227DE">
            <w:r w:rsidRPr="00D227DE">
              <w:t>NA</w:t>
            </w:r>
          </w:p>
        </w:tc>
        <w:tc>
          <w:tcPr>
            <w:tcW w:w="5984" w:type="dxa"/>
            <w:noWrap/>
            <w:hideMark/>
          </w:tcPr>
          <w:p w14:paraId="2B8B4589" w14:textId="77777777" w:rsidR="00D227DE" w:rsidRPr="00D227DE" w:rsidRDefault="00D227DE" w:rsidP="00D227DE">
            <w:r w:rsidRPr="00D227DE">
              <w:t>281604$$$$50111036801</w:t>
            </w:r>
          </w:p>
        </w:tc>
      </w:tr>
      <w:tr w:rsidR="00D227DE" w:rsidRPr="00D227DE" w14:paraId="4C8B02F5" w14:textId="77777777" w:rsidTr="00D227DE">
        <w:trPr>
          <w:trHeight w:val="320"/>
        </w:trPr>
        <w:tc>
          <w:tcPr>
            <w:tcW w:w="1288" w:type="dxa"/>
            <w:noWrap/>
            <w:hideMark/>
          </w:tcPr>
          <w:p w14:paraId="63FDE9FE" w14:textId="77777777" w:rsidR="00D227DE" w:rsidRPr="00D227DE" w:rsidRDefault="00D227DE" w:rsidP="00D227DE">
            <w:r w:rsidRPr="00D227DE">
              <w:t>1</w:t>
            </w:r>
          </w:p>
        </w:tc>
        <w:tc>
          <w:tcPr>
            <w:tcW w:w="1520" w:type="dxa"/>
            <w:noWrap/>
            <w:hideMark/>
          </w:tcPr>
          <w:p w14:paraId="1F06B1F5" w14:textId="77777777" w:rsidR="00D227DE" w:rsidRPr="00D227DE" w:rsidRDefault="00D227DE" w:rsidP="00D227DE">
            <w:r w:rsidRPr="00D227DE">
              <w:t>1/18/00</w:t>
            </w:r>
          </w:p>
        </w:tc>
        <w:tc>
          <w:tcPr>
            <w:tcW w:w="2400" w:type="dxa"/>
            <w:noWrap/>
            <w:hideMark/>
          </w:tcPr>
          <w:p w14:paraId="5EE5C112" w14:textId="77777777" w:rsidR="00D227DE" w:rsidRPr="00D227DE" w:rsidRDefault="00D227DE" w:rsidP="00D227DE">
            <w:r w:rsidRPr="00D227DE">
              <w:t>72690</w:t>
            </w:r>
          </w:p>
        </w:tc>
        <w:tc>
          <w:tcPr>
            <w:tcW w:w="2123" w:type="dxa"/>
            <w:noWrap/>
            <w:hideMark/>
          </w:tcPr>
          <w:p w14:paraId="2F2CAACE" w14:textId="77777777" w:rsidR="00D227DE" w:rsidRPr="00D227DE" w:rsidRDefault="00D227DE" w:rsidP="00D227DE">
            <w:r w:rsidRPr="00D227DE">
              <w:t>99213$$$$73020</w:t>
            </w:r>
          </w:p>
        </w:tc>
        <w:tc>
          <w:tcPr>
            <w:tcW w:w="5984" w:type="dxa"/>
            <w:noWrap/>
            <w:hideMark/>
          </w:tcPr>
          <w:p w14:paraId="5FA15D74" w14:textId="77777777" w:rsidR="00D227DE" w:rsidRPr="00D227DE" w:rsidRDefault="00D227DE" w:rsidP="00D227DE">
            <w:r w:rsidRPr="00D227DE">
              <w:t>28080408$$$$283228$$$$00025152531$$$$00173045900</w:t>
            </w:r>
          </w:p>
        </w:tc>
      </w:tr>
    </w:tbl>
    <w:p w14:paraId="5AC4A4DB" w14:textId="77777777" w:rsidR="00E24B91" w:rsidRDefault="00E24B91" w:rsidP="00E24B91">
      <w:pPr>
        <w:pStyle w:val="ListParagraph"/>
        <w:ind w:left="360"/>
      </w:pPr>
    </w:p>
    <w:p w14:paraId="0EC1E6E9" w14:textId="77777777" w:rsidR="00E24B91" w:rsidRDefault="00E24B91" w:rsidP="00E24B91">
      <w:pPr>
        <w:pStyle w:val="ListParagraph"/>
        <w:ind w:left="360"/>
      </w:pPr>
    </w:p>
    <w:p w14:paraId="4F4AB49E" w14:textId="44F53A14" w:rsidR="004C2CCB" w:rsidRDefault="004C2CCB" w:rsidP="004C2CCB">
      <w:pPr>
        <w:pStyle w:val="ListParagraph"/>
        <w:numPr>
          <w:ilvl w:val="0"/>
          <w:numId w:val="2"/>
        </w:numPr>
      </w:pPr>
      <w:r>
        <w:t>Get unique clean codes from per day data</w:t>
      </w:r>
    </w:p>
    <w:p w14:paraId="5038F97C" w14:textId="368C5DD9" w:rsidR="00A5695A" w:rsidRDefault="004C2CCB" w:rsidP="00F43F0D">
      <w:pPr>
        <w:pStyle w:val="ListParagraph"/>
        <w:numPr>
          <w:ilvl w:val="1"/>
          <w:numId w:val="2"/>
        </w:numPr>
      </w:pPr>
      <w:r>
        <w:t>Code:</w:t>
      </w:r>
      <w:r w:rsidR="00A5695A">
        <w:t xml:space="preserve"> </w:t>
      </w:r>
      <w:r w:rsidR="00F43F0D">
        <w:t xml:space="preserve"> </w:t>
      </w:r>
      <w:r w:rsidR="00A5695A" w:rsidRPr="00A5695A">
        <w:t>3A_UniqueCodes_FromPerDayData</w:t>
      </w:r>
      <w:r w:rsidR="00BE6AE6">
        <w:t>.R</w:t>
      </w:r>
    </w:p>
    <w:p w14:paraId="41F92D97" w14:textId="24A0154A" w:rsidR="007D2FC1" w:rsidRDefault="007D2FC1" w:rsidP="007D2FC1">
      <w:pPr>
        <w:pStyle w:val="ListParagraph"/>
        <w:numPr>
          <w:ilvl w:val="1"/>
          <w:numId w:val="2"/>
        </w:numPr>
        <w:rPr>
          <w:color w:val="FF0000"/>
        </w:rPr>
      </w:pPr>
      <w:r w:rsidRPr="00B0677E">
        <w:rPr>
          <w:color w:val="FF0000"/>
        </w:rPr>
        <w:t>#'@NOTE</w:t>
      </w:r>
      <w:r w:rsidR="00FF52E7">
        <w:rPr>
          <w:color w:val="FF0000"/>
        </w:rPr>
        <w:t>1</w:t>
      </w:r>
      <w:r w:rsidRPr="00B0677E">
        <w:rPr>
          <w:color w:val="FF0000"/>
        </w:rPr>
        <w:t xml:space="preserve">: because some of the drug codes are prepend 0s, but they are actually should be prepended #'When processing the drug data in </w:t>
      </w:r>
      <w:proofErr w:type="spellStart"/>
      <w:r w:rsidRPr="00B0677E">
        <w:rPr>
          <w:color w:val="FF0000"/>
        </w:rPr>
        <w:t>perday</w:t>
      </w:r>
      <w:proofErr w:type="spellEnd"/>
      <w:r w:rsidRPr="00B0677E">
        <w:rPr>
          <w:color w:val="FF0000"/>
        </w:rPr>
        <w:t xml:space="preserve"> data, remember to do this also</w:t>
      </w:r>
      <w:r w:rsidR="00575E66">
        <w:rPr>
          <w:color w:val="FF0000"/>
        </w:rPr>
        <w:t>,</w:t>
      </w:r>
    </w:p>
    <w:p w14:paraId="36551403" w14:textId="20467602" w:rsidR="00575E66" w:rsidRPr="00B0677E" w:rsidRDefault="00575E66" w:rsidP="00575E66">
      <w:pPr>
        <w:pStyle w:val="ListParagraph"/>
        <w:rPr>
          <w:color w:val="FF0000"/>
        </w:rPr>
      </w:pPr>
      <w:r>
        <w:rPr>
          <w:color w:val="FF0000"/>
        </w:rPr>
        <w:t>#</w:t>
      </w:r>
      <w:r w:rsidR="00163CD0">
        <w:rPr>
          <w:color w:val="FF0000"/>
        </w:rPr>
        <w:t xml:space="preserve">TODO: </w:t>
      </w:r>
      <w:r>
        <w:rPr>
          <w:color w:val="FF0000"/>
        </w:rPr>
        <w:t xml:space="preserve">It is better to regenerate this in </w:t>
      </w:r>
      <w:proofErr w:type="spellStart"/>
      <w:r>
        <w:rPr>
          <w:color w:val="FF0000"/>
        </w:rPr>
        <w:t>perday</w:t>
      </w:r>
      <w:proofErr w:type="spellEnd"/>
      <w:r>
        <w:rPr>
          <w:color w:val="FF0000"/>
        </w:rPr>
        <w:t xml:space="preserve"> data from the beginning, do not use the same process to </w:t>
      </w:r>
      <w:proofErr w:type="spellStart"/>
      <w:r>
        <w:rPr>
          <w:color w:val="FF0000"/>
        </w:rPr>
        <w:t>procede</w:t>
      </w:r>
      <w:proofErr w:type="spellEnd"/>
      <w:r>
        <w:rPr>
          <w:color w:val="FF0000"/>
        </w:rPr>
        <w:t xml:space="preserve"> drug code as </w:t>
      </w:r>
      <w:proofErr w:type="spellStart"/>
      <w:r>
        <w:rPr>
          <w:color w:val="FF0000"/>
        </w:rPr>
        <w:t>diag</w:t>
      </w:r>
      <w:proofErr w:type="spellEnd"/>
      <w:r>
        <w:rPr>
          <w:color w:val="FF0000"/>
        </w:rPr>
        <w:t>, or directly map drug code to names.</w:t>
      </w:r>
    </w:p>
    <w:p w14:paraId="2349346D" w14:textId="4FAA332E" w:rsidR="00BE6AE6" w:rsidRDefault="00BE6AE6" w:rsidP="00BE6AE6">
      <w:pPr>
        <w:pStyle w:val="ListParagraph"/>
        <w:numPr>
          <w:ilvl w:val="1"/>
          <w:numId w:val="2"/>
        </w:numPr>
      </w:pPr>
      <w:r>
        <w:t>Output: unique codes</w:t>
      </w:r>
    </w:p>
    <w:p w14:paraId="4F7A5715" w14:textId="1486B1DB" w:rsidR="00BE6AE6" w:rsidRDefault="00BE6AE6" w:rsidP="00BE6AE6">
      <w:pPr>
        <w:pStyle w:val="ListParagraph"/>
        <w:numPr>
          <w:ilvl w:val="3"/>
          <w:numId w:val="2"/>
        </w:numPr>
      </w:pPr>
      <w:r w:rsidRPr="00BE6AE6">
        <w:t>All_unique_Diag_codes_Cleaned.csv</w:t>
      </w:r>
    </w:p>
    <w:p w14:paraId="0E61E3A5" w14:textId="6CF81AD5" w:rsidR="00BE6AE6" w:rsidRDefault="00BE6AE6" w:rsidP="00BE6AE6">
      <w:pPr>
        <w:pStyle w:val="ListParagraph"/>
        <w:numPr>
          <w:ilvl w:val="3"/>
          <w:numId w:val="2"/>
        </w:numPr>
      </w:pPr>
      <w:r w:rsidRPr="00BE6AE6">
        <w:t>All_unique_Proc_codes_Cleaned.csv</w:t>
      </w:r>
    </w:p>
    <w:p w14:paraId="052A4E3A" w14:textId="4EEDB590" w:rsidR="00BE6AE6" w:rsidRDefault="00BE6AE6" w:rsidP="00BE6AE6">
      <w:pPr>
        <w:pStyle w:val="ListParagraph"/>
        <w:numPr>
          <w:ilvl w:val="3"/>
          <w:numId w:val="2"/>
        </w:numPr>
      </w:pPr>
      <w:r w:rsidRPr="00BE6AE6">
        <w:lastRenderedPageBreak/>
        <w:t>All_unique_Drug_codes_Cleaned.csv</w:t>
      </w:r>
    </w:p>
    <w:p w14:paraId="105B28DC" w14:textId="7A22C3B5" w:rsidR="00E24B91" w:rsidRDefault="00E24B91" w:rsidP="00E24B91">
      <w:pPr>
        <w:pStyle w:val="ListParagraph"/>
        <w:numPr>
          <w:ilvl w:val="1"/>
          <w:numId w:val="2"/>
        </w:numPr>
      </w:pPr>
      <w:r>
        <w:t xml:space="preserve">Example output: </w:t>
      </w:r>
    </w:p>
    <w:tbl>
      <w:tblPr>
        <w:tblStyle w:val="TableGrid"/>
        <w:tblW w:w="0" w:type="auto"/>
        <w:tblInd w:w="910" w:type="dxa"/>
        <w:tblLook w:val="04A0" w:firstRow="1" w:lastRow="0" w:firstColumn="1" w:lastColumn="0" w:noHBand="0" w:noVBand="1"/>
      </w:tblPr>
      <w:tblGrid>
        <w:gridCol w:w="2155"/>
      </w:tblGrid>
      <w:tr w:rsidR="00E24B91" w:rsidRPr="00E24B91" w14:paraId="5D25AE1A" w14:textId="77777777" w:rsidTr="00E24B91">
        <w:trPr>
          <w:trHeight w:val="320"/>
        </w:trPr>
        <w:tc>
          <w:tcPr>
            <w:tcW w:w="2155" w:type="dxa"/>
            <w:noWrap/>
            <w:hideMark/>
          </w:tcPr>
          <w:p w14:paraId="28298D7D" w14:textId="77777777" w:rsidR="00E24B91" w:rsidRPr="00E24B91" w:rsidRDefault="00E24B91" w:rsidP="00E24B91">
            <w:proofErr w:type="spellStart"/>
            <w:r w:rsidRPr="00E24B91">
              <w:t>unique_Diag_codes</w:t>
            </w:r>
            <w:proofErr w:type="spellEnd"/>
          </w:p>
        </w:tc>
      </w:tr>
      <w:tr w:rsidR="00E24B91" w:rsidRPr="00E24B91" w14:paraId="37894A08" w14:textId="77777777" w:rsidTr="00E24B91">
        <w:trPr>
          <w:trHeight w:val="320"/>
        </w:trPr>
        <w:tc>
          <w:tcPr>
            <w:tcW w:w="2155" w:type="dxa"/>
            <w:noWrap/>
            <w:hideMark/>
          </w:tcPr>
          <w:p w14:paraId="09951668" w14:textId="77777777" w:rsidR="00E24B91" w:rsidRPr="00E24B91" w:rsidRDefault="00E24B91" w:rsidP="00E24B91">
            <w:r w:rsidRPr="00E24B91">
              <w:t>4589</w:t>
            </w:r>
          </w:p>
        </w:tc>
      </w:tr>
      <w:tr w:rsidR="00E24B91" w:rsidRPr="00E24B91" w14:paraId="2EA487A6" w14:textId="77777777" w:rsidTr="00E24B91">
        <w:trPr>
          <w:trHeight w:val="320"/>
        </w:trPr>
        <w:tc>
          <w:tcPr>
            <w:tcW w:w="2155" w:type="dxa"/>
            <w:noWrap/>
            <w:hideMark/>
          </w:tcPr>
          <w:p w14:paraId="28E9DBDD" w14:textId="77777777" w:rsidR="00E24B91" w:rsidRPr="00E24B91" w:rsidRDefault="00E24B91" w:rsidP="00E24B91">
            <w:r w:rsidRPr="00E24B91">
              <w:t>585</w:t>
            </w:r>
          </w:p>
        </w:tc>
      </w:tr>
      <w:tr w:rsidR="00E24B91" w:rsidRPr="00E24B91" w14:paraId="61922A3B" w14:textId="77777777" w:rsidTr="00E24B91">
        <w:trPr>
          <w:trHeight w:val="320"/>
        </w:trPr>
        <w:tc>
          <w:tcPr>
            <w:tcW w:w="2155" w:type="dxa"/>
            <w:noWrap/>
            <w:hideMark/>
          </w:tcPr>
          <w:p w14:paraId="78F4C763" w14:textId="77777777" w:rsidR="00E24B91" w:rsidRPr="00E24B91" w:rsidRDefault="00E24B91" w:rsidP="00E24B91">
            <w:r w:rsidRPr="00E24B91">
              <w:t>25001</w:t>
            </w:r>
          </w:p>
        </w:tc>
      </w:tr>
      <w:tr w:rsidR="00E24B91" w:rsidRPr="00E24B91" w14:paraId="096A6369" w14:textId="77777777" w:rsidTr="00E24B91">
        <w:trPr>
          <w:trHeight w:val="320"/>
        </w:trPr>
        <w:tc>
          <w:tcPr>
            <w:tcW w:w="2155" w:type="dxa"/>
            <w:noWrap/>
            <w:hideMark/>
          </w:tcPr>
          <w:p w14:paraId="3F6B10A5" w14:textId="77777777" w:rsidR="00E24B91" w:rsidRPr="00E24B91" w:rsidRDefault="00E24B91" w:rsidP="00E24B91">
            <w:r w:rsidRPr="00E24B91">
              <w:t>V451</w:t>
            </w:r>
          </w:p>
        </w:tc>
      </w:tr>
      <w:tr w:rsidR="00E24B91" w:rsidRPr="00E24B91" w14:paraId="78DF7B73" w14:textId="77777777" w:rsidTr="00E24B91">
        <w:trPr>
          <w:trHeight w:val="320"/>
        </w:trPr>
        <w:tc>
          <w:tcPr>
            <w:tcW w:w="2155" w:type="dxa"/>
            <w:noWrap/>
            <w:hideMark/>
          </w:tcPr>
          <w:p w14:paraId="517461F9" w14:textId="77777777" w:rsidR="00E24B91" w:rsidRPr="00E24B91" w:rsidRDefault="00E24B91" w:rsidP="00E24B91">
            <w:r w:rsidRPr="00E24B91">
              <w:t>40391</w:t>
            </w:r>
          </w:p>
        </w:tc>
      </w:tr>
      <w:tr w:rsidR="00E24B91" w:rsidRPr="00E24B91" w14:paraId="1A310836" w14:textId="77777777" w:rsidTr="00E24B91">
        <w:trPr>
          <w:trHeight w:val="320"/>
        </w:trPr>
        <w:tc>
          <w:tcPr>
            <w:tcW w:w="2155" w:type="dxa"/>
            <w:noWrap/>
            <w:hideMark/>
          </w:tcPr>
          <w:p w14:paraId="308FDD7E" w14:textId="77777777" w:rsidR="00E24B91" w:rsidRPr="00E24B91" w:rsidRDefault="00E24B91" w:rsidP="00E24B91">
            <w:r w:rsidRPr="00E24B91">
              <w:t>25000</w:t>
            </w:r>
          </w:p>
        </w:tc>
      </w:tr>
    </w:tbl>
    <w:p w14:paraId="22BAF9E1" w14:textId="77777777" w:rsidR="00E24B91" w:rsidRDefault="00E24B91" w:rsidP="00E24B91">
      <w:pPr>
        <w:pStyle w:val="ListParagraph"/>
      </w:pPr>
    </w:p>
    <w:p w14:paraId="5C8CF071" w14:textId="77777777" w:rsidR="00E27CD8" w:rsidRDefault="00E27CD8" w:rsidP="00E27CD8"/>
    <w:p w14:paraId="45F21EDD" w14:textId="50E18D4D" w:rsidR="00BE6AE6" w:rsidRDefault="00F43F0D" w:rsidP="00BE6AE6">
      <w:pPr>
        <w:pStyle w:val="ListParagraph"/>
        <w:numPr>
          <w:ilvl w:val="0"/>
          <w:numId w:val="2"/>
        </w:numPr>
      </w:pPr>
      <w:r>
        <w:t xml:space="preserve">Group unique clean codes </w:t>
      </w:r>
    </w:p>
    <w:p w14:paraId="77F6A234" w14:textId="50D59EE4" w:rsidR="00E27CD8" w:rsidRDefault="00E27CD8" w:rsidP="00E27CD8">
      <w:pPr>
        <w:pStyle w:val="ListParagraph"/>
        <w:numPr>
          <w:ilvl w:val="1"/>
          <w:numId w:val="2"/>
        </w:numPr>
      </w:pPr>
      <w:r>
        <w:t>Code:</w:t>
      </w:r>
      <w:r w:rsidR="00610175">
        <w:t xml:space="preserve">   </w:t>
      </w:r>
      <w:r w:rsidR="00610175" w:rsidRPr="00610175">
        <w:t>3B_Grouping_UniqueCodesInClaims</w:t>
      </w:r>
      <w:r w:rsidR="00610175">
        <w:t>.R</w:t>
      </w:r>
    </w:p>
    <w:p w14:paraId="089E6536" w14:textId="58948098" w:rsidR="00E27CD8" w:rsidRDefault="00E27CD8" w:rsidP="00E27CD8">
      <w:pPr>
        <w:pStyle w:val="ListParagraph"/>
        <w:numPr>
          <w:ilvl w:val="1"/>
          <w:numId w:val="2"/>
        </w:numPr>
      </w:pPr>
      <w:r>
        <w:t xml:space="preserve">Output: </w:t>
      </w:r>
      <w:r w:rsidR="00610175">
        <w:t xml:space="preserve"> </w:t>
      </w:r>
      <w:r>
        <w:t xml:space="preserve">codes with group category </w:t>
      </w:r>
    </w:p>
    <w:p w14:paraId="16A3B912" w14:textId="77777777" w:rsidR="00610175" w:rsidRDefault="00610175" w:rsidP="00610175">
      <w:pPr>
        <w:pStyle w:val="ListParagraph"/>
        <w:numPr>
          <w:ilvl w:val="3"/>
          <w:numId w:val="2"/>
        </w:numPr>
      </w:pPr>
      <w:r w:rsidRPr="00610175">
        <w:t>Grouped_Diag_codes.csv</w:t>
      </w:r>
    </w:p>
    <w:p w14:paraId="1C470C07" w14:textId="0AFE235B" w:rsidR="00610175" w:rsidRDefault="00610175" w:rsidP="00610175">
      <w:pPr>
        <w:pStyle w:val="ListParagraph"/>
        <w:numPr>
          <w:ilvl w:val="3"/>
          <w:numId w:val="2"/>
        </w:numPr>
      </w:pPr>
      <w:r w:rsidRPr="00610175">
        <w:t>Grouped_Proc_codes.csv</w:t>
      </w:r>
    </w:p>
    <w:p w14:paraId="529F231D" w14:textId="7FA0C1AB" w:rsidR="00610175" w:rsidRDefault="00610175" w:rsidP="00610175">
      <w:pPr>
        <w:pStyle w:val="ListParagraph"/>
        <w:numPr>
          <w:ilvl w:val="3"/>
          <w:numId w:val="2"/>
        </w:numPr>
      </w:pPr>
      <w:r w:rsidRPr="00610175">
        <w:t>Grouped_Drug_codes.csv</w:t>
      </w:r>
    </w:p>
    <w:p w14:paraId="1BEC7B92" w14:textId="7BC5E082" w:rsidR="00E27CD8" w:rsidRDefault="00E27CD8" w:rsidP="00E27CD8">
      <w:pPr>
        <w:pStyle w:val="ListParagraph"/>
        <w:numPr>
          <w:ilvl w:val="1"/>
          <w:numId w:val="2"/>
        </w:numPr>
      </w:pPr>
      <w:r>
        <w:t>Example output:</w:t>
      </w:r>
    </w:p>
    <w:p w14:paraId="7142D61B" w14:textId="6648379A" w:rsidR="0062253B" w:rsidRDefault="0062253B" w:rsidP="0062253B">
      <w:r>
        <w:t xml:space="preserve">Diagnose: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2280"/>
        <w:gridCol w:w="2060"/>
        <w:gridCol w:w="2163"/>
        <w:gridCol w:w="2092"/>
      </w:tblGrid>
      <w:tr w:rsidR="00E27CD8" w:rsidRPr="00E27CD8" w14:paraId="509DB216" w14:textId="77777777" w:rsidTr="00E27CD8">
        <w:trPr>
          <w:trHeight w:val="320"/>
        </w:trPr>
        <w:tc>
          <w:tcPr>
            <w:tcW w:w="1300" w:type="dxa"/>
            <w:noWrap/>
            <w:hideMark/>
          </w:tcPr>
          <w:p w14:paraId="3E7EBE65" w14:textId="77777777" w:rsidR="00E27CD8" w:rsidRPr="00E27CD8" w:rsidRDefault="00E27CD8" w:rsidP="00E27CD8">
            <w:r w:rsidRPr="00E27CD8">
              <w:t>Code</w:t>
            </w:r>
          </w:p>
        </w:tc>
        <w:tc>
          <w:tcPr>
            <w:tcW w:w="2280" w:type="dxa"/>
            <w:noWrap/>
            <w:hideMark/>
          </w:tcPr>
          <w:p w14:paraId="1F5AF306" w14:textId="77777777" w:rsidR="00E27CD8" w:rsidRPr="00E27CD8" w:rsidRDefault="00E27CD8" w:rsidP="00E27CD8">
            <w:proofErr w:type="spellStart"/>
            <w:r w:rsidRPr="00E27CD8">
              <w:t>Chubak_type</w:t>
            </w:r>
            <w:proofErr w:type="spellEnd"/>
          </w:p>
        </w:tc>
        <w:tc>
          <w:tcPr>
            <w:tcW w:w="2060" w:type="dxa"/>
            <w:noWrap/>
            <w:hideMark/>
          </w:tcPr>
          <w:p w14:paraId="7F29E7D8" w14:textId="77777777" w:rsidR="00E27CD8" w:rsidRPr="00E27CD8" w:rsidRDefault="00E27CD8" w:rsidP="00E27CD8">
            <w:proofErr w:type="spellStart"/>
            <w:r w:rsidRPr="00E27CD8">
              <w:t>Chubak_catogory</w:t>
            </w:r>
            <w:proofErr w:type="spellEnd"/>
          </w:p>
        </w:tc>
        <w:tc>
          <w:tcPr>
            <w:tcW w:w="2163" w:type="dxa"/>
            <w:noWrap/>
            <w:hideMark/>
          </w:tcPr>
          <w:p w14:paraId="05B0524B" w14:textId="77777777" w:rsidR="00E27CD8" w:rsidRPr="00E27CD8" w:rsidRDefault="00E27CD8" w:rsidP="00E27CD8">
            <w:proofErr w:type="spellStart"/>
            <w:r w:rsidRPr="00E27CD8">
              <w:t>Ritzwoller_catogory</w:t>
            </w:r>
            <w:proofErr w:type="spellEnd"/>
          </w:p>
        </w:tc>
        <w:tc>
          <w:tcPr>
            <w:tcW w:w="2092" w:type="dxa"/>
            <w:noWrap/>
            <w:hideMark/>
          </w:tcPr>
          <w:p w14:paraId="5851AE6F" w14:textId="77777777" w:rsidR="00E27CD8" w:rsidRPr="00E27CD8" w:rsidRDefault="00E27CD8" w:rsidP="00E27CD8">
            <w:proofErr w:type="spellStart"/>
            <w:r w:rsidRPr="00E27CD8">
              <w:t>CCS_catogory</w:t>
            </w:r>
            <w:proofErr w:type="spellEnd"/>
          </w:p>
        </w:tc>
      </w:tr>
      <w:tr w:rsidR="00E27CD8" w:rsidRPr="00E27CD8" w14:paraId="38B8CE32" w14:textId="77777777" w:rsidTr="00E27CD8">
        <w:trPr>
          <w:trHeight w:val="320"/>
        </w:trPr>
        <w:tc>
          <w:tcPr>
            <w:tcW w:w="1300" w:type="dxa"/>
            <w:noWrap/>
            <w:hideMark/>
          </w:tcPr>
          <w:p w14:paraId="4CC5E70F" w14:textId="77777777" w:rsidR="00E27CD8" w:rsidRPr="00E27CD8" w:rsidRDefault="00E27CD8" w:rsidP="00E27CD8">
            <w:r w:rsidRPr="00E27CD8">
              <w:t>4589</w:t>
            </w:r>
          </w:p>
        </w:tc>
        <w:tc>
          <w:tcPr>
            <w:tcW w:w="2280" w:type="dxa"/>
            <w:noWrap/>
            <w:hideMark/>
          </w:tcPr>
          <w:p w14:paraId="5F3E07F5" w14:textId="77777777" w:rsidR="00E27CD8" w:rsidRPr="00E27CD8" w:rsidRDefault="00E27CD8" w:rsidP="00E27CD8">
            <w:r w:rsidRPr="00E27CD8">
              <w:t>Low blood pressure</w:t>
            </w:r>
          </w:p>
        </w:tc>
        <w:tc>
          <w:tcPr>
            <w:tcW w:w="2060" w:type="dxa"/>
            <w:noWrap/>
            <w:hideMark/>
          </w:tcPr>
          <w:p w14:paraId="69C43637" w14:textId="77777777" w:rsidR="00E27CD8" w:rsidRPr="00E27CD8" w:rsidRDefault="00E27CD8" w:rsidP="00E27CD8">
            <w:r w:rsidRPr="00E27CD8">
              <w:t>Patient symptoms</w:t>
            </w:r>
          </w:p>
        </w:tc>
        <w:tc>
          <w:tcPr>
            <w:tcW w:w="2163" w:type="dxa"/>
            <w:noWrap/>
            <w:hideMark/>
          </w:tcPr>
          <w:p w14:paraId="2760D19F" w14:textId="77777777" w:rsidR="00E27CD8" w:rsidRPr="00E27CD8" w:rsidRDefault="00E27CD8" w:rsidP="00E27CD8">
            <w:r w:rsidRPr="00E27CD8">
              <w:t>NA</w:t>
            </w:r>
          </w:p>
        </w:tc>
        <w:tc>
          <w:tcPr>
            <w:tcW w:w="2092" w:type="dxa"/>
            <w:noWrap/>
            <w:hideMark/>
          </w:tcPr>
          <w:p w14:paraId="48567AFB" w14:textId="77777777" w:rsidR="00E27CD8" w:rsidRPr="00E27CD8" w:rsidRDefault="00E27CD8" w:rsidP="00E27CD8">
            <w:r w:rsidRPr="00E27CD8">
              <w:t>117</w:t>
            </w:r>
          </w:p>
        </w:tc>
      </w:tr>
      <w:tr w:rsidR="00E27CD8" w:rsidRPr="00E27CD8" w14:paraId="3DE9547D" w14:textId="77777777" w:rsidTr="00E27CD8">
        <w:trPr>
          <w:trHeight w:val="320"/>
        </w:trPr>
        <w:tc>
          <w:tcPr>
            <w:tcW w:w="1300" w:type="dxa"/>
            <w:noWrap/>
            <w:hideMark/>
          </w:tcPr>
          <w:p w14:paraId="24CB13EE" w14:textId="77777777" w:rsidR="00E27CD8" w:rsidRPr="00E27CD8" w:rsidRDefault="00E27CD8" w:rsidP="00E27CD8">
            <w:r w:rsidRPr="00E27CD8">
              <w:t>585</w:t>
            </w:r>
          </w:p>
        </w:tc>
        <w:tc>
          <w:tcPr>
            <w:tcW w:w="2280" w:type="dxa"/>
            <w:noWrap/>
            <w:hideMark/>
          </w:tcPr>
          <w:p w14:paraId="1DC85B0B" w14:textId="77777777" w:rsidR="00E27CD8" w:rsidRPr="00E27CD8" w:rsidRDefault="00E27CD8" w:rsidP="00E27CD8">
            <w:r w:rsidRPr="00E27CD8">
              <w:t>NA</w:t>
            </w:r>
          </w:p>
        </w:tc>
        <w:tc>
          <w:tcPr>
            <w:tcW w:w="2060" w:type="dxa"/>
            <w:noWrap/>
            <w:hideMark/>
          </w:tcPr>
          <w:p w14:paraId="2A5976B6" w14:textId="77777777" w:rsidR="00E27CD8" w:rsidRPr="00E27CD8" w:rsidRDefault="00E27CD8" w:rsidP="00E27CD8">
            <w:r w:rsidRPr="00E27CD8">
              <w:t>NA</w:t>
            </w:r>
          </w:p>
        </w:tc>
        <w:tc>
          <w:tcPr>
            <w:tcW w:w="2163" w:type="dxa"/>
            <w:noWrap/>
            <w:hideMark/>
          </w:tcPr>
          <w:p w14:paraId="452BE30F" w14:textId="77777777" w:rsidR="00E27CD8" w:rsidRPr="00E27CD8" w:rsidRDefault="00E27CD8" w:rsidP="00E27CD8">
            <w:r w:rsidRPr="00E27CD8">
              <w:t>NA</w:t>
            </w:r>
          </w:p>
        </w:tc>
        <w:tc>
          <w:tcPr>
            <w:tcW w:w="2092" w:type="dxa"/>
            <w:noWrap/>
            <w:hideMark/>
          </w:tcPr>
          <w:p w14:paraId="3FB2801B" w14:textId="77777777" w:rsidR="00E27CD8" w:rsidRPr="00E27CD8" w:rsidRDefault="00E27CD8" w:rsidP="00E27CD8">
            <w:r w:rsidRPr="00E27CD8">
              <w:t>158</w:t>
            </w:r>
          </w:p>
        </w:tc>
      </w:tr>
    </w:tbl>
    <w:p w14:paraId="2D043855" w14:textId="4E2B7A9F" w:rsidR="00E27CD8" w:rsidRDefault="00E27CD8" w:rsidP="003237ED"/>
    <w:p w14:paraId="750C0A16" w14:textId="3FB917BC" w:rsidR="0062253B" w:rsidRDefault="0062253B" w:rsidP="003237ED">
      <w:r>
        <w:t>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50"/>
        <w:gridCol w:w="2070"/>
        <w:gridCol w:w="2163"/>
        <w:gridCol w:w="1557"/>
      </w:tblGrid>
      <w:tr w:rsidR="0062253B" w:rsidRPr="0062253B" w14:paraId="1AA91A74" w14:textId="77777777" w:rsidTr="00C568D8">
        <w:trPr>
          <w:trHeight w:val="320"/>
        </w:trPr>
        <w:tc>
          <w:tcPr>
            <w:tcW w:w="1345" w:type="dxa"/>
            <w:noWrap/>
            <w:hideMark/>
          </w:tcPr>
          <w:p w14:paraId="5C232FDC" w14:textId="77777777" w:rsidR="0062253B" w:rsidRPr="0062253B" w:rsidRDefault="0062253B">
            <w:r w:rsidRPr="0062253B">
              <w:t>Code</w:t>
            </w:r>
          </w:p>
        </w:tc>
        <w:tc>
          <w:tcPr>
            <w:tcW w:w="2250" w:type="dxa"/>
            <w:noWrap/>
            <w:hideMark/>
          </w:tcPr>
          <w:p w14:paraId="4CEFFD0A" w14:textId="77777777" w:rsidR="0062253B" w:rsidRPr="0062253B" w:rsidRDefault="0062253B">
            <w:proofErr w:type="spellStart"/>
            <w:r w:rsidRPr="0062253B">
              <w:t>Chubak_type</w:t>
            </w:r>
            <w:proofErr w:type="spellEnd"/>
          </w:p>
        </w:tc>
        <w:tc>
          <w:tcPr>
            <w:tcW w:w="2070" w:type="dxa"/>
            <w:noWrap/>
            <w:hideMark/>
          </w:tcPr>
          <w:p w14:paraId="2DCB349D" w14:textId="77777777" w:rsidR="0062253B" w:rsidRPr="0062253B" w:rsidRDefault="0062253B">
            <w:proofErr w:type="spellStart"/>
            <w:r w:rsidRPr="0062253B">
              <w:t>Chubak_catogory</w:t>
            </w:r>
            <w:proofErr w:type="spellEnd"/>
          </w:p>
        </w:tc>
        <w:tc>
          <w:tcPr>
            <w:tcW w:w="2015" w:type="dxa"/>
            <w:noWrap/>
            <w:hideMark/>
          </w:tcPr>
          <w:p w14:paraId="67AE258D" w14:textId="77777777" w:rsidR="0062253B" w:rsidRPr="0062253B" w:rsidRDefault="0062253B">
            <w:proofErr w:type="spellStart"/>
            <w:r w:rsidRPr="0062253B">
              <w:t>Ritzwoller_catogory</w:t>
            </w:r>
            <w:proofErr w:type="spellEnd"/>
          </w:p>
        </w:tc>
        <w:tc>
          <w:tcPr>
            <w:tcW w:w="1557" w:type="dxa"/>
            <w:noWrap/>
            <w:hideMark/>
          </w:tcPr>
          <w:p w14:paraId="1EE38D1B" w14:textId="77777777" w:rsidR="0062253B" w:rsidRPr="0062253B" w:rsidRDefault="0062253B">
            <w:proofErr w:type="spellStart"/>
            <w:r w:rsidRPr="0062253B">
              <w:t>CCS_catogory</w:t>
            </w:r>
            <w:proofErr w:type="spellEnd"/>
          </w:p>
        </w:tc>
      </w:tr>
      <w:tr w:rsidR="0062253B" w:rsidRPr="0062253B" w14:paraId="76F1DDCE" w14:textId="77777777" w:rsidTr="00C568D8">
        <w:trPr>
          <w:trHeight w:val="320"/>
        </w:trPr>
        <w:tc>
          <w:tcPr>
            <w:tcW w:w="1345" w:type="dxa"/>
            <w:noWrap/>
            <w:hideMark/>
          </w:tcPr>
          <w:p w14:paraId="64689F38" w14:textId="77777777" w:rsidR="0062253B" w:rsidRPr="0062253B" w:rsidRDefault="0062253B" w:rsidP="0062253B">
            <w:r w:rsidRPr="0062253B">
              <w:t>96410</w:t>
            </w:r>
          </w:p>
        </w:tc>
        <w:tc>
          <w:tcPr>
            <w:tcW w:w="2250" w:type="dxa"/>
            <w:noWrap/>
            <w:hideMark/>
          </w:tcPr>
          <w:p w14:paraId="1CB10156" w14:textId="77777777" w:rsidR="0062253B" w:rsidRPr="0062253B" w:rsidRDefault="0062253B">
            <w:r w:rsidRPr="0062253B">
              <w:t>Chemotherapy</w:t>
            </w:r>
          </w:p>
        </w:tc>
        <w:tc>
          <w:tcPr>
            <w:tcW w:w="2070" w:type="dxa"/>
            <w:noWrap/>
            <w:hideMark/>
          </w:tcPr>
          <w:p w14:paraId="4D8CF97D" w14:textId="77777777" w:rsidR="0062253B" w:rsidRPr="0062253B" w:rsidRDefault="0062253B">
            <w:r w:rsidRPr="0062253B">
              <w:t>Systemic Therapy</w:t>
            </w:r>
          </w:p>
        </w:tc>
        <w:tc>
          <w:tcPr>
            <w:tcW w:w="2015" w:type="dxa"/>
            <w:noWrap/>
            <w:hideMark/>
          </w:tcPr>
          <w:p w14:paraId="344C018F" w14:textId="77777777" w:rsidR="0062253B" w:rsidRPr="0062253B" w:rsidRDefault="0062253B">
            <w:r w:rsidRPr="0062253B">
              <w:t>Chemotherapy</w:t>
            </w:r>
          </w:p>
        </w:tc>
        <w:tc>
          <w:tcPr>
            <w:tcW w:w="1557" w:type="dxa"/>
            <w:noWrap/>
            <w:hideMark/>
          </w:tcPr>
          <w:p w14:paraId="62E499EC" w14:textId="77777777" w:rsidR="0062253B" w:rsidRPr="0062253B" w:rsidRDefault="0062253B">
            <w:r w:rsidRPr="0062253B">
              <w:t>NA</w:t>
            </w:r>
          </w:p>
        </w:tc>
      </w:tr>
      <w:tr w:rsidR="0062253B" w:rsidRPr="0062253B" w14:paraId="40AB1620" w14:textId="77777777" w:rsidTr="00C568D8">
        <w:trPr>
          <w:trHeight w:val="320"/>
        </w:trPr>
        <w:tc>
          <w:tcPr>
            <w:tcW w:w="1345" w:type="dxa"/>
            <w:noWrap/>
            <w:hideMark/>
          </w:tcPr>
          <w:p w14:paraId="37D71754" w14:textId="77777777" w:rsidR="0062253B" w:rsidRPr="0062253B" w:rsidRDefault="0062253B">
            <w:r w:rsidRPr="0062253B">
              <w:t>J1100</w:t>
            </w:r>
          </w:p>
        </w:tc>
        <w:tc>
          <w:tcPr>
            <w:tcW w:w="2250" w:type="dxa"/>
            <w:noWrap/>
            <w:hideMark/>
          </w:tcPr>
          <w:p w14:paraId="51A6D625" w14:textId="77777777" w:rsidR="0062253B" w:rsidRPr="0062253B" w:rsidRDefault="0062253B">
            <w:r w:rsidRPr="0062253B">
              <w:t>NA</w:t>
            </w:r>
          </w:p>
        </w:tc>
        <w:tc>
          <w:tcPr>
            <w:tcW w:w="2070" w:type="dxa"/>
            <w:noWrap/>
            <w:hideMark/>
          </w:tcPr>
          <w:p w14:paraId="0872211C" w14:textId="77777777" w:rsidR="0062253B" w:rsidRPr="0062253B" w:rsidRDefault="0062253B">
            <w:r w:rsidRPr="0062253B">
              <w:t>NA</w:t>
            </w:r>
          </w:p>
        </w:tc>
        <w:tc>
          <w:tcPr>
            <w:tcW w:w="2015" w:type="dxa"/>
            <w:noWrap/>
            <w:hideMark/>
          </w:tcPr>
          <w:p w14:paraId="1D6CF695" w14:textId="77777777" w:rsidR="0062253B" w:rsidRPr="0062253B" w:rsidRDefault="0062253B">
            <w:r w:rsidRPr="0062253B">
              <w:t>Chemotherapy</w:t>
            </w:r>
          </w:p>
        </w:tc>
        <w:tc>
          <w:tcPr>
            <w:tcW w:w="1557" w:type="dxa"/>
            <w:noWrap/>
            <w:hideMark/>
          </w:tcPr>
          <w:p w14:paraId="783C6993" w14:textId="77777777" w:rsidR="0062253B" w:rsidRPr="0062253B" w:rsidRDefault="0062253B">
            <w:r w:rsidRPr="0062253B">
              <w:t>NA</w:t>
            </w:r>
          </w:p>
        </w:tc>
      </w:tr>
    </w:tbl>
    <w:p w14:paraId="697B0C22" w14:textId="77777777" w:rsidR="0062253B" w:rsidRDefault="0062253B" w:rsidP="003237ED"/>
    <w:p w14:paraId="2B952C65" w14:textId="2B8A5B69" w:rsidR="0062253B" w:rsidRDefault="0062253B" w:rsidP="003237ED">
      <w:r>
        <w:t>Drug: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  <w:gridCol w:w="1337"/>
        <w:gridCol w:w="1637"/>
        <w:gridCol w:w="1643"/>
      </w:tblGrid>
      <w:tr w:rsidR="003237ED" w:rsidRPr="003237ED" w14:paraId="40158027" w14:textId="77777777" w:rsidTr="003237ED">
        <w:trPr>
          <w:trHeight w:val="320"/>
        </w:trPr>
        <w:tc>
          <w:tcPr>
            <w:tcW w:w="2080" w:type="dxa"/>
            <w:noWrap/>
            <w:hideMark/>
          </w:tcPr>
          <w:p w14:paraId="26C291BF" w14:textId="77777777" w:rsidR="003237ED" w:rsidRPr="003237ED" w:rsidRDefault="003237ED">
            <w:proofErr w:type="spellStart"/>
            <w:r w:rsidRPr="003237ED">
              <w:t>unique_Drug_codes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115E167E" w14:textId="77777777" w:rsidR="003237ED" w:rsidRPr="003237ED" w:rsidRDefault="003237ED">
            <w:proofErr w:type="spellStart"/>
            <w:r w:rsidRPr="003237ED">
              <w:t>drug_name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191ABE6" w14:textId="77777777" w:rsidR="003237ED" w:rsidRPr="003237ED" w:rsidRDefault="003237ED">
            <w:proofErr w:type="spellStart"/>
            <w:r w:rsidRPr="003237ED">
              <w:t>specific_group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C7C8560" w14:textId="77777777" w:rsidR="003237ED" w:rsidRPr="003237ED" w:rsidRDefault="003237ED">
            <w:proofErr w:type="spellStart"/>
            <w:r w:rsidRPr="003237ED">
              <w:t>general_group</w:t>
            </w:r>
            <w:proofErr w:type="spellEnd"/>
          </w:p>
        </w:tc>
      </w:tr>
      <w:tr w:rsidR="003237ED" w:rsidRPr="003237ED" w14:paraId="1E773D82" w14:textId="77777777" w:rsidTr="003237ED">
        <w:trPr>
          <w:trHeight w:val="320"/>
        </w:trPr>
        <w:tc>
          <w:tcPr>
            <w:tcW w:w="2080" w:type="dxa"/>
            <w:noWrap/>
            <w:hideMark/>
          </w:tcPr>
          <w:p w14:paraId="13E22E90" w14:textId="77777777" w:rsidR="003237ED" w:rsidRPr="003237ED" w:rsidRDefault="003237ED" w:rsidP="003237ED">
            <w:r w:rsidRPr="003237ED">
              <w:lastRenderedPageBreak/>
              <w:t>401819</w:t>
            </w:r>
          </w:p>
        </w:tc>
        <w:tc>
          <w:tcPr>
            <w:tcW w:w="1260" w:type="dxa"/>
            <w:noWrap/>
            <w:hideMark/>
          </w:tcPr>
          <w:p w14:paraId="67210E58" w14:textId="77777777" w:rsidR="003237ED" w:rsidRPr="003237ED" w:rsidRDefault="003237ED">
            <w:r w:rsidRPr="003237ED">
              <w:t>NA</w:t>
            </w:r>
          </w:p>
        </w:tc>
        <w:tc>
          <w:tcPr>
            <w:tcW w:w="1560" w:type="dxa"/>
            <w:noWrap/>
            <w:hideMark/>
          </w:tcPr>
          <w:p w14:paraId="7A304378" w14:textId="77777777" w:rsidR="003237ED" w:rsidRPr="003237ED" w:rsidRDefault="003237ED">
            <w:r w:rsidRPr="003237ED">
              <w:t>NA</w:t>
            </w:r>
          </w:p>
        </w:tc>
        <w:tc>
          <w:tcPr>
            <w:tcW w:w="1560" w:type="dxa"/>
            <w:noWrap/>
            <w:hideMark/>
          </w:tcPr>
          <w:p w14:paraId="28995C50" w14:textId="77777777" w:rsidR="003237ED" w:rsidRPr="003237ED" w:rsidRDefault="003237ED">
            <w:r w:rsidRPr="003237ED">
              <w:t>NA</w:t>
            </w:r>
          </w:p>
        </w:tc>
      </w:tr>
      <w:tr w:rsidR="003237ED" w:rsidRPr="003237ED" w14:paraId="6A25B798" w14:textId="77777777" w:rsidTr="003237ED">
        <w:trPr>
          <w:trHeight w:val="320"/>
        </w:trPr>
        <w:tc>
          <w:tcPr>
            <w:tcW w:w="2080" w:type="dxa"/>
            <w:noWrap/>
            <w:hideMark/>
          </w:tcPr>
          <w:p w14:paraId="5F7F72E6" w14:textId="77777777" w:rsidR="003237ED" w:rsidRPr="003237ED" w:rsidRDefault="003237ED" w:rsidP="003237ED">
            <w:r w:rsidRPr="003237ED">
              <w:t>52268020001</w:t>
            </w:r>
          </w:p>
        </w:tc>
        <w:tc>
          <w:tcPr>
            <w:tcW w:w="1260" w:type="dxa"/>
            <w:noWrap/>
            <w:hideMark/>
          </w:tcPr>
          <w:p w14:paraId="3767D71E" w14:textId="77777777" w:rsidR="003237ED" w:rsidRPr="003237ED" w:rsidRDefault="003237ED">
            <w:r w:rsidRPr="003237ED">
              <w:t>PHOSLO</w:t>
            </w:r>
          </w:p>
        </w:tc>
        <w:tc>
          <w:tcPr>
            <w:tcW w:w="1560" w:type="dxa"/>
            <w:noWrap/>
            <w:hideMark/>
          </w:tcPr>
          <w:p w14:paraId="25B47384" w14:textId="77777777" w:rsidR="003237ED" w:rsidRPr="003237ED" w:rsidRDefault="003237ED">
            <w:r w:rsidRPr="003237ED">
              <w:t>NA</w:t>
            </w:r>
          </w:p>
        </w:tc>
        <w:tc>
          <w:tcPr>
            <w:tcW w:w="1560" w:type="dxa"/>
            <w:noWrap/>
            <w:hideMark/>
          </w:tcPr>
          <w:p w14:paraId="16C04BB9" w14:textId="77777777" w:rsidR="003237ED" w:rsidRPr="003237ED" w:rsidRDefault="003237ED">
            <w:r w:rsidRPr="003237ED">
              <w:t>NA</w:t>
            </w:r>
          </w:p>
        </w:tc>
      </w:tr>
    </w:tbl>
    <w:p w14:paraId="6848C51A" w14:textId="239475F9" w:rsidR="003237ED" w:rsidRDefault="003237ED" w:rsidP="003237ED"/>
    <w:p w14:paraId="6371BB21" w14:textId="77777777" w:rsidR="001F050E" w:rsidRDefault="001F050E" w:rsidP="003237ED"/>
    <w:p w14:paraId="3C3CBF2A" w14:textId="5968DB45" w:rsidR="001F050E" w:rsidRDefault="001F050E" w:rsidP="001F050E">
      <w:pPr>
        <w:pStyle w:val="ListParagraph"/>
        <w:numPr>
          <w:ilvl w:val="0"/>
          <w:numId w:val="2"/>
        </w:numPr>
      </w:pPr>
      <w:r>
        <w:t xml:space="preserve">Get outcome and outcome </w:t>
      </w:r>
      <w:proofErr w:type="gramStart"/>
      <w:r>
        <w:t>date  (</w:t>
      </w:r>
      <w:proofErr w:type="gramEnd"/>
      <w:r>
        <w:t>1</w:t>
      </w:r>
      <w:r w:rsidRPr="001F050E">
        <w:rPr>
          <w:vertAlign w:val="superscript"/>
        </w:rPr>
        <w:t>st</w:t>
      </w:r>
      <w:r>
        <w:t>,2</w:t>
      </w:r>
      <w:r w:rsidRPr="001F050E">
        <w:rPr>
          <w:vertAlign w:val="superscript"/>
        </w:rPr>
        <w:t>nd</w:t>
      </w:r>
      <w:r>
        <w:t xml:space="preserve"> 3</w:t>
      </w:r>
      <w:r w:rsidRPr="001F050E">
        <w:rPr>
          <w:vertAlign w:val="superscript"/>
        </w:rPr>
        <w:t>rd</w:t>
      </w:r>
      <w:r>
        <w:t xml:space="preserve"> event, and death)</w:t>
      </w:r>
    </w:p>
    <w:p w14:paraId="0D211A78" w14:textId="44036D3C" w:rsidR="001F050E" w:rsidRDefault="001F050E" w:rsidP="001F050E">
      <w:pPr>
        <w:pStyle w:val="ListParagraph"/>
        <w:numPr>
          <w:ilvl w:val="0"/>
          <w:numId w:val="6"/>
        </w:numPr>
      </w:pPr>
      <w:r>
        <w:t xml:space="preserve">Code: </w:t>
      </w:r>
      <w:r w:rsidRPr="001F050E">
        <w:t>4A_Get_RecurrencePatientsDates</w:t>
      </w:r>
    </w:p>
    <w:p w14:paraId="52826D1D" w14:textId="7149466E" w:rsidR="001F050E" w:rsidRDefault="001F050E" w:rsidP="001F050E">
      <w:pPr>
        <w:pStyle w:val="ListParagraph"/>
        <w:numPr>
          <w:ilvl w:val="0"/>
          <w:numId w:val="6"/>
        </w:numPr>
      </w:pPr>
      <w:r>
        <w:t>Output: 1</w:t>
      </w:r>
      <w:r w:rsidRPr="001F050E">
        <w:rPr>
          <w:vertAlign w:val="superscript"/>
        </w:rPr>
        <w:t>st</w:t>
      </w:r>
      <w:r>
        <w:t>,2</w:t>
      </w:r>
      <w:r w:rsidRPr="001F050E">
        <w:rPr>
          <w:vertAlign w:val="superscript"/>
        </w:rPr>
        <w:t>nd</w:t>
      </w:r>
      <w:r>
        <w:t xml:space="preserve"> 3</w:t>
      </w:r>
      <w:r w:rsidRPr="001F050E">
        <w:rPr>
          <w:vertAlign w:val="superscript"/>
        </w:rPr>
        <w:t>rd</w:t>
      </w:r>
      <w:r>
        <w:t xml:space="preserve"> event date and site</w:t>
      </w:r>
    </w:p>
    <w:p w14:paraId="231FD0EA" w14:textId="3280981C" w:rsidR="00FA19D0" w:rsidRDefault="00FA19D0" w:rsidP="006B4C0F">
      <w:pPr>
        <w:pStyle w:val="ListParagraph"/>
        <w:numPr>
          <w:ilvl w:val="0"/>
          <w:numId w:val="7"/>
        </w:numPr>
      </w:pPr>
      <w:r w:rsidRPr="00FA19D0">
        <w:t>updated_All_event_df</w:t>
      </w:r>
      <w:r>
        <w:t>.csv</w:t>
      </w:r>
    </w:p>
    <w:p w14:paraId="56B7E711" w14:textId="63E3E1CA" w:rsidR="009663DA" w:rsidRDefault="009663DA" w:rsidP="001F050E">
      <w:pPr>
        <w:pStyle w:val="ListParagraph"/>
        <w:numPr>
          <w:ilvl w:val="0"/>
          <w:numId w:val="6"/>
        </w:numPr>
      </w:pPr>
      <w:r>
        <w:t xml:space="preserve">Example output: </w:t>
      </w:r>
    </w:p>
    <w:p w14:paraId="0AD454A4" w14:textId="54AC1DAD" w:rsidR="00EE2282" w:rsidRDefault="009663DA" w:rsidP="00EE2282">
      <w:r w:rsidRPr="009663DA">
        <w:rPr>
          <w:noProof/>
        </w:rPr>
        <w:drawing>
          <wp:inline distT="0" distB="0" distL="0" distR="0" wp14:anchorId="5335F4DD" wp14:editId="3F177593">
            <wp:extent cx="8229600" cy="36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5A06" w14:textId="57264127" w:rsidR="00EE2282" w:rsidRDefault="00EE2282" w:rsidP="00EE2282"/>
    <w:p w14:paraId="444D5B1F" w14:textId="77777777" w:rsidR="004B0C77" w:rsidRDefault="004B0C77" w:rsidP="004B0C77">
      <w:pPr>
        <w:pStyle w:val="ListParagraph"/>
        <w:numPr>
          <w:ilvl w:val="0"/>
          <w:numId w:val="2"/>
        </w:numPr>
      </w:pPr>
      <w:r>
        <w:t>Get valid claims month and Truncate valid claim month for the duration of predefined starting and ending point</w:t>
      </w:r>
    </w:p>
    <w:p w14:paraId="754F87FB" w14:textId="521DEF84" w:rsidR="004B0C77" w:rsidRDefault="004B0C77" w:rsidP="004B0C77">
      <w:pPr>
        <w:pStyle w:val="ListParagraph"/>
        <w:numPr>
          <w:ilvl w:val="1"/>
          <w:numId w:val="2"/>
        </w:numPr>
      </w:pPr>
      <w:r>
        <w:t>Start</w:t>
      </w:r>
      <w:r w:rsidR="0084159C">
        <w:t xml:space="preserve"> </w:t>
      </w:r>
      <w:r w:rsidR="00461B02">
        <w:t>point:</w:t>
      </w:r>
      <w:r>
        <w:t xml:space="preserve"> the diagnosis date of the first primary breast cancer + 6 months</w:t>
      </w:r>
    </w:p>
    <w:p w14:paraId="14F6486F" w14:textId="77777777" w:rsidR="004B0C77" w:rsidRDefault="004B0C77" w:rsidP="004B0C77">
      <w:pPr>
        <w:pStyle w:val="ListParagraph"/>
        <w:numPr>
          <w:ilvl w:val="1"/>
          <w:numId w:val="2"/>
        </w:numPr>
      </w:pPr>
      <w:r>
        <w:t xml:space="preserve">End point:  </w:t>
      </w:r>
    </w:p>
    <w:p w14:paraId="73FF2339" w14:textId="4AFE80A5" w:rsidR="004B0C77" w:rsidRDefault="004B0C77" w:rsidP="004B0C77">
      <w:pPr>
        <w:pStyle w:val="ListParagraph"/>
        <w:numPr>
          <w:ilvl w:val="2"/>
          <w:numId w:val="2"/>
        </w:numPr>
      </w:pPr>
      <w:r>
        <w:t xml:space="preserve">without an </w:t>
      </w:r>
      <w:r w:rsidR="00461B02">
        <w:t>SBCE:</w:t>
      </w:r>
      <w:r>
        <w:t xml:space="preserve">  end of recorded claims</w:t>
      </w:r>
    </w:p>
    <w:p w14:paraId="7F62BD67" w14:textId="71D39AA2" w:rsidR="004B0C77" w:rsidRDefault="004B0C77" w:rsidP="004B0C77">
      <w:pPr>
        <w:pStyle w:val="ListParagraph"/>
        <w:numPr>
          <w:ilvl w:val="2"/>
          <w:numId w:val="2"/>
        </w:numPr>
      </w:pPr>
      <w:r>
        <w:t>with an SBCE, but no third event: end of recorded claims</w:t>
      </w:r>
    </w:p>
    <w:p w14:paraId="719E5466" w14:textId="617A875F" w:rsidR="004B0C77" w:rsidRDefault="004B0C77" w:rsidP="004B0C77">
      <w:pPr>
        <w:pStyle w:val="ListParagraph"/>
        <w:numPr>
          <w:ilvl w:val="2"/>
          <w:numId w:val="2"/>
        </w:numPr>
      </w:pPr>
      <w:r>
        <w:t xml:space="preserve">with an </w:t>
      </w:r>
      <w:r w:rsidR="00461B02">
        <w:t>SBCE, the</w:t>
      </w:r>
      <w:r>
        <w:t xml:space="preserve"> subsequent cancer is a non-breast primary cancer: 3 months before the registry-based diagnosis date or, subsequent is a breast cancer event (Recurrence or diagnose of breast cancer):  1 month before the first subsequent breast cancer event.</w:t>
      </w:r>
    </w:p>
    <w:p w14:paraId="34A84159" w14:textId="3CD6349F" w:rsidR="00461B02" w:rsidRDefault="00461B02" w:rsidP="00461B02">
      <w:pPr>
        <w:pStyle w:val="ListParagraph"/>
        <w:numPr>
          <w:ilvl w:val="1"/>
          <w:numId w:val="2"/>
        </w:numPr>
      </w:pPr>
      <w:r>
        <w:t xml:space="preserve">Code: </w:t>
      </w:r>
      <w:r w:rsidRPr="00461B02">
        <w:t>4B_Get_ValidClaimsMonths</w:t>
      </w:r>
      <w:r>
        <w:t>.R</w:t>
      </w:r>
    </w:p>
    <w:p w14:paraId="4BABFE02" w14:textId="00F29A21" w:rsidR="00AC235A" w:rsidRDefault="006D5CA2" w:rsidP="00AC235A">
      <w:pPr>
        <w:pStyle w:val="ListParagraph"/>
        <w:numPr>
          <w:ilvl w:val="1"/>
          <w:numId w:val="2"/>
        </w:numPr>
      </w:pPr>
      <w:r>
        <w:t>Output:</w:t>
      </w:r>
      <w:r w:rsidR="0084159C">
        <w:t xml:space="preserve">  </w:t>
      </w:r>
      <w:r w:rsidR="0084159C" w:rsidRPr="0084159C">
        <w:t>All_Final_Valid_month.csv</w:t>
      </w:r>
    </w:p>
    <w:p w14:paraId="760F90F1" w14:textId="3AF3842A" w:rsidR="00AC235A" w:rsidRPr="008E5970" w:rsidRDefault="004C6056" w:rsidP="00AC235A">
      <w:pPr>
        <w:pStyle w:val="ListParagraph"/>
        <w:numPr>
          <w:ilvl w:val="0"/>
          <w:numId w:val="2"/>
        </w:numPr>
        <w:rPr>
          <w:highlight w:val="yellow"/>
        </w:rPr>
      </w:pPr>
      <w:r w:rsidRPr="008E5970">
        <w:rPr>
          <w:highlight w:val="yellow"/>
        </w:rPr>
        <w:t>Get analysis ID: the intersection of event data, comb per day data, and valid month</w:t>
      </w:r>
    </w:p>
    <w:p w14:paraId="3086DC67" w14:textId="1F1612A6" w:rsidR="0081258D" w:rsidRPr="008E5970" w:rsidRDefault="0081258D" w:rsidP="0081258D">
      <w:pPr>
        <w:pStyle w:val="ListParagraph"/>
        <w:numPr>
          <w:ilvl w:val="1"/>
          <w:numId w:val="2"/>
        </w:numPr>
        <w:rPr>
          <w:highlight w:val="yellow"/>
        </w:rPr>
      </w:pPr>
      <w:r w:rsidRPr="008E5970">
        <w:rPr>
          <w:highlight w:val="yellow"/>
        </w:rPr>
        <w:t>Code</w:t>
      </w:r>
      <w:r w:rsidR="00924D19" w:rsidRPr="008E5970">
        <w:rPr>
          <w:highlight w:val="yellow"/>
        </w:rPr>
        <w:t xml:space="preserve">: </w:t>
      </w:r>
      <w:r w:rsidRPr="008E5970">
        <w:rPr>
          <w:highlight w:val="yellow"/>
        </w:rPr>
        <w:t>5C_GetFinal_AnalysisID.R</w:t>
      </w:r>
    </w:p>
    <w:p w14:paraId="443BCFEA" w14:textId="62C3435F" w:rsidR="0081258D" w:rsidRPr="008E5970" w:rsidRDefault="0081258D" w:rsidP="0081258D">
      <w:pPr>
        <w:pStyle w:val="ListParagraph"/>
        <w:numPr>
          <w:ilvl w:val="0"/>
          <w:numId w:val="2"/>
        </w:numPr>
        <w:rPr>
          <w:highlight w:val="yellow"/>
        </w:rPr>
      </w:pPr>
      <w:r w:rsidRPr="008E5970">
        <w:rPr>
          <w:highlight w:val="yellow"/>
        </w:rPr>
        <w:t>Filtered per day data</w:t>
      </w:r>
      <w:r w:rsidR="00924D19" w:rsidRPr="008E5970">
        <w:rPr>
          <w:highlight w:val="yellow"/>
        </w:rPr>
        <w:t>: the claims per day data must has a date &gt;= min enrollment month, and max enrollment month</w:t>
      </w:r>
    </w:p>
    <w:p w14:paraId="77FC6CE6" w14:textId="3F81FC5C" w:rsidR="00924D19" w:rsidRPr="008E5970" w:rsidRDefault="00924D19" w:rsidP="00924D19">
      <w:pPr>
        <w:pStyle w:val="ListParagraph"/>
        <w:numPr>
          <w:ilvl w:val="1"/>
          <w:numId w:val="2"/>
        </w:numPr>
        <w:rPr>
          <w:highlight w:val="yellow"/>
        </w:rPr>
      </w:pPr>
      <w:r w:rsidRPr="008E5970">
        <w:rPr>
          <w:highlight w:val="yellow"/>
        </w:rPr>
        <w:t>Code:  5D_Filtered_PerDayData</w:t>
      </w:r>
    </w:p>
    <w:p w14:paraId="0750CBFA" w14:textId="6C2D0021" w:rsidR="00BB2119" w:rsidRDefault="00924D19" w:rsidP="00BB2119">
      <w:pPr>
        <w:pStyle w:val="ListParagraph"/>
        <w:numPr>
          <w:ilvl w:val="1"/>
          <w:numId w:val="2"/>
        </w:numPr>
        <w:rPr>
          <w:highlight w:val="yellow"/>
        </w:rPr>
      </w:pPr>
      <w:proofErr w:type="gramStart"/>
      <w:r w:rsidRPr="008E5970">
        <w:rPr>
          <w:highlight w:val="yellow"/>
        </w:rPr>
        <w:t>Output :</w:t>
      </w:r>
      <w:proofErr w:type="gramEnd"/>
      <w:r w:rsidRPr="008E5970">
        <w:rPr>
          <w:highlight w:val="yellow"/>
        </w:rPr>
        <w:t xml:space="preserve"> filtered_inValidMonth_comb_perday_df.csv</w:t>
      </w:r>
    </w:p>
    <w:p w14:paraId="156AE12F" w14:textId="0A1BCA99" w:rsidR="00BB2119" w:rsidRDefault="00BB2119" w:rsidP="00BB2119">
      <w:pPr>
        <w:pStyle w:val="ListParagraph"/>
        <w:numPr>
          <w:ilvl w:val="0"/>
          <w:numId w:val="2"/>
        </w:numPr>
      </w:pPr>
      <w:r w:rsidRPr="00BB2119">
        <w:t>Get patient per day data</w:t>
      </w:r>
    </w:p>
    <w:p w14:paraId="673812F1" w14:textId="757B9555" w:rsidR="00BB2119" w:rsidRDefault="00BB2119" w:rsidP="00BB2119">
      <w:pPr>
        <w:pStyle w:val="ListParagraph"/>
        <w:numPr>
          <w:ilvl w:val="1"/>
          <w:numId w:val="2"/>
        </w:numPr>
      </w:pPr>
      <w:r>
        <w:t xml:space="preserve">Code: </w:t>
      </w:r>
      <w:r w:rsidRPr="00BB2119">
        <w:t>5C_Get_PerPatientData</w:t>
      </w:r>
      <w:r>
        <w:t>.R</w:t>
      </w:r>
    </w:p>
    <w:p w14:paraId="211CD937" w14:textId="2BFEA6F7" w:rsidR="00BB2119" w:rsidRPr="00FF52E7" w:rsidRDefault="00BB2119" w:rsidP="00BB2119">
      <w:pPr>
        <w:pStyle w:val="ListParagraph"/>
        <w:numPr>
          <w:ilvl w:val="1"/>
          <w:numId w:val="2"/>
        </w:numPr>
        <w:rPr>
          <w:color w:val="FF0000"/>
        </w:rPr>
      </w:pPr>
      <w:r w:rsidRPr="00FF52E7">
        <w:rPr>
          <w:color w:val="FF0000"/>
        </w:rPr>
        <w:t>NOTE</w:t>
      </w:r>
      <w:r w:rsidR="00FF52E7">
        <w:rPr>
          <w:color w:val="FF0000"/>
        </w:rPr>
        <w:t>2</w:t>
      </w:r>
      <w:r w:rsidRPr="00FF52E7">
        <w:rPr>
          <w:color w:val="FF0000"/>
        </w:rPr>
        <w:t xml:space="preserve">: remember to convert drug codes to numeric when processing </w:t>
      </w:r>
      <w:proofErr w:type="spellStart"/>
      <w:r w:rsidRPr="00FF52E7">
        <w:rPr>
          <w:color w:val="FF0000"/>
        </w:rPr>
        <w:t>perday</w:t>
      </w:r>
      <w:proofErr w:type="spellEnd"/>
      <w:r w:rsidRPr="00FF52E7">
        <w:rPr>
          <w:color w:val="FF0000"/>
        </w:rPr>
        <w:t xml:space="preserve"> data</w:t>
      </w:r>
      <w:r w:rsidR="00FF52E7">
        <w:rPr>
          <w:color w:val="FF0000"/>
        </w:rPr>
        <w:t xml:space="preserve"> due to NOTE1</w:t>
      </w:r>
    </w:p>
    <w:sectPr w:rsidR="00BB2119" w:rsidRPr="00FF52E7" w:rsidSect="00451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71408"/>
    <w:multiLevelType w:val="hybridMultilevel"/>
    <w:tmpl w:val="9E4AE51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0E20CF"/>
    <w:multiLevelType w:val="hybridMultilevel"/>
    <w:tmpl w:val="C4A6C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62187"/>
    <w:multiLevelType w:val="hybridMultilevel"/>
    <w:tmpl w:val="3C108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D050A"/>
    <w:multiLevelType w:val="hybridMultilevel"/>
    <w:tmpl w:val="4DBC7752"/>
    <w:lvl w:ilvl="0" w:tplc="4B74F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D3704"/>
    <w:multiLevelType w:val="hybridMultilevel"/>
    <w:tmpl w:val="BAFE3F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C695B"/>
    <w:multiLevelType w:val="hybridMultilevel"/>
    <w:tmpl w:val="0A4EB6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600259"/>
    <w:multiLevelType w:val="hybridMultilevel"/>
    <w:tmpl w:val="61E0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C5C84"/>
    <w:multiLevelType w:val="hybridMultilevel"/>
    <w:tmpl w:val="A8D0D496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31C008BE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43FE0"/>
    <w:multiLevelType w:val="hybridMultilevel"/>
    <w:tmpl w:val="6D6AF0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C2"/>
    <w:rsid w:val="000947B4"/>
    <w:rsid w:val="00163CD0"/>
    <w:rsid w:val="001E29FC"/>
    <w:rsid w:val="001F050E"/>
    <w:rsid w:val="003237ED"/>
    <w:rsid w:val="0041277F"/>
    <w:rsid w:val="004519DB"/>
    <w:rsid w:val="00461B02"/>
    <w:rsid w:val="004B0C77"/>
    <w:rsid w:val="004C2CCB"/>
    <w:rsid w:val="004C6056"/>
    <w:rsid w:val="00575E66"/>
    <w:rsid w:val="00610175"/>
    <w:rsid w:val="0062253B"/>
    <w:rsid w:val="00624BE2"/>
    <w:rsid w:val="006B4C0F"/>
    <w:rsid w:val="006D5CA2"/>
    <w:rsid w:val="00735FAB"/>
    <w:rsid w:val="0079611E"/>
    <w:rsid w:val="007D2FC1"/>
    <w:rsid w:val="007D4B42"/>
    <w:rsid w:val="008067DD"/>
    <w:rsid w:val="0081258D"/>
    <w:rsid w:val="0084159C"/>
    <w:rsid w:val="00867AE1"/>
    <w:rsid w:val="008E5970"/>
    <w:rsid w:val="00924D19"/>
    <w:rsid w:val="00963207"/>
    <w:rsid w:val="00963928"/>
    <w:rsid w:val="009663DA"/>
    <w:rsid w:val="009D5D4D"/>
    <w:rsid w:val="00A5695A"/>
    <w:rsid w:val="00AC235A"/>
    <w:rsid w:val="00B0677E"/>
    <w:rsid w:val="00BB2119"/>
    <w:rsid w:val="00BE6AE6"/>
    <w:rsid w:val="00C20E4C"/>
    <w:rsid w:val="00C568D8"/>
    <w:rsid w:val="00CA72C2"/>
    <w:rsid w:val="00D227DE"/>
    <w:rsid w:val="00E24B91"/>
    <w:rsid w:val="00E27A7F"/>
    <w:rsid w:val="00E27CD8"/>
    <w:rsid w:val="00EE2282"/>
    <w:rsid w:val="00F43F0D"/>
    <w:rsid w:val="00FA19D0"/>
    <w:rsid w:val="00FF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4C9EA"/>
  <w15:chartTrackingRefBased/>
  <w15:docId w15:val="{B1C4F9ED-2709-8A42-83AC-FB262548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28"/>
    <w:pPr>
      <w:ind w:left="720"/>
      <w:contextualSpacing/>
    </w:pPr>
  </w:style>
  <w:style w:type="table" w:styleId="TableGrid">
    <w:name w:val="Table Grid"/>
    <w:basedOn w:val="TableNormal"/>
    <w:uiPriority w:val="39"/>
    <w:rsid w:val="00D22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37</cp:revision>
  <dcterms:created xsi:type="dcterms:W3CDTF">2021-04-16T13:30:00Z</dcterms:created>
  <dcterms:modified xsi:type="dcterms:W3CDTF">2021-05-21T03:39:00Z</dcterms:modified>
</cp:coreProperties>
</file>