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A4635" w14:textId="39F6F589" w:rsidR="005A23CF" w:rsidRDefault="005A23CF" w:rsidP="005A23CF">
      <w:pPr>
        <w:jc w:val="center"/>
      </w:pPr>
      <w:r w:rsidRPr="005A23CF">
        <w:drawing>
          <wp:inline distT="0" distB="0" distL="0" distR="0" wp14:anchorId="52CCD07A" wp14:editId="1666B190">
            <wp:extent cx="1219370" cy="1219370"/>
            <wp:effectExtent l="0" t="0" r="0" b="0"/>
            <wp:docPr id="33" name="Imagem 33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ntendo Logotip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9046" w14:textId="77777777" w:rsidR="005A23CF" w:rsidRDefault="005A23CF" w:rsidP="005A23CF">
      <w:pPr>
        <w:pStyle w:val="Ttulo"/>
        <w:jc w:val="center"/>
      </w:pPr>
      <w:r>
        <w:t>Launcher User Manual</w:t>
      </w:r>
    </w:p>
    <w:p w14:paraId="51975A90" w14:textId="1BE12AC3" w:rsidR="0034674B" w:rsidRDefault="009A12D3" w:rsidP="0018354C">
      <w:pPr>
        <w:jc w:val="center"/>
      </w:pPr>
      <w:hyperlink r:id="rId9" w:history="1">
        <w:r w:rsidRPr="009A12D3">
          <w:rPr>
            <w:rStyle w:val="Hyperlink"/>
          </w:rPr>
          <w:t>https://github.com/lucasloss/WinAppLauncher</w:t>
        </w:r>
      </w:hyperlink>
    </w:p>
    <w:sdt>
      <w:sdtPr>
        <w:id w:val="-18226471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4D132D89" w14:textId="77777777" w:rsidR="0034674B" w:rsidRDefault="0034674B" w:rsidP="00E77219">
          <w:pPr>
            <w:pStyle w:val="CabealhodoSumrio"/>
            <w:pageBreakBefore/>
          </w:pPr>
          <w:r w:rsidRPr="00075AC0">
            <w:rPr>
              <w:lang w:val="en-US"/>
            </w:rPr>
            <w:t>Summary</w:t>
          </w:r>
        </w:p>
        <w:p w14:paraId="3D63BBBA" w14:textId="7EDCA259" w:rsidR="00485DED" w:rsidRDefault="003467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55210" w:history="1">
            <w:r w:rsidR="00485DED" w:rsidRPr="005946AB">
              <w:rPr>
                <w:rStyle w:val="Hyperlink"/>
                <w:noProof/>
              </w:rPr>
              <w:t>Introduction</w:t>
            </w:r>
            <w:r w:rsidR="00485DED">
              <w:rPr>
                <w:noProof/>
                <w:webHidden/>
              </w:rPr>
              <w:tab/>
            </w:r>
            <w:r w:rsidR="00485DED">
              <w:rPr>
                <w:noProof/>
                <w:webHidden/>
              </w:rPr>
              <w:fldChar w:fldCharType="begin"/>
            </w:r>
            <w:r w:rsidR="00485DED">
              <w:rPr>
                <w:noProof/>
                <w:webHidden/>
              </w:rPr>
              <w:instrText xml:space="preserve"> PAGEREF _Toc97555210 \h </w:instrText>
            </w:r>
            <w:r w:rsidR="00485DED">
              <w:rPr>
                <w:noProof/>
                <w:webHidden/>
              </w:rPr>
            </w:r>
            <w:r w:rsidR="00485DED">
              <w:rPr>
                <w:noProof/>
                <w:webHidden/>
              </w:rPr>
              <w:fldChar w:fldCharType="separate"/>
            </w:r>
            <w:r w:rsidR="00C87B1E">
              <w:rPr>
                <w:noProof/>
                <w:webHidden/>
              </w:rPr>
              <w:t>3</w:t>
            </w:r>
            <w:r w:rsidR="00485DED">
              <w:rPr>
                <w:noProof/>
                <w:webHidden/>
              </w:rPr>
              <w:fldChar w:fldCharType="end"/>
            </w:r>
          </w:hyperlink>
        </w:p>
        <w:p w14:paraId="3625B646" w14:textId="319D621F" w:rsidR="00485DED" w:rsidRDefault="00485D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97555211" w:history="1">
            <w:r w:rsidRPr="005946AB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B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E5DE4" w14:textId="4BFB5A15" w:rsidR="00485DED" w:rsidRDefault="00485D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97555212" w:history="1">
            <w:r w:rsidRPr="005946AB">
              <w:rPr>
                <w:rStyle w:val="Hyperlink"/>
                <w:noProof/>
              </w:rPr>
              <w:t>Main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B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4D217" w14:textId="32FDF2F4" w:rsidR="00485DED" w:rsidRDefault="00485DE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97555213" w:history="1">
            <w:r w:rsidRPr="005946AB">
              <w:rPr>
                <w:rStyle w:val="Hyperlink"/>
                <w:noProof/>
              </w:rPr>
              <w:t>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B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C8329" w14:textId="6104B095" w:rsidR="00485DED" w:rsidRDefault="00485DE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97555214" w:history="1">
            <w:r w:rsidRPr="005946AB">
              <w:rPr>
                <w:rStyle w:val="Hyperlink"/>
                <w:noProof/>
              </w:rPr>
              <w:t>Project Loaded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B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0AEAF" w14:textId="2672D4A9" w:rsidR="00485DED" w:rsidRDefault="00485DE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97555215" w:history="1">
            <w:r w:rsidRPr="005946AB">
              <w:rPr>
                <w:rStyle w:val="Hyperlink"/>
                <w:noProof/>
              </w:rPr>
              <w:t>Project Loaded and Apps Running (Monitoring Off)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B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A53E8" w14:textId="3FB71CE0" w:rsidR="00485DED" w:rsidRDefault="00485DE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97555216" w:history="1">
            <w:r w:rsidRPr="005946AB">
              <w:rPr>
                <w:rStyle w:val="Hyperlink"/>
                <w:noProof/>
              </w:rPr>
              <w:t>Project Loaded and Apps Running (Monitoring 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B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1A713" w14:textId="764E0CCB" w:rsidR="00485DED" w:rsidRDefault="00485D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97555217" w:history="1">
            <w:r w:rsidRPr="005946AB">
              <w:rPr>
                <w:rStyle w:val="Hyperlink"/>
                <w:noProof/>
              </w:rPr>
              <w:t>File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B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35BCB" w14:textId="5E4231F5" w:rsidR="00485DED" w:rsidRDefault="00485D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97555218" w:history="1">
            <w:r w:rsidRPr="005946AB">
              <w:rPr>
                <w:rStyle w:val="Hyperlink"/>
                <w:noProof/>
              </w:rPr>
              <w:t>Create a 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B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570F" w14:textId="4B7F61EB" w:rsidR="00485DED" w:rsidRDefault="00485D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97555219" w:history="1">
            <w:r w:rsidRPr="005946AB">
              <w:rPr>
                <w:rStyle w:val="Hyperlink"/>
                <w:noProof/>
              </w:rPr>
              <w:t>Load an Existing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B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9ABE5" w14:textId="4F609766" w:rsidR="00485DED" w:rsidRDefault="00485D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97555220" w:history="1">
            <w:r w:rsidRPr="005946AB">
              <w:rPr>
                <w:rStyle w:val="Hyperlink"/>
                <w:noProof/>
              </w:rPr>
              <w:t>The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B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5B0A" w14:textId="6F48EEE4" w:rsidR="00485DED" w:rsidRDefault="00485D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97555221" w:history="1">
            <w:r w:rsidRPr="005946AB">
              <w:rPr>
                <w:rStyle w:val="Hyperlink"/>
                <w:noProof/>
              </w:rPr>
              <w:t>Basic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B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56938" w14:textId="451E4691" w:rsidR="00485DED" w:rsidRDefault="00485D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97555222" w:history="1">
            <w:r w:rsidRPr="005946AB">
              <w:rPr>
                <w:rStyle w:val="Hyperlink"/>
                <w:noProof/>
              </w:rPr>
              <w:t>Add/Edit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B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27A57" w14:textId="728E22F0" w:rsidR="00485DED" w:rsidRDefault="00485D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97555223" w:history="1">
            <w:r w:rsidRPr="005946AB">
              <w:rPr>
                <w:rStyle w:val="Hyperlink"/>
                <w:noProof/>
              </w:rPr>
              <w:t>Module Context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B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0BC8" w14:textId="0002D27D" w:rsidR="00485DED" w:rsidRDefault="00485D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97555224" w:history="1">
            <w:r w:rsidRPr="005946AB">
              <w:rPr>
                <w:rStyle w:val="Hyperlink"/>
                <w:noProof/>
              </w:rPr>
              <w:t>Managing Multiple Instances of a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B1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CEFFF" w14:textId="6611C3EB" w:rsidR="00485DED" w:rsidRDefault="00485D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97555225" w:history="1">
            <w:r w:rsidRPr="005946AB">
              <w:rPr>
                <w:rStyle w:val="Hyperlink"/>
                <w:noProof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B1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B253" w14:textId="60EFA42A" w:rsidR="00485DED" w:rsidRDefault="00485D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97555226" w:history="1">
            <w:r w:rsidRPr="005946AB">
              <w:rPr>
                <w:rStyle w:val="Hyperlink"/>
                <w:noProof/>
              </w:rPr>
              <w:t>Recent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B1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E5D5" w14:textId="2FC402F7" w:rsidR="00485DED" w:rsidRDefault="00485D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97555227" w:history="1">
            <w:r w:rsidRPr="005946AB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B1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3175" w14:textId="2675E164" w:rsidR="0034674B" w:rsidRDefault="0034674B" w:rsidP="00900CED">
          <w:r>
            <w:rPr>
              <w:b/>
              <w:bCs/>
            </w:rPr>
            <w:fldChar w:fldCharType="end"/>
          </w:r>
        </w:p>
      </w:sdtContent>
    </w:sdt>
    <w:p w14:paraId="4463209A" w14:textId="19C4C224" w:rsidR="000577BF" w:rsidRDefault="000577BF" w:rsidP="0034674B">
      <w:pPr>
        <w:pStyle w:val="Ttulo1"/>
        <w:pageBreakBefore/>
      </w:pPr>
      <w:bookmarkStart w:id="0" w:name="_Toc97555210"/>
      <w:r w:rsidRPr="00260698">
        <w:lastRenderedPageBreak/>
        <w:t>Introduction</w:t>
      </w:r>
      <w:bookmarkEnd w:id="0"/>
    </w:p>
    <w:p w14:paraId="50CF96D4" w14:textId="52FFCA7B" w:rsidR="000577BF" w:rsidRDefault="000577BF">
      <w:r>
        <w:t xml:space="preserve">The Launcher is a Windows application designed to start, </w:t>
      </w:r>
      <w:proofErr w:type="gramStart"/>
      <w:r w:rsidR="00AE4A61">
        <w:t>stop</w:t>
      </w:r>
      <w:proofErr w:type="gramEnd"/>
      <w:r>
        <w:t xml:space="preserve"> and monitor Windows </w:t>
      </w:r>
      <w:r w:rsidR="009E4BBB">
        <w:t>a</w:t>
      </w:r>
      <w:r>
        <w:t xml:space="preserve">pplications, Windows </w:t>
      </w:r>
      <w:r w:rsidR="00AE4A61">
        <w:t>services</w:t>
      </w:r>
      <w:r>
        <w:t xml:space="preserve"> and </w:t>
      </w:r>
      <w:r w:rsidR="009E4BBB">
        <w:t>b</w:t>
      </w:r>
      <w:r>
        <w:t xml:space="preserve">atch </w:t>
      </w:r>
      <w:r w:rsidR="009E4BBB">
        <w:t>s</w:t>
      </w:r>
      <w:r>
        <w:t>cripts (.bat</w:t>
      </w:r>
      <w:r w:rsidR="009E4BBB">
        <w:t xml:space="preserve"> files</w:t>
      </w:r>
      <w:r>
        <w:t>).</w:t>
      </w:r>
    </w:p>
    <w:p w14:paraId="368A3598" w14:textId="549CE89C" w:rsidR="00616142" w:rsidRDefault="00754517" w:rsidP="00AB5104">
      <w:pPr>
        <w:pStyle w:val="Ttulo1"/>
      </w:pPr>
      <w:bookmarkStart w:id="1" w:name="_Toc97555211"/>
      <w:r>
        <w:t>Terminology</w:t>
      </w:r>
      <w:bookmarkEnd w:id="1"/>
    </w:p>
    <w:p w14:paraId="3228D8EB" w14:textId="21311B70" w:rsidR="006A6BFE" w:rsidRDefault="006A6BFE" w:rsidP="00131DA6">
      <w:pPr>
        <w:pStyle w:val="PargrafodaLista"/>
        <w:numPr>
          <w:ilvl w:val="0"/>
          <w:numId w:val="4"/>
        </w:numPr>
      </w:pPr>
      <w:r w:rsidRPr="00131DA6">
        <w:rPr>
          <w:b/>
          <w:bCs/>
        </w:rPr>
        <w:t>Module</w:t>
      </w:r>
      <w:r>
        <w:t xml:space="preserve">: </w:t>
      </w:r>
      <w:r w:rsidR="005F63F7">
        <w:t xml:space="preserve">represents </w:t>
      </w:r>
      <w:r w:rsidR="00335A0F">
        <w:t xml:space="preserve">an application, Windows </w:t>
      </w:r>
      <w:r w:rsidR="00AE4A61">
        <w:t>service,</w:t>
      </w:r>
      <w:r w:rsidR="00335A0F">
        <w:t xml:space="preserve"> or batch scrip</w:t>
      </w:r>
      <w:r w:rsidR="00D249F5">
        <w:t>t</w:t>
      </w:r>
      <w:r w:rsidR="006C31D1">
        <w:t xml:space="preserve"> to be controlled by the Launcher.</w:t>
      </w:r>
    </w:p>
    <w:p w14:paraId="539A5750" w14:textId="212AFF3E" w:rsidR="00616142" w:rsidRPr="00616142" w:rsidRDefault="00997254" w:rsidP="00997254">
      <w:pPr>
        <w:pStyle w:val="PargrafodaLista"/>
        <w:numPr>
          <w:ilvl w:val="0"/>
          <w:numId w:val="4"/>
        </w:numPr>
      </w:pPr>
      <w:r w:rsidRPr="00A13B58">
        <w:rPr>
          <w:b/>
          <w:bCs/>
        </w:rPr>
        <w:t>Project</w:t>
      </w:r>
      <w:r>
        <w:t xml:space="preserve">: </w:t>
      </w:r>
      <w:r w:rsidR="005F63F7">
        <w:t xml:space="preserve">represents </w:t>
      </w:r>
      <w:r w:rsidR="006A6BFE">
        <w:t>a list of modules</w:t>
      </w:r>
      <w:r w:rsidR="00D249F5">
        <w:t xml:space="preserve">. </w:t>
      </w:r>
      <w:r w:rsidR="0039077F">
        <w:t>The Launcher sav</w:t>
      </w:r>
      <w:r w:rsidR="00330B0E">
        <w:t>es t</w:t>
      </w:r>
      <w:r w:rsidR="00D249F5">
        <w:t xml:space="preserve">he project </w:t>
      </w:r>
      <w:r w:rsidR="00A13B58">
        <w:t>on disk as a JSON file.</w:t>
      </w:r>
    </w:p>
    <w:p w14:paraId="5BF764F0" w14:textId="0B42918A" w:rsidR="000577BF" w:rsidRDefault="00E349E5" w:rsidP="00AB5104">
      <w:pPr>
        <w:pStyle w:val="Ttulo1"/>
      </w:pPr>
      <w:bookmarkStart w:id="2" w:name="_Toc97555212"/>
      <w:r>
        <w:t>Main Window</w:t>
      </w:r>
      <w:bookmarkEnd w:id="2"/>
    </w:p>
    <w:p w14:paraId="13D60984" w14:textId="100E838B" w:rsidR="004A0E26" w:rsidRPr="004A0E26" w:rsidRDefault="004A0E26" w:rsidP="00AB5104">
      <w:pPr>
        <w:pStyle w:val="Ttulo2"/>
      </w:pPr>
      <w:bookmarkStart w:id="3" w:name="_Toc97555213"/>
      <w:r>
        <w:t>New Project</w:t>
      </w:r>
      <w:bookmarkEnd w:id="3"/>
    </w:p>
    <w:p w14:paraId="1615FB80" w14:textId="07F95735" w:rsidR="00E349E5" w:rsidRDefault="00E349E5" w:rsidP="00E349E5">
      <w:r>
        <w:t>When you first open the application, the list of modules will be empty.</w:t>
      </w:r>
    </w:p>
    <w:p w14:paraId="0037FE5E" w14:textId="4608AB79" w:rsidR="00E349E5" w:rsidRDefault="00E349E5" w:rsidP="00AF707C">
      <w:pPr>
        <w:jc w:val="center"/>
      </w:pPr>
      <w:r>
        <w:rPr>
          <w:noProof/>
        </w:rPr>
        <w:drawing>
          <wp:inline distT="0" distB="0" distL="0" distR="0" wp14:anchorId="55A70943" wp14:editId="041B340C">
            <wp:extent cx="5390476" cy="3266667"/>
            <wp:effectExtent l="0" t="0" r="1270" b="0"/>
            <wp:docPr id="16" name="Imagem 1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FFC0" w14:textId="55AAC7C4" w:rsidR="00E349E5" w:rsidRDefault="00E349E5" w:rsidP="00E349E5">
      <w:r>
        <w:t xml:space="preserve">Notice </w:t>
      </w:r>
      <w:r w:rsidR="00105479">
        <w:t>in the title bar of the</w:t>
      </w:r>
      <w:r w:rsidR="009E4BBB">
        <w:t xml:space="preserve"> application and in its </w:t>
      </w:r>
      <w:r w:rsidR="00105479">
        <w:t xml:space="preserve">status bar (at the </w:t>
      </w:r>
      <w:r w:rsidR="009E4BBB">
        <w:t>bottom</w:t>
      </w:r>
      <w:r w:rsidR="00105479">
        <w:t>)</w:t>
      </w:r>
      <w:r w:rsidR="009E4BBB">
        <w:t xml:space="preserve"> the </w:t>
      </w:r>
      <w:r w:rsidR="00E31946">
        <w:t xml:space="preserve">text </w:t>
      </w:r>
      <w:r w:rsidR="009E4BBB" w:rsidRPr="00256E5F">
        <w:rPr>
          <w:i/>
          <w:iCs/>
        </w:rPr>
        <w:t>New Project</w:t>
      </w:r>
      <w:r w:rsidR="00075AC0">
        <w:t>.</w:t>
      </w:r>
      <w:r w:rsidR="009E4BBB">
        <w:t xml:space="preserve"> This means the application is ready for you to configure the modules for a new project.</w:t>
      </w:r>
    </w:p>
    <w:p w14:paraId="10C554E2" w14:textId="688540DB" w:rsidR="002F0E4A" w:rsidRDefault="00492026" w:rsidP="00AB5104">
      <w:pPr>
        <w:pStyle w:val="Ttulo2"/>
      </w:pPr>
      <w:bookmarkStart w:id="4" w:name="_Toc97555214"/>
      <w:r>
        <w:t>Project Loaded</w:t>
      </w:r>
      <w:bookmarkEnd w:id="4"/>
    </w:p>
    <w:p w14:paraId="21615840" w14:textId="7BBBF4AF" w:rsidR="000415BA" w:rsidRDefault="00C00BD9" w:rsidP="00E349E5">
      <w:r>
        <w:t>In the image below</w:t>
      </w:r>
      <w:r w:rsidR="00A70AA6">
        <w:t xml:space="preserve">, the main window with </w:t>
      </w:r>
      <w:r w:rsidR="00133DF6" w:rsidRPr="00527DE7">
        <w:rPr>
          <w:i/>
          <w:iCs/>
        </w:rPr>
        <w:t>Launcher Pro</w:t>
      </w:r>
      <w:r w:rsidR="00FE2543">
        <w:rPr>
          <w:i/>
          <w:iCs/>
        </w:rPr>
        <w:t>je</w:t>
      </w:r>
      <w:r w:rsidR="00133DF6" w:rsidRPr="00527DE7">
        <w:rPr>
          <w:i/>
          <w:iCs/>
        </w:rPr>
        <w:t>ct 01.json</w:t>
      </w:r>
      <w:r w:rsidR="00A70AA6">
        <w:t xml:space="preserve"> loaded</w:t>
      </w:r>
      <w:r w:rsidR="00133DF6">
        <w:t>.</w:t>
      </w:r>
    </w:p>
    <w:p w14:paraId="103F618E" w14:textId="588F2451" w:rsidR="00133DF6" w:rsidRDefault="00133DF6" w:rsidP="00AF707C">
      <w:pPr>
        <w:jc w:val="center"/>
      </w:pPr>
      <w:r>
        <w:rPr>
          <w:noProof/>
        </w:rPr>
        <w:lastRenderedPageBreak/>
        <w:drawing>
          <wp:inline distT="0" distB="0" distL="0" distR="0" wp14:anchorId="00A94EBA" wp14:editId="7A3DE393">
            <wp:extent cx="5391150" cy="3267075"/>
            <wp:effectExtent l="0" t="0" r="0" b="9525"/>
            <wp:docPr id="7" name="Imagem 7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842F" w14:textId="149438A0" w:rsidR="00492026" w:rsidRDefault="00492026" w:rsidP="00AB5104">
      <w:pPr>
        <w:pStyle w:val="Ttulo2"/>
      </w:pPr>
      <w:bookmarkStart w:id="5" w:name="_Toc97555215"/>
      <w:r>
        <w:t xml:space="preserve">Project Loaded and Apps Running </w:t>
      </w:r>
      <w:r w:rsidR="00C0414B">
        <w:t>(</w:t>
      </w:r>
      <w:r>
        <w:t>Monitoring</w:t>
      </w:r>
      <w:r w:rsidR="00C0414B">
        <w:t xml:space="preserve"> Off)</w:t>
      </w:r>
      <w:bookmarkEnd w:id="5"/>
    </w:p>
    <w:p w14:paraId="06711B89" w14:textId="7DEE4103" w:rsidR="00D42583" w:rsidRDefault="00C00BD9" w:rsidP="00E349E5">
      <w:r>
        <w:t>In the image below</w:t>
      </w:r>
      <w:r w:rsidR="00D42583">
        <w:t xml:space="preserve">, the </w:t>
      </w:r>
      <w:r w:rsidR="008D026C">
        <w:t xml:space="preserve">main window with </w:t>
      </w:r>
      <w:r w:rsidR="00065217">
        <w:t xml:space="preserve">five </w:t>
      </w:r>
      <w:r w:rsidR="008D026C">
        <w:t>modules running, but monitoring turned off.</w:t>
      </w:r>
      <w:r w:rsidR="00B72D89">
        <w:t xml:space="preserve"> When monitoring if off, the CPU and Memory values remain </w:t>
      </w:r>
      <w:r w:rsidR="00C55485">
        <w:t xml:space="preserve">zero. You may start the monitoring by pressing the </w:t>
      </w:r>
      <w:r w:rsidR="00AD604C">
        <w:rPr>
          <w:noProof/>
        </w:rPr>
        <w:drawing>
          <wp:inline distT="0" distB="0" distL="0" distR="0" wp14:anchorId="3A9A8455" wp14:editId="54D37630">
            <wp:extent cx="1142857" cy="238095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04C">
        <w:t xml:space="preserve"> button.</w:t>
      </w:r>
    </w:p>
    <w:p w14:paraId="5D97A299" w14:textId="57B4F941" w:rsidR="008D026C" w:rsidRDefault="008D026C" w:rsidP="00AF707C">
      <w:pPr>
        <w:jc w:val="center"/>
      </w:pPr>
      <w:r>
        <w:rPr>
          <w:noProof/>
        </w:rPr>
        <w:drawing>
          <wp:inline distT="0" distB="0" distL="0" distR="0" wp14:anchorId="2BF2443F" wp14:editId="0830EB06">
            <wp:extent cx="5391150" cy="3267075"/>
            <wp:effectExtent l="0" t="0" r="0" b="9525"/>
            <wp:docPr id="5" name="Imagem 5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DF6A" w14:textId="48F7617B" w:rsidR="00F11A14" w:rsidRDefault="00F11A14" w:rsidP="00AB5104">
      <w:pPr>
        <w:pStyle w:val="Ttulo2"/>
      </w:pPr>
      <w:bookmarkStart w:id="6" w:name="_Toc97555216"/>
      <w:r>
        <w:t xml:space="preserve">Project Loaded and Apps Running </w:t>
      </w:r>
      <w:r w:rsidR="00C0414B">
        <w:t>(</w:t>
      </w:r>
      <w:r>
        <w:t>Monitoring</w:t>
      </w:r>
      <w:r w:rsidR="00C0414B">
        <w:t xml:space="preserve"> On)</w:t>
      </w:r>
      <w:bookmarkEnd w:id="6"/>
    </w:p>
    <w:p w14:paraId="689D8D6D" w14:textId="77777777" w:rsidR="00611F80" w:rsidRDefault="00CF2F4F" w:rsidP="00E349E5">
      <w:r>
        <w:t>In the image below</w:t>
      </w:r>
      <w:r w:rsidR="008D026C">
        <w:t xml:space="preserve">, the main window with </w:t>
      </w:r>
      <w:r w:rsidR="00AD24F1">
        <w:t xml:space="preserve">five </w:t>
      </w:r>
      <w:r w:rsidR="001B0492">
        <w:t>modules running and monitoring turned on</w:t>
      </w:r>
      <w:r w:rsidR="00611F80">
        <w:t>.</w:t>
      </w:r>
      <w:r w:rsidR="001B0492">
        <w:t xml:space="preserve"> </w:t>
      </w:r>
    </w:p>
    <w:p w14:paraId="4C492347" w14:textId="6F59F1C9" w:rsidR="00AD24F1" w:rsidRDefault="00611F80" w:rsidP="00E349E5">
      <w:r>
        <w:t>W</w:t>
      </w:r>
      <w:r w:rsidR="00CF2F4F">
        <w:t xml:space="preserve">hile monitoring, </w:t>
      </w:r>
      <w:r w:rsidR="001B0492">
        <w:t>the</w:t>
      </w:r>
      <w:r w:rsidR="00AD24F1">
        <w:t xml:space="preserve"> Launcher will refresh the</w:t>
      </w:r>
      <w:r w:rsidR="001B0492">
        <w:t xml:space="preserve"> values CPU and Memory</w:t>
      </w:r>
      <w:r w:rsidR="000A020B">
        <w:t xml:space="preserve"> every second.</w:t>
      </w:r>
    </w:p>
    <w:p w14:paraId="54CB15AB" w14:textId="782CB7A9" w:rsidR="008D026C" w:rsidRDefault="00065217" w:rsidP="00E349E5">
      <w:r>
        <w:t>Also n</w:t>
      </w:r>
      <w:r w:rsidR="000A020B">
        <w:t xml:space="preserve">otice that </w:t>
      </w:r>
      <w:r w:rsidR="00B57253">
        <w:t xml:space="preserve">you may stop the monitoring by pressing the </w:t>
      </w:r>
      <w:r w:rsidR="00B72D89">
        <w:rPr>
          <w:noProof/>
        </w:rPr>
        <w:drawing>
          <wp:inline distT="0" distB="0" distL="0" distR="0" wp14:anchorId="004801BC" wp14:editId="65772E76">
            <wp:extent cx="1142857" cy="238095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04C">
        <w:t xml:space="preserve"> button</w:t>
      </w:r>
      <w:r w:rsidR="00B72D89">
        <w:t>.</w:t>
      </w:r>
    </w:p>
    <w:p w14:paraId="03DBB0CD" w14:textId="1DEA0DAE" w:rsidR="001B0492" w:rsidRDefault="00BD61DC" w:rsidP="00AF707C">
      <w:pPr>
        <w:jc w:val="center"/>
      </w:pPr>
      <w:r>
        <w:rPr>
          <w:noProof/>
        </w:rPr>
        <w:lastRenderedPageBreak/>
        <w:drawing>
          <wp:inline distT="0" distB="0" distL="0" distR="0" wp14:anchorId="371B95F1" wp14:editId="38540E33">
            <wp:extent cx="5391150" cy="3267075"/>
            <wp:effectExtent l="0" t="0" r="0" b="952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146C" w14:textId="77777777" w:rsidR="00A17567" w:rsidRDefault="00A17567" w:rsidP="00A17567">
      <w:pPr>
        <w:pStyle w:val="Ttulo1"/>
      </w:pPr>
      <w:bookmarkStart w:id="7" w:name="_Toc97555217"/>
      <w:r>
        <w:t>File Menu</w:t>
      </w:r>
      <w:bookmarkEnd w:id="7"/>
    </w:p>
    <w:p w14:paraId="63FC3FA9" w14:textId="77777777" w:rsidR="00A17567" w:rsidRDefault="00A17567" w:rsidP="00A17567">
      <w:r>
        <w:t>The File menu has the following options:</w:t>
      </w:r>
    </w:p>
    <w:p w14:paraId="5F231AB9" w14:textId="77777777" w:rsidR="00A17567" w:rsidRDefault="00A17567" w:rsidP="00A17567">
      <w:pPr>
        <w:pStyle w:val="PargrafodaLista"/>
        <w:numPr>
          <w:ilvl w:val="0"/>
          <w:numId w:val="4"/>
        </w:numPr>
      </w:pPr>
      <w:r w:rsidRPr="009266A5">
        <w:rPr>
          <w:b/>
          <w:bCs/>
        </w:rPr>
        <w:t>New…</w:t>
      </w:r>
      <w:r>
        <w:t>: creates a new empty project.</w:t>
      </w:r>
    </w:p>
    <w:p w14:paraId="60C50D5D" w14:textId="77777777" w:rsidR="00A17567" w:rsidRDefault="00A17567" w:rsidP="00A17567">
      <w:pPr>
        <w:pStyle w:val="PargrafodaLista"/>
        <w:numPr>
          <w:ilvl w:val="0"/>
          <w:numId w:val="4"/>
        </w:numPr>
      </w:pPr>
      <w:r>
        <w:rPr>
          <w:b/>
          <w:bCs/>
        </w:rPr>
        <w:t>Open</w:t>
      </w:r>
      <w:r>
        <w:t>…: loads an existing project file.</w:t>
      </w:r>
    </w:p>
    <w:p w14:paraId="029E80AE" w14:textId="79C66440" w:rsidR="00A17567" w:rsidRDefault="00A17567" w:rsidP="00A17567">
      <w:pPr>
        <w:pStyle w:val="PargrafodaLista"/>
        <w:numPr>
          <w:ilvl w:val="0"/>
          <w:numId w:val="4"/>
        </w:numPr>
      </w:pPr>
      <w:r>
        <w:rPr>
          <w:b/>
          <w:bCs/>
        </w:rPr>
        <w:t>Save</w:t>
      </w:r>
      <w:r>
        <w:t xml:space="preserve">: saves the current project if already existing in disk. Otherwise, opens the </w:t>
      </w:r>
      <w:r w:rsidRPr="00B2078F">
        <w:t>Save A</w:t>
      </w:r>
      <w:r w:rsidR="00B2078F" w:rsidRPr="00B2078F">
        <w:t>s</w:t>
      </w:r>
      <w:r>
        <w:t xml:space="preserve"> dialog form.</w:t>
      </w:r>
    </w:p>
    <w:p w14:paraId="15BB492A" w14:textId="647B7525" w:rsidR="00A17567" w:rsidRDefault="00A17567" w:rsidP="00A17567">
      <w:pPr>
        <w:pStyle w:val="PargrafodaLista"/>
        <w:numPr>
          <w:ilvl w:val="0"/>
          <w:numId w:val="4"/>
        </w:numPr>
      </w:pPr>
      <w:r>
        <w:rPr>
          <w:b/>
          <w:bCs/>
        </w:rPr>
        <w:t>Save As</w:t>
      </w:r>
      <w:r>
        <w:t>…: opens the Save As dialog form which allow</w:t>
      </w:r>
      <w:r w:rsidR="009F1FA3">
        <w:t>s</w:t>
      </w:r>
      <w:r>
        <w:t xml:space="preserve"> you to save a new project or to save an existing project with a different name.</w:t>
      </w:r>
    </w:p>
    <w:p w14:paraId="4CF27B58" w14:textId="33EE7B3B" w:rsidR="00A17567" w:rsidRDefault="00A17567" w:rsidP="00A17567">
      <w:pPr>
        <w:pStyle w:val="PargrafodaLista"/>
        <w:numPr>
          <w:ilvl w:val="0"/>
          <w:numId w:val="4"/>
        </w:numPr>
      </w:pPr>
      <w:r>
        <w:rPr>
          <w:b/>
          <w:bCs/>
        </w:rPr>
        <w:t>Recent Projects</w:t>
      </w:r>
      <w:r>
        <w:t>: list</w:t>
      </w:r>
      <w:r w:rsidR="009F1FA3">
        <w:t>s</w:t>
      </w:r>
      <w:r>
        <w:t xml:space="preserve"> project files previously opened by the </w:t>
      </w:r>
      <w:r w:rsidR="009F1FA3">
        <w:t>L</w:t>
      </w:r>
      <w:r>
        <w:t>auncher.</w:t>
      </w:r>
    </w:p>
    <w:p w14:paraId="0D72BA76" w14:textId="77777777" w:rsidR="00A17567" w:rsidRPr="001F29A3" w:rsidRDefault="00A17567" w:rsidP="00A17567">
      <w:pPr>
        <w:pStyle w:val="PargrafodaLista"/>
        <w:numPr>
          <w:ilvl w:val="0"/>
          <w:numId w:val="4"/>
        </w:numPr>
      </w:pPr>
      <w:r>
        <w:rPr>
          <w:b/>
          <w:bCs/>
        </w:rPr>
        <w:t>Exit</w:t>
      </w:r>
      <w:r>
        <w:t>: closes the Launcher.</w:t>
      </w:r>
    </w:p>
    <w:p w14:paraId="0567EC08" w14:textId="77777777" w:rsidR="00A17567" w:rsidRDefault="00A17567" w:rsidP="00A17567">
      <w:r>
        <w:rPr>
          <w:noProof/>
        </w:rPr>
        <w:drawing>
          <wp:inline distT="0" distB="0" distL="0" distR="0" wp14:anchorId="7ED693FE" wp14:editId="3E8AFAF6">
            <wp:extent cx="5391150" cy="3267075"/>
            <wp:effectExtent l="0" t="0" r="0" b="9525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5CB2" w14:textId="1FFEC22F" w:rsidR="000412B6" w:rsidRDefault="004934F0" w:rsidP="00AB5104">
      <w:pPr>
        <w:pStyle w:val="Ttulo1"/>
      </w:pPr>
      <w:bookmarkStart w:id="8" w:name="_Toc97555218"/>
      <w:r>
        <w:lastRenderedPageBreak/>
        <w:t>Create a New Project</w:t>
      </w:r>
      <w:bookmarkEnd w:id="8"/>
    </w:p>
    <w:p w14:paraId="68B2CC48" w14:textId="161D1442" w:rsidR="004934F0" w:rsidRDefault="00075AC0">
      <w:r>
        <w:t>To</w:t>
      </w:r>
      <w:r w:rsidR="00E66111">
        <w:t xml:space="preserve"> </w:t>
      </w:r>
      <w:r w:rsidR="00B7335D">
        <w:t>create a new project</w:t>
      </w:r>
      <w:r w:rsidR="007A5F27">
        <w:t>,</w:t>
      </w:r>
      <w:r w:rsidR="00B7335D">
        <w:t xml:space="preserve"> </w:t>
      </w:r>
      <w:r w:rsidR="007A5F27">
        <w:t xml:space="preserve">take the </w:t>
      </w:r>
      <w:r w:rsidR="00A57A0C">
        <w:t>follow</w:t>
      </w:r>
      <w:r w:rsidR="007A5F27">
        <w:t>ing</w:t>
      </w:r>
      <w:r w:rsidR="00A57A0C">
        <w:t xml:space="preserve"> steps:</w:t>
      </w:r>
    </w:p>
    <w:p w14:paraId="3F78BDE9" w14:textId="062D3C7A" w:rsidR="00A57A0C" w:rsidRDefault="00A57A0C" w:rsidP="00A57A0C">
      <w:pPr>
        <w:pStyle w:val="PargrafodaLista"/>
        <w:numPr>
          <w:ilvl w:val="0"/>
          <w:numId w:val="1"/>
        </w:numPr>
      </w:pPr>
      <w:r>
        <w:t xml:space="preserve">Use the menu </w:t>
      </w:r>
      <w:r w:rsidRPr="00A57A0C">
        <w:rPr>
          <w:rStyle w:val="RefernciaSutil"/>
        </w:rPr>
        <w:t>File/</w:t>
      </w:r>
      <w:r w:rsidR="001956B6">
        <w:rPr>
          <w:rStyle w:val="RefernciaSutil"/>
        </w:rPr>
        <w:t>New</w:t>
      </w:r>
      <w:r w:rsidRPr="00A57A0C">
        <w:rPr>
          <w:rStyle w:val="RefernciaSutil"/>
        </w:rPr>
        <w:t>…</w:t>
      </w:r>
      <w:r>
        <w:t xml:space="preserve"> to create an empty project.</w:t>
      </w:r>
    </w:p>
    <w:p w14:paraId="7835A773" w14:textId="292A5B99" w:rsidR="00A57A0C" w:rsidRDefault="00F35F66" w:rsidP="00A57A0C">
      <w:pPr>
        <w:pStyle w:val="PargrafodaLista"/>
        <w:numPr>
          <w:ilvl w:val="0"/>
          <w:numId w:val="1"/>
        </w:numPr>
      </w:pPr>
      <w:r>
        <w:t>Add modules by clicking the</w:t>
      </w:r>
      <w:r w:rsidR="003B54E8">
        <w:t xml:space="preserve"> </w:t>
      </w:r>
      <w:r w:rsidR="003B54E8">
        <w:rPr>
          <w:noProof/>
        </w:rPr>
        <w:drawing>
          <wp:inline distT="0" distB="0" distL="0" distR="0" wp14:anchorId="46AD81AE" wp14:editId="0954D3DF">
            <wp:extent cx="523810" cy="238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1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  <w:r w:rsidR="003B54E8">
        <w:t>.</w:t>
      </w:r>
    </w:p>
    <w:p w14:paraId="5908CBDB" w14:textId="6C102BF4" w:rsidR="00320785" w:rsidRDefault="00320785" w:rsidP="00A57A0C">
      <w:pPr>
        <w:pStyle w:val="PargrafodaLista"/>
        <w:numPr>
          <w:ilvl w:val="0"/>
          <w:numId w:val="1"/>
        </w:numPr>
      </w:pPr>
      <w:r>
        <w:t xml:space="preserve">If necessary, select a module on the list and move </w:t>
      </w:r>
      <w:r w:rsidR="004F1F22">
        <w:t xml:space="preserve">it up or down by clicking the </w:t>
      </w:r>
      <w:r w:rsidR="004F1F22">
        <w:rPr>
          <w:noProof/>
        </w:rPr>
        <w:drawing>
          <wp:inline distT="0" distB="0" distL="0" distR="0" wp14:anchorId="716A72DE" wp14:editId="1BC59108">
            <wp:extent cx="771429" cy="23809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F22">
        <w:t xml:space="preserve"> and </w:t>
      </w:r>
      <w:r w:rsidR="00012488">
        <w:rPr>
          <w:noProof/>
        </w:rPr>
        <w:drawing>
          <wp:inline distT="0" distB="0" distL="0" distR="0" wp14:anchorId="469D2787" wp14:editId="16023A6A">
            <wp:extent cx="923810" cy="23809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488">
        <w:rPr>
          <w:noProof/>
        </w:rPr>
        <w:t xml:space="preserve"> buttons.</w:t>
      </w:r>
    </w:p>
    <w:p w14:paraId="496F32E0" w14:textId="77AE4380" w:rsidR="00012488" w:rsidRDefault="00012488" w:rsidP="00A57A0C">
      <w:pPr>
        <w:pStyle w:val="PargrafodaLista"/>
        <w:numPr>
          <w:ilvl w:val="0"/>
          <w:numId w:val="1"/>
        </w:numPr>
      </w:pPr>
      <w:r>
        <w:rPr>
          <w:noProof/>
        </w:rPr>
        <w:t>Save the project file by</w:t>
      </w:r>
      <w:r w:rsidR="00D36279">
        <w:rPr>
          <w:noProof/>
        </w:rPr>
        <w:t xml:space="preserve"> clicking the menu </w:t>
      </w:r>
      <w:r w:rsidR="00D36279" w:rsidRPr="0068648B">
        <w:rPr>
          <w:rStyle w:val="RefernciaSutil"/>
        </w:rPr>
        <w:t>File/Save As…</w:t>
      </w:r>
      <w:r w:rsidR="00D36279">
        <w:rPr>
          <w:noProof/>
        </w:rPr>
        <w:t xml:space="preserve"> or by pressing </w:t>
      </w:r>
      <w:proofErr w:type="spellStart"/>
      <w:r w:rsidR="0068648B" w:rsidRPr="0068648B">
        <w:rPr>
          <w:rStyle w:val="RefernciaSutil"/>
        </w:rPr>
        <w:t>Ctrl+S</w:t>
      </w:r>
      <w:proofErr w:type="spellEnd"/>
      <w:r w:rsidR="0068648B">
        <w:rPr>
          <w:noProof/>
        </w:rPr>
        <w:t>.</w:t>
      </w:r>
    </w:p>
    <w:p w14:paraId="73607285" w14:textId="3AE5B5E0" w:rsidR="00564A05" w:rsidRDefault="00617503" w:rsidP="00AB5104">
      <w:pPr>
        <w:pStyle w:val="Ttulo1"/>
      </w:pPr>
      <w:bookmarkStart w:id="9" w:name="_Toc97555219"/>
      <w:r>
        <w:t>Load an Existing Project</w:t>
      </w:r>
      <w:bookmarkEnd w:id="9"/>
    </w:p>
    <w:p w14:paraId="7C44EE26" w14:textId="63B5123C" w:rsidR="00617503" w:rsidRDefault="00075AC0" w:rsidP="00564A05">
      <w:r>
        <w:t>To</w:t>
      </w:r>
      <w:r w:rsidR="007A5F27">
        <w:t xml:space="preserve"> load an existing project, take the following steps:</w:t>
      </w:r>
    </w:p>
    <w:p w14:paraId="00E2A359" w14:textId="77777777" w:rsidR="003F06AB" w:rsidRDefault="001956B6" w:rsidP="007A5F27">
      <w:pPr>
        <w:pStyle w:val="PargrafodaLista"/>
        <w:numPr>
          <w:ilvl w:val="0"/>
          <w:numId w:val="2"/>
        </w:numPr>
      </w:pPr>
      <w:r>
        <w:t xml:space="preserve">Click the </w:t>
      </w:r>
      <w:r w:rsidR="007A5F27">
        <w:t>menu</w:t>
      </w:r>
      <w:r>
        <w:t xml:space="preserve"> </w:t>
      </w:r>
      <w:r w:rsidRPr="00A82D71">
        <w:rPr>
          <w:rStyle w:val="RefernciaSutil"/>
        </w:rPr>
        <w:t>File/Open…</w:t>
      </w:r>
      <w:r>
        <w:t xml:space="preserve"> </w:t>
      </w:r>
    </w:p>
    <w:p w14:paraId="1E8F5034" w14:textId="47560DE8" w:rsidR="007A5F27" w:rsidRDefault="003F06AB" w:rsidP="007A5F27">
      <w:pPr>
        <w:pStyle w:val="PargrafodaLista"/>
        <w:numPr>
          <w:ilvl w:val="0"/>
          <w:numId w:val="2"/>
        </w:numPr>
      </w:pPr>
      <w:r>
        <w:t>S</w:t>
      </w:r>
      <w:r w:rsidR="00F71C6E">
        <w:t>elect the existing project file.</w:t>
      </w:r>
    </w:p>
    <w:p w14:paraId="25E3ED59" w14:textId="0AC476B7" w:rsidR="006B57EF" w:rsidRDefault="00573FD9" w:rsidP="004A0782">
      <w:pPr>
        <w:pStyle w:val="Ttulo1"/>
      </w:pPr>
      <w:bookmarkStart w:id="10" w:name="_Toc97555220"/>
      <w:r>
        <w:t>The Grid</w:t>
      </w:r>
      <w:bookmarkEnd w:id="10"/>
    </w:p>
    <w:p w14:paraId="2E0B0394" w14:textId="7E6C5411" w:rsidR="00573FD9" w:rsidRDefault="00001677" w:rsidP="00573FD9">
      <w:r>
        <w:t xml:space="preserve">The image below shows </w:t>
      </w:r>
      <w:r w:rsidR="00D87972">
        <w:t>the main grid of the application with a demonstration project loaded.</w:t>
      </w:r>
    </w:p>
    <w:p w14:paraId="549A30C1" w14:textId="75B9D6B5" w:rsidR="00573FD9" w:rsidRDefault="00BA42B6" w:rsidP="00873A34">
      <w:pPr>
        <w:jc w:val="center"/>
      </w:pPr>
      <w:r>
        <w:rPr>
          <w:noProof/>
        </w:rPr>
        <w:drawing>
          <wp:inline distT="0" distB="0" distL="0" distR="0" wp14:anchorId="756ED962" wp14:editId="389679B7">
            <wp:extent cx="5238095" cy="1895238"/>
            <wp:effectExtent l="0" t="0" r="1270" b="0"/>
            <wp:docPr id="48" name="Imagem 4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 descr="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8658" w14:textId="729AA613" w:rsidR="00573FD9" w:rsidRDefault="00D87972" w:rsidP="00573FD9">
      <w:r>
        <w:t>The application columns</w:t>
      </w:r>
      <w:r w:rsidR="00E87EFA">
        <w:t>:</w:t>
      </w:r>
    </w:p>
    <w:p w14:paraId="31E21E30" w14:textId="101FD1DE" w:rsidR="00E87EFA" w:rsidRDefault="00E87EFA" w:rsidP="00E87EFA">
      <w:pPr>
        <w:pStyle w:val="PargrafodaLista"/>
        <w:numPr>
          <w:ilvl w:val="0"/>
          <w:numId w:val="8"/>
        </w:numPr>
      </w:pPr>
      <w:r w:rsidRPr="002B2D8B">
        <w:rPr>
          <w:b/>
          <w:bCs/>
        </w:rPr>
        <w:t>Run</w:t>
      </w:r>
      <w:r>
        <w:t xml:space="preserve">: </w:t>
      </w:r>
      <w:r w:rsidR="000E3F29">
        <w:t xml:space="preserve">it is the </w:t>
      </w:r>
      <w:r>
        <w:t>first column</w:t>
      </w:r>
      <w:r w:rsidR="002B2D8B">
        <w:t>.</w:t>
      </w:r>
      <w:r w:rsidR="000D47DF">
        <w:t xml:space="preserve"> When checked, the Launcher will start the application when you press the </w:t>
      </w:r>
      <w:r w:rsidR="006A4EBB">
        <w:rPr>
          <w:noProof/>
        </w:rPr>
        <w:drawing>
          <wp:inline distT="0" distB="0" distL="0" distR="0" wp14:anchorId="75C3F7B8" wp14:editId="7A033757">
            <wp:extent cx="980952" cy="238095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EBB">
        <w:t xml:space="preserve"> button.</w:t>
      </w:r>
    </w:p>
    <w:p w14:paraId="58D9D0DB" w14:textId="19D9CCC5" w:rsidR="009860AF" w:rsidRDefault="009860AF" w:rsidP="00E87EFA">
      <w:pPr>
        <w:pStyle w:val="PargrafodaLista"/>
        <w:numPr>
          <w:ilvl w:val="0"/>
          <w:numId w:val="8"/>
        </w:numPr>
      </w:pPr>
      <w:r w:rsidRPr="000E3F29">
        <w:rPr>
          <w:b/>
          <w:bCs/>
        </w:rPr>
        <w:t>Module Type</w:t>
      </w:r>
      <w:r>
        <w:t xml:space="preserve">: </w:t>
      </w:r>
      <w:r w:rsidR="000E3F29">
        <w:t xml:space="preserve">it is the </w:t>
      </w:r>
      <w:r>
        <w:t>second column.</w:t>
      </w:r>
      <w:r w:rsidR="006A4EBB">
        <w:t xml:space="preserve"> </w:t>
      </w:r>
      <w:r w:rsidR="00BC08DD">
        <w:t>Visual representation of the type of module:</w:t>
      </w:r>
    </w:p>
    <w:p w14:paraId="539166CD" w14:textId="4A9FD60E" w:rsidR="00BC08DD" w:rsidRDefault="00BC08DD" w:rsidP="00BC08DD">
      <w:pPr>
        <w:pStyle w:val="PargrafodaLista"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59D0BE06" wp14:editId="7691CB8A">
            <wp:extent cx="152381" cy="152381"/>
            <wp:effectExtent l="0" t="0" r="635" b="63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indicates that the module is a batch file.</w:t>
      </w:r>
    </w:p>
    <w:p w14:paraId="465E57FA" w14:textId="70E3A65B" w:rsidR="00BC08DD" w:rsidRDefault="00BC08DD" w:rsidP="00BC08DD">
      <w:pPr>
        <w:pStyle w:val="PargrafodaLista"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7A04D85D" wp14:editId="7D0BA308">
            <wp:extent cx="152421" cy="152421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indicates that the module is a Windows service.</w:t>
      </w:r>
    </w:p>
    <w:p w14:paraId="6871F801" w14:textId="1EEF793A" w:rsidR="00BC08DD" w:rsidRDefault="00BC08DD" w:rsidP="00BC08DD">
      <w:pPr>
        <w:pStyle w:val="PargrafodaLista"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3C809857" wp14:editId="20E01EB2">
            <wp:extent cx="152421" cy="152421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indicates that the module is a Windows application.</w:t>
      </w:r>
    </w:p>
    <w:p w14:paraId="39E07C29" w14:textId="6328E444" w:rsidR="00BF7EA5" w:rsidRDefault="00BF7EA5" w:rsidP="00E87EFA">
      <w:pPr>
        <w:pStyle w:val="PargrafodaLista"/>
        <w:numPr>
          <w:ilvl w:val="0"/>
          <w:numId w:val="8"/>
        </w:numPr>
      </w:pPr>
      <w:r>
        <w:rPr>
          <w:b/>
          <w:bCs/>
        </w:rPr>
        <w:t>Module Display Name</w:t>
      </w:r>
      <w:r w:rsidRPr="00BF7EA5">
        <w:t>:</w:t>
      </w:r>
      <w:r>
        <w:t xml:space="preserve"> </w:t>
      </w:r>
      <w:r w:rsidR="009914FB">
        <w:t>the display name of the module.</w:t>
      </w:r>
    </w:p>
    <w:p w14:paraId="0321DEB5" w14:textId="7CC10CBD" w:rsidR="00BF7EA5" w:rsidRDefault="00BF7EA5" w:rsidP="00E87EFA">
      <w:pPr>
        <w:pStyle w:val="PargrafodaLista"/>
        <w:numPr>
          <w:ilvl w:val="0"/>
          <w:numId w:val="8"/>
        </w:numPr>
      </w:pPr>
      <w:r>
        <w:rPr>
          <w:b/>
          <w:bCs/>
        </w:rPr>
        <w:t>Status</w:t>
      </w:r>
      <w:r w:rsidRPr="00BF7EA5">
        <w:t>:</w:t>
      </w:r>
      <w:r>
        <w:t xml:space="preserve"> </w:t>
      </w:r>
      <w:r w:rsidR="009914FB">
        <w:t>indicates whether the module is running:</w:t>
      </w:r>
    </w:p>
    <w:p w14:paraId="1512AC65" w14:textId="27B21E32" w:rsidR="009914FB" w:rsidRDefault="009914FB" w:rsidP="009914FB">
      <w:pPr>
        <w:pStyle w:val="PargrafodaLista"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4404CB02" wp14:editId="10AA6C8C">
            <wp:extent cx="152381" cy="152381"/>
            <wp:effectExtent l="0" t="0" r="635" b="63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m 5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8D5">
        <w:t xml:space="preserve"> indicates the module is running.</w:t>
      </w:r>
    </w:p>
    <w:p w14:paraId="773D1DC8" w14:textId="3ACABB60" w:rsidR="006408D5" w:rsidRDefault="006408D5" w:rsidP="009914FB">
      <w:pPr>
        <w:pStyle w:val="PargrafodaLista"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1F748282" wp14:editId="5C257421">
            <wp:extent cx="152381" cy="152381"/>
            <wp:effectExtent l="0" t="0" r="635" b="63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indicates the module is not running.</w:t>
      </w:r>
    </w:p>
    <w:p w14:paraId="13952128" w14:textId="6AF794DB" w:rsidR="00BF7EA5" w:rsidRDefault="00BF7EA5" w:rsidP="00E87EFA">
      <w:pPr>
        <w:pStyle w:val="PargrafodaLista"/>
        <w:numPr>
          <w:ilvl w:val="0"/>
          <w:numId w:val="8"/>
        </w:numPr>
      </w:pPr>
      <w:r>
        <w:rPr>
          <w:b/>
          <w:bCs/>
        </w:rPr>
        <w:t>CPU</w:t>
      </w:r>
      <w:r w:rsidRPr="00BF7EA5">
        <w:t>:</w:t>
      </w:r>
      <w:r>
        <w:t xml:space="preserve"> </w:t>
      </w:r>
      <w:r w:rsidR="00020063">
        <w:t xml:space="preserve">when monitoring, </w:t>
      </w:r>
      <w:r w:rsidR="004F6295">
        <w:t>shows the CPU usage. Updates every second.</w:t>
      </w:r>
    </w:p>
    <w:p w14:paraId="26270D76" w14:textId="61453376" w:rsidR="00BF7EA5" w:rsidRDefault="00BF7EA5" w:rsidP="00BB7785">
      <w:pPr>
        <w:pStyle w:val="PargrafodaLista"/>
        <w:numPr>
          <w:ilvl w:val="0"/>
          <w:numId w:val="8"/>
        </w:numPr>
      </w:pPr>
      <w:r>
        <w:rPr>
          <w:b/>
          <w:bCs/>
        </w:rPr>
        <w:t>Memory</w:t>
      </w:r>
      <w:r w:rsidRPr="00BF7EA5">
        <w:t>:</w:t>
      </w:r>
      <w:r>
        <w:t xml:space="preserve"> </w:t>
      </w:r>
      <w:r w:rsidR="00BB7785">
        <w:t xml:space="preserve">when monitoring, shows the </w:t>
      </w:r>
      <w:r w:rsidR="00BB7785">
        <w:t>Memory</w:t>
      </w:r>
      <w:r w:rsidR="00BB7785">
        <w:t xml:space="preserve"> usage. Updates every second.</w:t>
      </w:r>
    </w:p>
    <w:p w14:paraId="5FC441C3" w14:textId="2E6D9805" w:rsidR="00C823A5" w:rsidRDefault="00C823A5" w:rsidP="00C823A5">
      <w:r>
        <w:t xml:space="preserve">Even though </w:t>
      </w:r>
      <w:r w:rsidR="00873A34">
        <w:t>three of the</w:t>
      </w:r>
      <w:r>
        <w:t xml:space="preserve"> columns have </w:t>
      </w:r>
      <w:r>
        <w:t xml:space="preserve">the title empty, you may hover the mouse over </w:t>
      </w:r>
      <w:r>
        <w:t xml:space="preserve">the title to </w:t>
      </w:r>
      <w:r w:rsidR="005D6374">
        <w:t>see the text as a tooltip.</w:t>
      </w:r>
      <w:r w:rsidR="00873A34">
        <w:t xml:space="preserve"> This is as design</w:t>
      </w:r>
      <w:r w:rsidR="00B30C7C">
        <w:t>,</w:t>
      </w:r>
      <w:r w:rsidR="00873A34">
        <w:t xml:space="preserve"> to save space </w:t>
      </w:r>
      <w:r w:rsidR="009860AF">
        <w:t>in the grid.</w:t>
      </w:r>
      <w:r w:rsidR="005D6374">
        <w:t xml:space="preserve"> Please refer to the image below.</w:t>
      </w:r>
    </w:p>
    <w:p w14:paraId="0D7E7BBC" w14:textId="0D45C846" w:rsidR="005D6374" w:rsidRPr="00573FD9" w:rsidRDefault="00873A34" w:rsidP="00873A34">
      <w:pPr>
        <w:jc w:val="center"/>
      </w:pPr>
      <w:r>
        <w:rPr>
          <w:noProof/>
        </w:rPr>
        <w:lastRenderedPageBreak/>
        <w:drawing>
          <wp:inline distT="0" distB="0" distL="0" distR="0" wp14:anchorId="4920D409" wp14:editId="0B73365D">
            <wp:extent cx="1504762" cy="704762"/>
            <wp:effectExtent l="0" t="0" r="635" b="635"/>
            <wp:docPr id="49" name="Imagem 4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Tabel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0EEE" w14:textId="3F406EB5" w:rsidR="004A0782" w:rsidRDefault="004A0782" w:rsidP="004A0782">
      <w:pPr>
        <w:pStyle w:val="Ttulo1"/>
      </w:pPr>
      <w:bookmarkStart w:id="11" w:name="_Toc97555221"/>
      <w:r>
        <w:t>Basic Functions</w:t>
      </w:r>
      <w:bookmarkEnd w:id="11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A0782" w14:paraId="62111A4C" w14:textId="77777777" w:rsidTr="002E7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1198F4" w14:textId="77777777" w:rsidR="004A0782" w:rsidRDefault="004A0782" w:rsidP="002E79B6">
            <w:r>
              <w:rPr>
                <w:noProof/>
              </w:rPr>
              <w:drawing>
                <wp:inline distT="0" distB="0" distL="0" distR="0" wp14:anchorId="625C59F9" wp14:editId="0BF4945B">
                  <wp:extent cx="523810" cy="238095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10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14:paraId="5E258FF9" w14:textId="77777777" w:rsidR="004A0782" w:rsidRPr="00F80E15" w:rsidRDefault="004A0782" w:rsidP="002E7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80E15">
              <w:rPr>
                <w:b w:val="0"/>
                <w:bCs w:val="0"/>
              </w:rPr>
              <w:t>Adds a new module to the project.</w:t>
            </w:r>
          </w:p>
        </w:tc>
      </w:tr>
      <w:tr w:rsidR="004A0782" w14:paraId="511DA5F9" w14:textId="77777777" w:rsidTr="002E7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2AC374" w14:textId="77777777" w:rsidR="004A0782" w:rsidRDefault="004A0782" w:rsidP="002E79B6">
            <w:r>
              <w:rPr>
                <w:noProof/>
              </w:rPr>
              <w:drawing>
                <wp:inline distT="0" distB="0" distL="0" distR="0" wp14:anchorId="40EC13F1" wp14:editId="3BC5D6D3">
                  <wp:extent cx="504762" cy="238095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6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14:paraId="14991DEC" w14:textId="61397604" w:rsidR="004A0782" w:rsidRDefault="004A0782" w:rsidP="002E7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Edits the selected module. You may also double click the module on the grid.</w:t>
            </w:r>
          </w:p>
        </w:tc>
      </w:tr>
      <w:tr w:rsidR="004A0782" w14:paraId="348A9EA4" w14:textId="77777777" w:rsidTr="002E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7526FB" w14:textId="77777777" w:rsidR="004A0782" w:rsidRDefault="004A0782" w:rsidP="002E79B6">
            <w:r>
              <w:rPr>
                <w:noProof/>
              </w:rPr>
              <w:drawing>
                <wp:inline distT="0" distB="0" distL="0" distR="0" wp14:anchorId="2FCF2110" wp14:editId="3834366F">
                  <wp:extent cx="723810" cy="238095"/>
                  <wp:effectExtent l="0" t="0" r="635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10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14:paraId="1E65701C" w14:textId="6DEE121B" w:rsidR="004A0782" w:rsidRDefault="004A0782" w:rsidP="002E7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the selected module from the project.</w:t>
            </w:r>
          </w:p>
        </w:tc>
      </w:tr>
      <w:tr w:rsidR="004A0782" w14:paraId="4D63702C" w14:textId="77777777" w:rsidTr="002E7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F4C375" w14:textId="77777777" w:rsidR="004A0782" w:rsidRDefault="004A0782" w:rsidP="002E79B6">
            <w:r>
              <w:rPr>
                <w:noProof/>
              </w:rPr>
              <w:drawing>
                <wp:inline distT="0" distB="0" distL="0" distR="0" wp14:anchorId="46190F13" wp14:editId="4A642212">
                  <wp:extent cx="771429" cy="238095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29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14:paraId="7CFB3D16" w14:textId="77777777" w:rsidR="004A0782" w:rsidRDefault="004A0782" w:rsidP="002E7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Moves the selected module up in the list.</w:t>
            </w:r>
          </w:p>
        </w:tc>
      </w:tr>
      <w:tr w:rsidR="004A0782" w14:paraId="1FEA9825" w14:textId="77777777" w:rsidTr="002E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D3397F" w14:textId="77777777" w:rsidR="004A0782" w:rsidRDefault="004A0782" w:rsidP="002E79B6">
            <w:r>
              <w:rPr>
                <w:noProof/>
              </w:rPr>
              <w:drawing>
                <wp:inline distT="0" distB="0" distL="0" distR="0" wp14:anchorId="7E7BE207" wp14:editId="719B3069">
                  <wp:extent cx="923810" cy="238095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810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14:paraId="1451C476" w14:textId="77777777" w:rsidR="004A0782" w:rsidRDefault="004A0782" w:rsidP="002E7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the selected module down in the list.</w:t>
            </w:r>
          </w:p>
        </w:tc>
      </w:tr>
      <w:tr w:rsidR="004A0782" w14:paraId="14E67030" w14:textId="77777777" w:rsidTr="002E7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DB7C8A" w14:textId="77777777" w:rsidR="004A0782" w:rsidRDefault="004A0782" w:rsidP="002E79B6">
            <w:r>
              <w:rPr>
                <w:noProof/>
              </w:rPr>
              <w:drawing>
                <wp:inline distT="0" distB="0" distL="0" distR="0" wp14:anchorId="699D0E60" wp14:editId="493D57CF">
                  <wp:extent cx="1142857" cy="238095"/>
                  <wp:effectExtent l="0" t="0" r="635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14:paraId="50457D58" w14:textId="77777777" w:rsidR="004A0782" w:rsidRDefault="004A0782" w:rsidP="002E7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 monitoring.</w:t>
            </w:r>
          </w:p>
        </w:tc>
      </w:tr>
      <w:tr w:rsidR="004A0782" w14:paraId="298D3A8C" w14:textId="77777777" w:rsidTr="002E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6AA565" w14:textId="77777777" w:rsidR="004A0782" w:rsidRDefault="004A0782" w:rsidP="002E79B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5E7F5B" wp14:editId="3148BA20">
                  <wp:extent cx="1142857" cy="238095"/>
                  <wp:effectExtent l="0" t="0" r="635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14:paraId="01580A3B" w14:textId="77777777" w:rsidR="004A0782" w:rsidRDefault="004A0782" w:rsidP="002E7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Stops monitoring.</w:t>
            </w:r>
          </w:p>
        </w:tc>
      </w:tr>
      <w:tr w:rsidR="004A0782" w14:paraId="3B0A6534" w14:textId="77777777" w:rsidTr="002E7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0BE0C8" w14:textId="77777777" w:rsidR="004A0782" w:rsidRDefault="004A0782" w:rsidP="002E79B6">
            <w:r>
              <w:rPr>
                <w:noProof/>
              </w:rPr>
              <w:drawing>
                <wp:inline distT="0" distB="0" distL="0" distR="0" wp14:anchorId="4E191EF6" wp14:editId="34C5AC31">
                  <wp:extent cx="980952" cy="238095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14:paraId="24BB286B" w14:textId="77777777" w:rsidR="004A0782" w:rsidRDefault="004A0782" w:rsidP="002E7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 all modules that are checked to run.</w:t>
            </w:r>
          </w:p>
        </w:tc>
      </w:tr>
      <w:tr w:rsidR="004A0782" w14:paraId="6A59EA2F" w14:textId="77777777" w:rsidTr="002E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D9534C" w14:textId="77777777" w:rsidR="004A0782" w:rsidRDefault="004A0782" w:rsidP="002E79B6">
            <w:r>
              <w:rPr>
                <w:noProof/>
              </w:rPr>
              <w:drawing>
                <wp:inline distT="0" distB="0" distL="0" distR="0" wp14:anchorId="1E6BB210" wp14:editId="249AD69F">
                  <wp:extent cx="704762" cy="238095"/>
                  <wp:effectExtent l="0" t="0" r="635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6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14:paraId="645D4CD8" w14:textId="77777777" w:rsidR="004A0782" w:rsidRDefault="004A0782" w:rsidP="002E7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Stops all modules that are running.</w:t>
            </w:r>
          </w:p>
        </w:tc>
      </w:tr>
    </w:tbl>
    <w:p w14:paraId="3ECC8A4D" w14:textId="69A8ECF6" w:rsidR="00450E13" w:rsidRPr="004313C3" w:rsidRDefault="00450E13" w:rsidP="00181088">
      <w:pPr>
        <w:pStyle w:val="Ttulo1"/>
      </w:pPr>
      <w:bookmarkStart w:id="12" w:name="_Toc97555222"/>
      <w:r>
        <w:t>Add</w:t>
      </w:r>
      <w:r w:rsidR="00181088">
        <w:t>/Edit Module</w:t>
      </w:r>
      <w:bookmarkEnd w:id="12"/>
    </w:p>
    <w:p w14:paraId="3B0734E7" w14:textId="042856AA" w:rsidR="00526174" w:rsidRDefault="00526174">
      <w:r>
        <w:t xml:space="preserve">To add a new module to your project, click the </w:t>
      </w:r>
      <w:r>
        <w:rPr>
          <w:noProof/>
        </w:rPr>
        <w:drawing>
          <wp:inline distT="0" distB="0" distL="0" distR="0" wp14:anchorId="22740707" wp14:editId="583E6AB6">
            <wp:extent cx="523810" cy="23809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1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above the grid.</w:t>
      </w:r>
    </w:p>
    <w:p w14:paraId="1A9161CC" w14:textId="648DE225" w:rsidR="005046D8" w:rsidRDefault="005046D8">
      <w:r>
        <w:t>To edit a</w:t>
      </w:r>
      <w:r w:rsidR="00A51B5E">
        <w:t>n</w:t>
      </w:r>
      <w:r>
        <w:t xml:space="preserve"> existing module, select the module on the grid and click the </w:t>
      </w:r>
      <w:r>
        <w:rPr>
          <w:noProof/>
        </w:rPr>
        <w:drawing>
          <wp:inline distT="0" distB="0" distL="0" distR="0" wp14:anchorId="3A9977A3" wp14:editId="2C8F8235">
            <wp:extent cx="504762" cy="23809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3E6">
        <w:t xml:space="preserve"> button. You may also double-click the module on the grid.</w:t>
      </w:r>
    </w:p>
    <w:p w14:paraId="25AA6EBD" w14:textId="56EBA622" w:rsidR="000353E6" w:rsidRDefault="00E55C81">
      <w:r>
        <w:t>To add or edit a module, the application will show the Module Information form</w:t>
      </w:r>
      <w:r w:rsidR="007914B5">
        <w:t>. P</w:t>
      </w:r>
      <w:r>
        <w:t xml:space="preserve">lease </w:t>
      </w:r>
      <w:r w:rsidR="007914B5">
        <w:t>refer to</w:t>
      </w:r>
      <w:r>
        <w:t xml:space="preserve"> </w:t>
      </w:r>
      <w:r w:rsidR="007914B5">
        <w:t xml:space="preserve">the </w:t>
      </w:r>
      <w:r>
        <w:t>image below.</w:t>
      </w:r>
    </w:p>
    <w:p w14:paraId="5C6561A5" w14:textId="647D90EC" w:rsidR="000577BF" w:rsidRDefault="008A4632" w:rsidP="008A4632">
      <w:pPr>
        <w:jc w:val="center"/>
      </w:pPr>
      <w:r>
        <w:rPr>
          <w:noProof/>
        </w:rPr>
        <w:drawing>
          <wp:inline distT="0" distB="0" distL="0" distR="0" wp14:anchorId="402D90CA" wp14:editId="2F18742B">
            <wp:extent cx="4219048" cy="2771429"/>
            <wp:effectExtent l="0" t="0" r="0" b="0"/>
            <wp:docPr id="42" name="Imagem 4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Interface gráfica do usuário, Texto, Aplicativo, Email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89CD" w14:textId="33132724" w:rsidR="000577BF" w:rsidRDefault="0079243B">
      <w:r>
        <w:t xml:space="preserve">The Module Information form allows you to configure the following </w:t>
      </w:r>
      <w:r w:rsidR="003B49BD" w:rsidRPr="003B49BD">
        <w:t>mo</w:t>
      </w:r>
      <w:r w:rsidR="003B49BD">
        <w:t>dule details:</w:t>
      </w:r>
    </w:p>
    <w:p w14:paraId="00D15B3C" w14:textId="703DD501" w:rsidR="003B49BD" w:rsidRDefault="003B49BD" w:rsidP="003B49BD">
      <w:pPr>
        <w:pStyle w:val="PargrafodaLista"/>
        <w:numPr>
          <w:ilvl w:val="0"/>
          <w:numId w:val="5"/>
        </w:numPr>
      </w:pPr>
      <w:r w:rsidRPr="007C2836">
        <w:rPr>
          <w:b/>
          <w:bCs/>
        </w:rPr>
        <w:t>Display Name</w:t>
      </w:r>
      <w:r>
        <w:t>: the name of the module</w:t>
      </w:r>
      <w:r w:rsidR="007C2836">
        <w:t xml:space="preserve"> that will be displayed in the main grid of the application.</w:t>
      </w:r>
    </w:p>
    <w:p w14:paraId="6B4C22CE" w14:textId="74B601D2" w:rsidR="007C2836" w:rsidRDefault="007C2836" w:rsidP="003B49BD">
      <w:pPr>
        <w:pStyle w:val="PargrafodaLista"/>
        <w:numPr>
          <w:ilvl w:val="0"/>
          <w:numId w:val="5"/>
        </w:numPr>
      </w:pPr>
      <w:r w:rsidRPr="00680B3E">
        <w:rPr>
          <w:b/>
          <w:bCs/>
        </w:rPr>
        <w:lastRenderedPageBreak/>
        <w:t>Path</w:t>
      </w:r>
      <w:r>
        <w:t xml:space="preserve">: the </w:t>
      </w:r>
      <w:r w:rsidR="000742A4">
        <w:t>complete path for the module</w:t>
      </w:r>
      <w:r w:rsidR="005F7E60">
        <w:t xml:space="preserve"> executable</w:t>
      </w:r>
      <w:r w:rsidR="000742A4">
        <w:t xml:space="preserve">. You may enter the path manually or use the </w:t>
      </w:r>
      <w:r w:rsidR="00680B3E">
        <w:rPr>
          <w:noProof/>
        </w:rPr>
        <w:drawing>
          <wp:inline distT="0" distB="0" distL="0" distR="0" wp14:anchorId="576CC873" wp14:editId="0352CE1B">
            <wp:extent cx="400000" cy="219048"/>
            <wp:effectExtent l="0" t="0" r="63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B3E">
        <w:t xml:space="preserve"> button to select the file.</w:t>
      </w:r>
    </w:p>
    <w:p w14:paraId="7744190C" w14:textId="01AAD5A2" w:rsidR="00680B3E" w:rsidRDefault="00337AD5" w:rsidP="003B49BD">
      <w:pPr>
        <w:pStyle w:val="PargrafodaLista"/>
        <w:numPr>
          <w:ilvl w:val="0"/>
          <w:numId w:val="5"/>
        </w:numPr>
      </w:pPr>
      <w:r w:rsidRPr="00337AD5">
        <w:rPr>
          <w:b/>
          <w:bCs/>
        </w:rPr>
        <w:t>Arguments</w:t>
      </w:r>
      <w:r w:rsidRPr="00337AD5">
        <w:t>:</w:t>
      </w:r>
      <w:r>
        <w:t xml:space="preserve"> </w:t>
      </w:r>
      <w:r w:rsidR="000831F6">
        <w:t xml:space="preserve">the </w:t>
      </w:r>
      <w:r w:rsidR="00642CA9">
        <w:t xml:space="preserve">arguments that the Launcher should </w:t>
      </w:r>
      <w:r w:rsidR="001A4BFF">
        <w:t xml:space="preserve">pass on </w:t>
      </w:r>
      <w:r w:rsidR="00B1578E">
        <w:t xml:space="preserve">to the executable on </w:t>
      </w:r>
      <w:r w:rsidR="001A4BFF">
        <w:t>module startup.</w:t>
      </w:r>
    </w:p>
    <w:p w14:paraId="51C5C207" w14:textId="38C54EDC" w:rsidR="00337AD5" w:rsidRDefault="00337AD5" w:rsidP="003B49BD">
      <w:pPr>
        <w:pStyle w:val="PargrafodaLista"/>
        <w:numPr>
          <w:ilvl w:val="0"/>
          <w:numId w:val="5"/>
        </w:numPr>
      </w:pPr>
      <w:r w:rsidRPr="00337AD5">
        <w:rPr>
          <w:b/>
          <w:bCs/>
        </w:rPr>
        <w:t>Is Service</w:t>
      </w:r>
      <w:r>
        <w:t>:</w:t>
      </w:r>
      <w:r w:rsidR="001A4BFF">
        <w:t xml:space="preserve"> </w:t>
      </w:r>
      <w:r w:rsidR="00C74E57">
        <w:t>i</w:t>
      </w:r>
      <w:r w:rsidR="001A4BFF">
        <w:t xml:space="preserve">ndicates whether the module is a </w:t>
      </w:r>
      <w:r w:rsidR="00055145">
        <w:t xml:space="preserve">Windows service. This indicates to the Launcher to search for </w:t>
      </w:r>
      <w:r w:rsidR="00B1578E">
        <w:t>the module</w:t>
      </w:r>
      <w:r w:rsidR="00055145">
        <w:t xml:space="preserve"> in the Windows service list.</w:t>
      </w:r>
    </w:p>
    <w:p w14:paraId="6B3EEC9A" w14:textId="484A4E01" w:rsidR="002D62CC" w:rsidRDefault="00FB4BF0" w:rsidP="003B49BD">
      <w:pPr>
        <w:pStyle w:val="PargrafodaLista"/>
        <w:numPr>
          <w:ilvl w:val="0"/>
          <w:numId w:val="5"/>
        </w:numPr>
      </w:pPr>
      <w:r>
        <w:rPr>
          <w:b/>
          <w:bCs/>
        </w:rPr>
        <w:t>Allow Multiple Instances</w:t>
      </w:r>
      <w:r>
        <w:t>: indicates whether the Launcher will accept to start multiple instances of the same application.</w:t>
      </w:r>
    </w:p>
    <w:p w14:paraId="08BD08B3" w14:textId="797D9F21" w:rsidR="00337AD5" w:rsidRDefault="00337AD5" w:rsidP="003B49BD">
      <w:pPr>
        <w:pStyle w:val="PargrafodaLista"/>
        <w:numPr>
          <w:ilvl w:val="0"/>
          <w:numId w:val="5"/>
        </w:numPr>
      </w:pPr>
      <w:r w:rsidRPr="00337AD5">
        <w:rPr>
          <w:b/>
          <w:bCs/>
        </w:rPr>
        <w:t>Run on ‘Run Checked’</w:t>
      </w:r>
      <w:r>
        <w:t xml:space="preserve">: </w:t>
      </w:r>
      <w:r w:rsidR="00C74E57">
        <w:t xml:space="preserve">indicates whether to run the module when </w:t>
      </w:r>
      <w:r w:rsidR="00B85F92">
        <w:t xml:space="preserve">the user presses </w:t>
      </w:r>
      <w:r w:rsidR="00C26813">
        <w:t>the</w:t>
      </w:r>
      <w:r w:rsidR="00B85F92">
        <w:t xml:space="preserve"> </w:t>
      </w:r>
      <w:r w:rsidR="00B85F92">
        <w:rPr>
          <w:noProof/>
        </w:rPr>
        <w:drawing>
          <wp:inline distT="0" distB="0" distL="0" distR="0" wp14:anchorId="57DD9B62" wp14:editId="6B9ED571">
            <wp:extent cx="980952" cy="23809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813">
        <w:t xml:space="preserve"> button</w:t>
      </w:r>
      <w:r w:rsidR="00C74E57">
        <w:t>.</w:t>
      </w:r>
    </w:p>
    <w:p w14:paraId="3660D162" w14:textId="77777777" w:rsidR="004A0782" w:rsidRDefault="004A0782" w:rsidP="004A0782">
      <w:pPr>
        <w:pStyle w:val="Ttulo1"/>
      </w:pPr>
      <w:bookmarkStart w:id="13" w:name="_Managing_Multiple_Instances"/>
      <w:bookmarkStart w:id="14" w:name="_Toc97555223"/>
      <w:bookmarkEnd w:id="13"/>
      <w:r>
        <w:t>Module Context Menu</w:t>
      </w:r>
      <w:bookmarkEnd w:id="14"/>
    </w:p>
    <w:p w14:paraId="3B4D5E17" w14:textId="77777777" w:rsidR="004A0782" w:rsidRDefault="004A0782" w:rsidP="004A0782">
      <w:r>
        <w:t xml:space="preserve">The grid in the main window of the Launcher provides a context menu that can be accessed by </w:t>
      </w:r>
      <w:proofErr w:type="gramStart"/>
      <w:r>
        <w:t>right-clicking</w:t>
      </w:r>
      <w:proofErr w:type="gramEnd"/>
      <w:r>
        <w:t xml:space="preserve"> a module in the list.</w:t>
      </w:r>
    </w:p>
    <w:p w14:paraId="221F68C1" w14:textId="77777777" w:rsidR="004A0782" w:rsidRDefault="004A0782" w:rsidP="004A0782">
      <w:r>
        <w:t xml:space="preserve">When a module is not running, the context menu shows the </w:t>
      </w:r>
      <w:r w:rsidRPr="004939D8">
        <w:rPr>
          <w:b/>
          <w:bCs/>
        </w:rPr>
        <w:t>Start</w:t>
      </w:r>
      <w:r>
        <w:t xml:space="preserve"> option enabled and the </w:t>
      </w:r>
      <w:r w:rsidRPr="00D21D5A">
        <w:rPr>
          <w:b/>
          <w:bCs/>
        </w:rPr>
        <w:t>Stop</w:t>
      </w:r>
      <w:r>
        <w:t xml:space="preserve"> option disabled. Please refer to the image below.</w:t>
      </w:r>
    </w:p>
    <w:p w14:paraId="69A80D07" w14:textId="77777777" w:rsidR="004A0782" w:rsidRDefault="004A0782" w:rsidP="004A0782">
      <w:pPr>
        <w:jc w:val="center"/>
      </w:pPr>
      <w:r>
        <w:rPr>
          <w:noProof/>
        </w:rPr>
        <w:drawing>
          <wp:inline distT="0" distB="0" distL="0" distR="0" wp14:anchorId="040ADD33" wp14:editId="02458FC4">
            <wp:extent cx="5391150" cy="3267075"/>
            <wp:effectExtent l="0" t="0" r="0" b="9525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A706" w14:textId="77777777" w:rsidR="004A0782" w:rsidRDefault="004A0782" w:rsidP="004A0782">
      <w:r>
        <w:t xml:space="preserve">When a module is running, the context menu shows the </w:t>
      </w:r>
      <w:r w:rsidRPr="004939D8">
        <w:rPr>
          <w:b/>
          <w:bCs/>
        </w:rPr>
        <w:t>Start</w:t>
      </w:r>
      <w:r>
        <w:t xml:space="preserve"> option disabled and the </w:t>
      </w:r>
      <w:r w:rsidRPr="00D21D5A">
        <w:rPr>
          <w:b/>
          <w:bCs/>
        </w:rPr>
        <w:t>Stop</w:t>
      </w:r>
      <w:r>
        <w:t xml:space="preserve"> option enabled. Please refer to the image below.</w:t>
      </w:r>
    </w:p>
    <w:p w14:paraId="39FC7715" w14:textId="77777777" w:rsidR="004A0782" w:rsidRDefault="004A0782" w:rsidP="004A0782">
      <w:r>
        <w:rPr>
          <w:noProof/>
        </w:rPr>
        <w:lastRenderedPageBreak/>
        <w:drawing>
          <wp:inline distT="0" distB="0" distL="0" distR="0" wp14:anchorId="0CBE2331" wp14:editId="41A8FA71">
            <wp:extent cx="5391150" cy="3267075"/>
            <wp:effectExtent l="0" t="0" r="0" b="9525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3BAB" w14:textId="7C24C103" w:rsidR="004A0782" w:rsidRDefault="004A0782" w:rsidP="004A0782">
      <w:r>
        <w:t xml:space="preserve">When a module allows multiple instances running at the same time, the context menu is slightly different. Please refer to chapter </w:t>
      </w:r>
      <w:r w:rsidR="00C53AE5">
        <w:fldChar w:fldCharType="begin"/>
      </w:r>
      <w:r w:rsidR="00C53AE5">
        <w:instrText xml:space="preserve"> REF _Ref97555919 \h </w:instrText>
      </w:r>
      <w:r w:rsidR="00C53AE5">
        <w:fldChar w:fldCharType="separate"/>
      </w:r>
      <w:r w:rsidR="00C87B1E">
        <w:t>Managing Multiple Instances of a Module</w:t>
      </w:r>
      <w:r w:rsidR="00C53AE5">
        <w:fldChar w:fldCharType="end"/>
      </w:r>
      <w:r w:rsidR="008A7CBC">
        <w:t xml:space="preserve"> </w:t>
      </w:r>
      <w:r>
        <w:t>for more information.</w:t>
      </w:r>
    </w:p>
    <w:p w14:paraId="106F365B" w14:textId="6F49AAF5" w:rsidR="001372A7" w:rsidRDefault="001372A7" w:rsidP="000E4E77">
      <w:pPr>
        <w:pStyle w:val="Ttulo1"/>
      </w:pPr>
      <w:bookmarkStart w:id="15" w:name="_Toc97555224"/>
      <w:bookmarkStart w:id="16" w:name="_Managing_Multiple_Instances_1"/>
      <w:bookmarkStart w:id="17" w:name="_Ref97555919"/>
      <w:bookmarkEnd w:id="16"/>
      <w:r>
        <w:t xml:space="preserve">Managing Multiple Instances of </w:t>
      </w:r>
      <w:r w:rsidR="00B10360">
        <w:t>a Module</w:t>
      </w:r>
      <w:bookmarkEnd w:id="15"/>
      <w:bookmarkEnd w:id="17"/>
    </w:p>
    <w:p w14:paraId="471E45EC" w14:textId="60ED759D" w:rsidR="00B10360" w:rsidRPr="008D5912" w:rsidRDefault="00B10360" w:rsidP="007636F6">
      <w:r>
        <w:t>When a module allows multiple instances to run at the same time</w:t>
      </w:r>
      <w:r w:rsidR="00540765">
        <w:t xml:space="preserve">, the context menu on the module in the grid </w:t>
      </w:r>
      <w:r w:rsidR="00D76403">
        <w:t xml:space="preserve">will allow the user to start </w:t>
      </w:r>
      <w:r w:rsidR="00A263D3">
        <w:t>new instances of the module. Please notice the context menu in the image below.</w:t>
      </w:r>
    </w:p>
    <w:p w14:paraId="70075326" w14:textId="73719731" w:rsidR="00A2757E" w:rsidRDefault="00A07408" w:rsidP="008A4632">
      <w:pPr>
        <w:jc w:val="center"/>
      </w:pPr>
      <w:r>
        <w:rPr>
          <w:noProof/>
        </w:rPr>
        <w:drawing>
          <wp:inline distT="0" distB="0" distL="0" distR="0" wp14:anchorId="4EA4B10A" wp14:editId="21DF04FE">
            <wp:extent cx="5391150" cy="3267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B980" w14:textId="6AD736AC" w:rsidR="001337AA" w:rsidRDefault="001337AA">
      <w:r>
        <w:t xml:space="preserve">In the image above, the </w:t>
      </w:r>
      <w:r w:rsidR="002D7539">
        <w:t xml:space="preserve">option Start New is enabled and the option Stop is also enabled (because there is </w:t>
      </w:r>
      <w:r w:rsidR="000813E1">
        <w:t>only one instance of the module running).</w:t>
      </w:r>
    </w:p>
    <w:p w14:paraId="67C21E19" w14:textId="1A0429D5" w:rsidR="00D82401" w:rsidRDefault="00D82401">
      <w:r>
        <w:lastRenderedPageBreak/>
        <w:t xml:space="preserve">When there are </w:t>
      </w:r>
      <w:r w:rsidR="000813E1">
        <w:t>at least two instance</w:t>
      </w:r>
      <w:r w:rsidR="00FA2A3E">
        <w:t>s</w:t>
      </w:r>
      <w:r w:rsidR="000813E1">
        <w:t xml:space="preserve"> of the module running, the context menu </w:t>
      </w:r>
      <w:r w:rsidR="00BC0386">
        <w:t xml:space="preserve">will list all </w:t>
      </w:r>
      <w:r w:rsidR="00FA2A3E">
        <w:t>processes of the module. Please refer to the image below.</w:t>
      </w:r>
    </w:p>
    <w:p w14:paraId="37BAA191" w14:textId="2CC58415" w:rsidR="00D82401" w:rsidRDefault="00D82401" w:rsidP="008A4632">
      <w:pPr>
        <w:jc w:val="center"/>
      </w:pPr>
      <w:r>
        <w:rPr>
          <w:noProof/>
        </w:rPr>
        <w:drawing>
          <wp:inline distT="0" distB="0" distL="0" distR="0" wp14:anchorId="3F226840" wp14:editId="260635F2">
            <wp:extent cx="5391150" cy="3267075"/>
            <wp:effectExtent l="0" t="0" r="0" b="9525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D9D8" w14:textId="57667C6D" w:rsidR="00FA2A3E" w:rsidRDefault="001B4915">
      <w:r>
        <w:t xml:space="preserve">In the image above </w:t>
      </w:r>
      <w:r w:rsidR="00231096">
        <w:t>you will</w:t>
      </w:r>
      <w:r>
        <w:t xml:space="preserve"> notice the following options:</w:t>
      </w:r>
    </w:p>
    <w:p w14:paraId="4F9E8E18" w14:textId="6B1AB780" w:rsidR="001B4915" w:rsidRDefault="001B4915" w:rsidP="001B4915">
      <w:pPr>
        <w:pStyle w:val="PargrafodaLista"/>
        <w:numPr>
          <w:ilvl w:val="0"/>
          <w:numId w:val="5"/>
        </w:numPr>
      </w:pPr>
      <w:r w:rsidRPr="00231096">
        <w:rPr>
          <w:b/>
          <w:bCs/>
        </w:rPr>
        <w:t>Start New</w:t>
      </w:r>
      <w:r>
        <w:t>:</w:t>
      </w:r>
      <w:r w:rsidR="002E794E">
        <w:t xml:space="preserve"> start a new instance of the module.</w:t>
      </w:r>
    </w:p>
    <w:p w14:paraId="1B964CCF" w14:textId="7AFEA2CE" w:rsidR="001B4915" w:rsidRDefault="001B4915" w:rsidP="001B4915">
      <w:pPr>
        <w:pStyle w:val="PargrafodaLista"/>
        <w:numPr>
          <w:ilvl w:val="0"/>
          <w:numId w:val="5"/>
        </w:numPr>
      </w:pPr>
      <w:r w:rsidRPr="00231096">
        <w:rPr>
          <w:b/>
          <w:bCs/>
        </w:rPr>
        <w:t>Stop All</w:t>
      </w:r>
      <w:r>
        <w:t xml:space="preserve">: </w:t>
      </w:r>
      <w:r w:rsidR="002E794E">
        <w:t>stops all processes of the module.</w:t>
      </w:r>
    </w:p>
    <w:p w14:paraId="15B8BC0A" w14:textId="3809ED72" w:rsidR="002E794E" w:rsidRDefault="002E794E" w:rsidP="001B4915">
      <w:pPr>
        <w:pStyle w:val="PargrafodaLista"/>
        <w:numPr>
          <w:ilvl w:val="0"/>
          <w:numId w:val="5"/>
        </w:numPr>
      </w:pPr>
      <w:r w:rsidRPr="00231096">
        <w:rPr>
          <w:b/>
          <w:bCs/>
        </w:rPr>
        <w:t>Processes</w:t>
      </w:r>
      <w:r>
        <w:t>: list the running processes.</w:t>
      </w:r>
    </w:p>
    <w:p w14:paraId="6FE6F153" w14:textId="12B33B11" w:rsidR="002E794E" w:rsidRDefault="00FB1905" w:rsidP="00FB1905">
      <w:pPr>
        <w:pStyle w:val="PargrafodaLista"/>
        <w:numPr>
          <w:ilvl w:val="1"/>
          <w:numId w:val="5"/>
        </w:numPr>
      </w:pPr>
      <w:r w:rsidRPr="008D5CB8">
        <w:rPr>
          <w:b/>
          <w:bCs/>
        </w:rPr>
        <w:t xml:space="preserve">Show Window of </w:t>
      </w:r>
      <w:proofErr w:type="gramStart"/>
      <w:r w:rsidRPr="008D5CB8">
        <w:rPr>
          <w:b/>
          <w:bCs/>
        </w:rPr>
        <w:t>Process</w:t>
      </w:r>
      <w:r>
        <w:t>:</w:t>
      </w:r>
      <w:proofErr w:type="gramEnd"/>
      <w:r>
        <w:t xml:space="preserve"> brings </w:t>
      </w:r>
      <w:r w:rsidR="00337043">
        <w:t>the window of the module</w:t>
      </w:r>
      <w:r w:rsidR="0098391E">
        <w:t xml:space="preserve"> to the front of the screen</w:t>
      </w:r>
      <w:r w:rsidR="00337043">
        <w:t>.</w:t>
      </w:r>
    </w:p>
    <w:p w14:paraId="3E8548A2" w14:textId="4CCB0F30" w:rsidR="00FB1905" w:rsidRDefault="00FB1905" w:rsidP="00FB1905">
      <w:pPr>
        <w:pStyle w:val="PargrafodaLista"/>
        <w:numPr>
          <w:ilvl w:val="1"/>
          <w:numId w:val="5"/>
        </w:numPr>
      </w:pPr>
      <w:r w:rsidRPr="008D5CB8">
        <w:rPr>
          <w:b/>
          <w:bCs/>
        </w:rPr>
        <w:t xml:space="preserve">Stop </w:t>
      </w:r>
      <w:proofErr w:type="gramStart"/>
      <w:r w:rsidRPr="008D5CB8">
        <w:rPr>
          <w:b/>
          <w:bCs/>
        </w:rPr>
        <w:t>Process</w:t>
      </w:r>
      <w:r w:rsidR="00337043">
        <w:t>:</w:t>
      </w:r>
      <w:proofErr w:type="gramEnd"/>
      <w:r w:rsidR="00337043">
        <w:t xml:space="preserve"> </w:t>
      </w:r>
      <w:r w:rsidR="008D5CB8">
        <w:t>stops the process.</w:t>
      </w:r>
      <w:r w:rsidR="00337043">
        <w:t xml:space="preserve"> </w:t>
      </w:r>
      <w:r w:rsidR="00231096">
        <w:t xml:space="preserve">When in doubt </w:t>
      </w:r>
      <w:r w:rsidR="0098391E">
        <w:t xml:space="preserve">about </w:t>
      </w:r>
      <w:r w:rsidR="00231096">
        <w:t xml:space="preserve">the correct instance to stop, use the function Show Window of Process to be sure </w:t>
      </w:r>
      <w:r w:rsidR="0098391E">
        <w:t>of</w:t>
      </w:r>
      <w:r w:rsidR="00231096">
        <w:t xml:space="preserve"> what module to stop.</w:t>
      </w:r>
    </w:p>
    <w:p w14:paraId="256E749C" w14:textId="77777777" w:rsidR="004A0782" w:rsidRDefault="004A0782" w:rsidP="004A0782">
      <w:pPr>
        <w:pStyle w:val="Ttulo1"/>
      </w:pPr>
      <w:bookmarkStart w:id="18" w:name="_Toc97555225"/>
      <w:r>
        <w:t>Monitoring</w:t>
      </w:r>
      <w:bookmarkEnd w:id="18"/>
    </w:p>
    <w:p w14:paraId="197C585F" w14:textId="77777777" w:rsidR="004A0782" w:rsidRDefault="004A0782" w:rsidP="004A0782">
      <w:r>
        <w:t xml:space="preserve">When running modules, the monitoring is useful to show when a module stopped running. In this scenario you will notice that the module status icon will change from </w:t>
      </w:r>
      <w:r>
        <w:rPr>
          <w:noProof/>
        </w:rPr>
        <w:drawing>
          <wp:inline distT="0" distB="0" distL="0" distR="0" wp14:anchorId="720F6158" wp14:editId="6329AECE">
            <wp:extent cx="152381" cy="152381"/>
            <wp:effectExtent l="0" t="0" r="635" b="63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</w:t>
      </w:r>
      <w:r>
        <w:rPr>
          <w:noProof/>
        </w:rPr>
        <w:drawing>
          <wp:inline distT="0" distB="0" distL="0" distR="0" wp14:anchorId="1F109B2E" wp14:editId="5123F232">
            <wp:extent cx="152381" cy="152381"/>
            <wp:effectExtent l="0" t="0" r="635" b="63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5256E3DE" w14:textId="1C7ED49E" w:rsidR="004A0782" w:rsidRDefault="004A0782" w:rsidP="004A0782">
      <w:r>
        <w:t xml:space="preserve">Also, when opening the Launcher and loading a project, you may start the monitoring before starting any </w:t>
      </w:r>
      <w:r w:rsidR="00697ACF">
        <w:t>modules</w:t>
      </w:r>
      <w:r>
        <w:t xml:space="preserve">. </w:t>
      </w:r>
      <w:r w:rsidR="00697ACF">
        <w:t>This makes the</w:t>
      </w:r>
      <w:r>
        <w:t xml:space="preserve"> Launcher search for running modules and, if any found, change the status icon from </w:t>
      </w:r>
      <w:r>
        <w:rPr>
          <w:noProof/>
        </w:rPr>
        <w:drawing>
          <wp:inline distT="0" distB="0" distL="0" distR="0" wp14:anchorId="254F0D35" wp14:editId="6B0F4E70">
            <wp:extent cx="152381" cy="152381"/>
            <wp:effectExtent l="0" t="0" r="635" b="63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</w:t>
      </w:r>
      <w:r>
        <w:rPr>
          <w:noProof/>
        </w:rPr>
        <w:drawing>
          <wp:inline distT="0" distB="0" distL="0" distR="0" wp14:anchorId="5E0670F5" wp14:editId="45411C91">
            <wp:extent cx="152381" cy="152381"/>
            <wp:effectExtent l="0" t="0" r="635" b="63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A708DB1" w14:textId="77777777" w:rsidR="004A0782" w:rsidRDefault="004A0782" w:rsidP="004A0782">
      <w:r>
        <w:t>The monitoring also provides:</w:t>
      </w:r>
    </w:p>
    <w:p w14:paraId="7AF8BB87" w14:textId="77777777" w:rsidR="004A0782" w:rsidRDefault="004A0782" w:rsidP="004A0782">
      <w:pPr>
        <w:pStyle w:val="PargrafodaLista"/>
        <w:numPr>
          <w:ilvl w:val="0"/>
          <w:numId w:val="6"/>
        </w:numPr>
      </w:pPr>
      <w:r>
        <w:t>The CPU usage of a module.</w:t>
      </w:r>
    </w:p>
    <w:p w14:paraId="333F3064" w14:textId="77777777" w:rsidR="004A0782" w:rsidRDefault="004A0782" w:rsidP="004A0782">
      <w:pPr>
        <w:pStyle w:val="PargrafodaLista"/>
        <w:numPr>
          <w:ilvl w:val="0"/>
          <w:numId w:val="6"/>
        </w:numPr>
      </w:pPr>
      <w:r>
        <w:t>The Memory usage of a module.</w:t>
      </w:r>
    </w:p>
    <w:p w14:paraId="1A303A08" w14:textId="7CC3A8D5" w:rsidR="004A0782" w:rsidRPr="00477020" w:rsidRDefault="004A0782" w:rsidP="004A0782">
      <w:pPr>
        <w:rPr>
          <w:u w:val="single"/>
        </w:rPr>
      </w:pPr>
      <w:r>
        <w:t>Notice in the image below that</w:t>
      </w:r>
      <w:r w:rsidR="00013C2B">
        <w:t xml:space="preserve"> </w:t>
      </w:r>
      <w:r>
        <w:t>the module Demo Application 1 does not have CPU and Memory information. In the image, the Demo Application 1 has two or more instances running. When there are multiple instances running, the Launcher will not display CPU and Memory information. This is as design.</w:t>
      </w:r>
    </w:p>
    <w:p w14:paraId="472F063E" w14:textId="77777777" w:rsidR="004A0782" w:rsidRDefault="004A0782" w:rsidP="004A0782">
      <w:r>
        <w:rPr>
          <w:noProof/>
        </w:rPr>
        <w:lastRenderedPageBreak/>
        <w:drawing>
          <wp:inline distT="0" distB="0" distL="0" distR="0" wp14:anchorId="7B3E10C9" wp14:editId="6DF1C682">
            <wp:extent cx="5391150" cy="3267075"/>
            <wp:effectExtent l="0" t="0" r="0" b="9525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0F3D" w14:textId="0A339D1A" w:rsidR="000E4E77" w:rsidRDefault="000E4E77" w:rsidP="000E4E77">
      <w:pPr>
        <w:pStyle w:val="Ttulo1"/>
      </w:pPr>
      <w:bookmarkStart w:id="19" w:name="_Toc97555226"/>
      <w:r>
        <w:t>Recent Project</w:t>
      </w:r>
      <w:r w:rsidR="008A4632">
        <w:t>s</w:t>
      </w:r>
      <w:bookmarkEnd w:id="19"/>
    </w:p>
    <w:p w14:paraId="0F24345F" w14:textId="33737C83" w:rsidR="005E0BC0" w:rsidRPr="000E4E77" w:rsidRDefault="00725916" w:rsidP="000E4E77">
      <w:r>
        <w:t xml:space="preserve">The Launcher saves </w:t>
      </w:r>
      <w:r w:rsidR="005E0BC0">
        <w:t xml:space="preserve">links to previously opened projects in the menu item </w:t>
      </w:r>
      <w:r w:rsidR="005E0BC0" w:rsidRPr="005E0BC0">
        <w:rPr>
          <w:rStyle w:val="RefernciaSutil"/>
        </w:rPr>
        <w:t>File/Recent Projects</w:t>
      </w:r>
      <w:r w:rsidR="005E0BC0">
        <w:t>. Please refer to the image below.</w:t>
      </w:r>
    </w:p>
    <w:p w14:paraId="5D40A2D7" w14:textId="4F72F309" w:rsidR="005E0BC0" w:rsidRDefault="00A07408" w:rsidP="00C31903">
      <w:pPr>
        <w:jc w:val="center"/>
      </w:pPr>
      <w:r>
        <w:rPr>
          <w:noProof/>
        </w:rPr>
        <w:drawing>
          <wp:inline distT="0" distB="0" distL="0" distR="0" wp14:anchorId="6004D907" wp14:editId="36550489">
            <wp:extent cx="5391150" cy="32670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8E18" w14:textId="53973405" w:rsidR="002962C1" w:rsidRDefault="00663593">
      <w:r>
        <w:t xml:space="preserve">This option provides quick access to previously loaded projects. </w:t>
      </w:r>
      <w:r w:rsidR="00471A6D">
        <w:t xml:space="preserve">Click the project in the list to open </w:t>
      </w:r>
      <w:r w:rsidR="00FD700B">
        <w:t>it.</w:t>
      </w:r>
    </w:p>
    <w:p w14:paraId="5FAB17B0" w14:textId="69C60810" w:rsidR="00C31903" w:rsidRDefault="00FD700B">
      <w:r>
        <w:t xml:space="preserve">You may also </w:t>
      </w:r>
      <w:r w:rsidR="00C31903">
        <w:t xml:space="preserve">clear the list of projects by </w:t>
      </w:r>
      <w:r w:rsidR="00C0552E">
        <w:t xml:space="preserve">using the </w:t>
      </w:r>
      <w:r w:rsidR="00C0552E" w:rsidRPr="00C0552E">
        <w:rPr>
          <w:b/>
          <w:bCs/>
        </w:rPr>
        <w:t>Clear History</w:t>
      </w:r>
      <w:r w:rsidR="00C0552E">
        <w:t xml:space="preserve"> menu item.</w:t>
      </w:r>
    </w:p>
    <w:p w14:paraId="7A929865" w14:textId="77777777" w:rsidR="004A0782" w:rsidRDefault="004A0782" w:rsidP="004A0782">
      <w:pPr>
        <w:pStyle w:val="Ttulo1"/>
      </w:pPr>
      <w:bookmarkStart w:id="20" w:name="_Toc97555227"/>
      <w:r>
        <w:t>Settings</w:t>
      </w:r>
      <w:bookmarkEnd w:id="20"/>
    </w:p>
    <w:p w14:paraId="64ED4B3B" w14:textId="77777777" w:rsidR="004A0782" w:rsidRDefault="004A0782" w:rsidP="004A0782">
      <w:r>
        <w:t xml:space="preserve">To access the Settings form, click the menu </w:t>
      </w:r>
      <w:r w:rsidRPr="00CF66B0">
        <w:rPr>
          <w:rStyle w:val="RefernciaSutil"/>
        </w:rPr>
        <w:t>Tools/Settings</w:t>
      </w:r>
      <w:r>
        <w:rPr>
          <w:rStyle w:val="RefernciaSutil"/>
        </w:rPr>
        <w:t>…</w:t>
      </w:r>
      <w:r>
        <w:t>.</w:t>
      </w:r>
    </w:p>
    <w:p w14:paraId="7E6C100A" w14:textId="77777777" w:rsidR="004A0782" w:rsidRDefault="004A0782" w:rsidP="004A0782">
      <w:pPr>
        <w:jc w:val="center"/>
      </w:pPr>
      <w:r>
        <w:rPr>
          <w:noProof/>
        </w:rPr>
        <w:lastRenderedPageBreak/>
        <w:drawing>
          <wp:inline distT="0" distB="0" distL="0" distR="0" wp14:anchorId="0FD143A1" wp14:editId="6A1C32AE">
            <wp:extent cx="4219048" cy="1219048"/>
            <wp:effectExtent l="0" t="0" r="0" b="635"/>
            <wp:docPr id="41" name="Imagem 4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Interface gráfica do usuário, Texto, Aplicativ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4845" w14:textId="6093C3A3" w:rsidR="004A0782" w:rsidRDefault="004A0782" w:rsidP="004A0782">
      <w:r>
        <w:t xml:space="preserve">The option </w:t>
      </w:r>
      <w:r w:rsidRPr="00FA565C">
        <w:rPr>
          <w:b/>
          <w:bCs/>
        </w:rPr>
        <w:t>Load the following project on startup</w:t>
      </w:r>
      <w:r w:rsidR="00FA565C">
        <w:t xml:space="preserve"> </w:t>
      </w:r>
      <w:r>
        <w:t xml:space="preserve">allows the user to select an existing </w:t>
      </w:r>
      <w:proofErr w:type="gramStart"/>
      <w:r>
        <w:t>project</w:t>
      </w:r>
      <w:proofErr w:type="gramEnd"/>
      <w:r>
        <w:t xml:space="preserve"> so the Launcher opens </w:t>
      </w:r>
      <w:r w:rsidR="00FA565C">
        <w:t xml:space="preserve">it </w:t>
      </w:r>
      <w:r>
        <w:t>on startup.</w:t>
      </w:r>
    </w:p>
    <w:p w14:paraId="63285E30" w14:textId="77777777" w:rsidR="004A0782" w:rsidRPr="00FA565C" w:rsidRDefault="004A0782"/>
    <w:sectPr w:rsidR="004A0782" w:rsidRPr="00FA565C" w:rsidSect="00570195">
      <w:headerReference w:type="default" r:id="rId40"/>
      <w:footerReference w:type="default" r:id="rId41"/>
      <w:pgSz w:w="11906" w:h="16838"/>
      <w:pgMar w:top="1417" w:right="1701" w:bottom="1417" w:left="1701" w:header="283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5F566" w14:textId="77777777" w:rsidR="001A4309" w:rsidRDefault="001A4309" w:rsidP="009F3DD1">
      <w:pPr>
        <w:spacing w:after="0" w:line="240" w:lineRule="auto"/>
      </w:pPr>
      <w:r>
        <w:separator/>
      </w:r>
    </w:p>
  </w:endnote>
  <w:endnote w:type="continuationSeparator" w:id="0">
    <w:p w14:paraId="7235AE3D" w14:textId="77777777" w:rsidR="001A4309" w:rsidRDefault="001A4309" w:rsidP="009F3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570A8" w14:textId="77777777" w:rsidR="002563F0" w:rsidRDefault="002563F0">
    <w:pPr>
      <w:pStyle w:val="Rodap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pt-BR"/>
      </w:rPr>
      <w:t>2</w:t>
    </w:r>
    <w:r>
      <w:rPr>
        <w:caps/>
        <w:color w:val="4472C4" w:themeColor="accent1"/>
      </w:rPr>
      <w:fldChar w:fldCharType="end"/>
    </w:r>
  </w:p>
  <w:p w14:paraId="033325FD" w14:textId="77777777" w:rsidR="00430DEF" w:rsidRDefault="00430D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1E61" w14:textId="77777777" w:rsidR="001A4309" w:rsidRDefault="001A4309" w:rsidP="009F3DD1">
      <w:pPr>
        <w:spacing w:after="0" w:line="240" w:lineRule="auto"/>
      </w:pPr>
      <w:r>
        <w:separator/>
      </w:r>
    </w:p>
  </w:footnote>
  <w:footnote w:type="continuationSeparator" w:id="0">
    <w:p w14:paraId="47D9C9DF" w14:textId="77777777" w:rsidR="001A4309" w:rsidRDefault="001A4309" w:rsidP="009F3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1"/>
      <w:gridCol w:w="2336"/>
    </w:tblGrid>
    <w:tr w:rsidR="00B27CA4" w14:paraId="659B02A7" w14:textId="77777777" w:rsidTr="00AF707C">
      <w:trPr>
        <w:jc w:val="center"/>
      </w:trPr>
      <w:tc>
        <w:tcPr>
          <w:tcW w:w="641" w:type="dxa"/>
        </w:tcPr>
        <w:p w14:paraId="0F07333F" w14:textId="69AD5BEC" w:rsidR="00B27CA4" w:rsidRDefault="00B27CA4" w:rsidP="00B27CA4">
          <w:pPr>
            <w:pStyle w:val="Cabealho"/>
            <w:jc w:val="right"/>
          </w:pPr>
          <w:r w:rsidRPr="005A23CF">
            <w:drawing>
              <wp:inline distT="0" distB="0" distL="0" distR="0" wp14:anchorId="3AAC570F" wp14:editId="68DAF5A2">
                <wp:extent cx="270344" cy="270344"/>
                <wp:effectExtent l="0" t="0" r="0" b="0"/>
                <wp:docPr id="36" name="Imagem 36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magem 33" descr="Uma imagem contendo Logotipo&#10;&#10;Descrição gerada automa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650" cy="28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tag w:val=""/>
          <w:id w:val="154276414"/>
          <w:placeholder>
            <w:docPart w:val="FE1C0A4627764BA09337B2B5C389FE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2336" w:type="dxa"/>
              <w:vAlign w:val="center"/>
            </w:tcPr>
            <w:p w14:paraId="2245AA17" w14:textId="7E08A500" w:rsidR="00B27CA4" w:rsidRDefault="00B27CA4" w:rsidP="00D1684E">
              <w:pPr>
                <w:pStyle w:val="Cabealho"/>
              </w:pPr>
              <w:r>
                <w:t>Launcher User Manual</w:t>
              </w:r>
            </w:p>
          </w:tc>
        </w:sdtContent>
      </w:sdt>
    </w:tr>
  </w:tbl>
  <w:p w14:paraId="79B56C9E" w14:textId="1712276F" w:rsidR="004F0AC1" w:rsidRPr="00D74C0A" w:rsidRDefault="004F0AC1" w:rsidP="00D74C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658"/>
    <w:multiLevelType w:val="hybridMultilevel"/>
    <w:tmpl w:val="04B86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C3394"/>
    <w:multiLevelType w:val="hybridMultilevel"/>
    <w:tmpl w:val="E6665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303DA"/>
    <w:multiLevelType w:val="hybridMultilevel"/>
    <w:tmpl w:val="E042DB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15365"/>
    <w:multiLevelType w:val="hybridMultilevel"/>
    <w:tmpl w:val="389E88DE"/>
    <w:lvl w:ilvl="0" w:tplc="2A0C6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B5437"/>
    <w:multiLevelType w:val="hybridMultilevel"/>
    <w:tmpl w:val="F1FA8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A531A"/>
    <w:multiLevelType w:val="hybridMultilevel"/>
    <w:tmpl w:val="98B6E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3514F"/>
    <w:multiLevelType w:val="hybridMultilevel"/>
    <w:tmpl w:val="0E3C7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444DE"/>
    <w:multiLevelType w:val="hybridMultilevel"/>
    <w:tmpl w:val="D98A4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08"/>
    <w:rsid w:val="00001677"/>
    <w:rsid w:val="0000516E"/>
    <w:rsid w:val="00012488"/>
    <w:rsid w:val="00013C2B"/>
    <w:rsid w:val="00020063"/>
    <w:rsid w:val="000353E6"/>
    <w:rsid w:val="000412B6"/>
    <w:rsid w:val="000415BA"/>
    <w:rsid w:val="00046AB6"/>
    <w:rsid w:val="00055145"/>
    <w:rsid w:val="000577BF"/>
    <w:rsid w:val="00065217"/>
    <w:rsid w:val="000712BE"/>
    <w:rsid w:val="000742A4"/>
    <w:rsid w:val="00075AC0"/>
    <w:rsid w:val="000813E1"/>
    <w:rsid w:val="000831F6"/>
    <w:rsid w:val="000A020B"/>
    <w:rsid w:val="000D47DF"/>
    <w:rsid w:val="000E3F29"/>
    <w:rsid w:val="000E4E77"/>
    <w:rsid w:val="00105479"/>
    <w:rsid w:val="00115731"/>
    <w:rsid w:val="00131DA6"/>
    <w:rsid w:val="001337AA"/>
    <w:rsid w:val="00133DF6"/>
    <w:rsid w:val="001372A7"/>
    <w:rsid w:val="001502EE"/>
    <w:rsid w:val="001705B4"/>
    <w:rsid w:val="00171077"/>
    <w:rsid w:val="00177ACB"/>
    <w:rsid w:val="00181088"/>
    <w:rsid w:val="0018354C"/>
    <w:rsid w:val="001956B6"/>
    <w:rsid w:val="001965F8"/>
    <w:rsid w:val="001A4309"/>
    <w:rsid w:val="001A4BFF"/>
    <w:rsid w:val="001A5C68"/>
    <w:rsid w:val="001B0492"/>
    <w:rsid w:val="001B4915"/>
    <w:rsid w:val="001B79A4"/>
    <w:rsid w:val="001F29A3"/>
    <w:rsid w:val="00231096"/>
    <w:rsid w:val="002563F0"/>
    <w:rsid w:val="00256E5F"/>
    <w:rsid w:val="00260698"/>
    <w:rsid w:val="00284BC0"/>
    <w:rsid w:val="002962C1"/>
    <w:rsid w:val="002A7F84"/>
    <w:rsid w:val="002B2D8B"/>
    <w:rsid w:val="002D62CC"/>
    <w:rsid w:val="002D7539"/>
    <w:rsid w:val="002E76A4"/>
    <w:rsid w:val="002E794E"/>
    <w:rsid w:val="002F0E4A"/>
    <w:rsid w:val="002F696C"/>
    <w:rsid w:val="0030042B"/>
    <w:rsid w:val="00320785"/>
    <w:rsid w:val="00321615"/>
    <w:rsid w:val="003254EB"/>
    <w:rsid w:val="00326CF6"/>
    <w:rsid w:val="00330B0E"/>
    <w:rsid w:val="00335A0F"/>
    <w:rsid w:val="00337043"/>
    <w:rsid w:val="00337AD5"/>
    <w:rsid w:val="003464A9"/>
    <w:rsid w:val="0034674B"/>
    <w:rsid w:val="00383242"/>
    <w:rsid w:val="003853E6"/>
    <w:rsid w:val="0039077F"/>
    <w:rsid w:val="003A6D0F"/>
    <w:rsid w:val="003B08E4"/>
    <w:rsid w:val="003B49BD"/>
    <w:rsid w:val="003B54E8"/>
    <w:rsid w:val="003D0F0C"/>
    <w:rsid w:val="003E0E2C"/>
    <w:rsid w:val="003F06AB"/>
    <w:rsid w:val="00417418"/>
    <w:rsid w:val="00430DEF"/>
    <w:rsid w:val="004313C3"/>
    <w:rsid w:val="00450E13"/>
    <w:rsid w:val="004517D1"/>
    <w:rsid w:val="00463FAC"/>
    <w:rsid w:val="00465EEA"/>
    <w:rsid w:val="00471A6D"/>
    <w:rsid w:val="00477020"/>
    <w:rsid w:val="00485DED"/>
    <w:rsid w:val="00492026"/>
    <w:rsid w:val="004934F0"/>
    <w:rsid w:val="004939D8"/>
    <w:rsid w:val="004A0782"/>
    <w:rsid w:val="004A0E26"/>
    <w:rsid w:val="004C7B6A"/>
    <w:rsid w:val="004E2790"/>
    <w:rsid w:val="004E6866"/>
    <w:rsid w:val="004F00D3"/>
    <w:rsid w:val="004F0AC1"/>
    <w:rsid w:val="004F1F22"/>
    <w:rsid w:val="004F6295"/>
    <w:rsid w:val="005046D8"/>
    <w:rsid w:val="00526174"/>
    <w:rsid w:val="00527DE7"/>
    <w:rsid w:val="00540765"/>
    <w:rsid w:val="00560722"/>
    <w:rsid w:val="005616FF"/>
    <w:rsid w:val="00564A05"/>
    <w:rsid w:val="00570195"/>
    <w:rsid w:val="00573FD9"/>
    <w:rsid w:val="005A23CF"/>
    <w:rsid w:val="005B7962"/>
    <w:rsid w:val="005D6374"/>
    <w:rsid w:val="005E0BC0"/>
    <w:rsid w:val="005F63F7"/>
    <w:rsid w:val="005F7E60"/>
    <w:rsid w:val="00604644"/>
    <w:rsid w:val="00611F80"/>
    <w:rsid w:val="006148F0"/>
    <w:rsid w:val="00616142"/>
    <w:rsid w:val="00617503"/>
    <w:rsid w:val="0062379B"/>
    <w:rsid w:val="006408D5"/>
    <w:rsid w:val="00642CA9"/>
    <w:rsid w:val="00663593"/>
    <w:rsid w:val="006724CE"/>
    <w:rsid w:val="00674AE4"/>
    <w:rsid w:val="00680B3E"/>
    <w:rsid w:val="00683416"/>
    <w:rsid w:val="0068648B"/>
    <w:rsid w:val="00697ACF"/>
    <w:rsid w:val="006A1F18"/>
    <w:rsid w:val="006A4EBB"/>
    <w:rsid w:val="006A6BFE"/>
    <w:rsid w:val="006B57EF"/>
    <w:rsid w:val="006C31D1"/>
    <w:rsid w:val="006F63DA"/>
    <w:rsid w:val="0070297A"/>
    <w:rsid w:val="00725916"/>
    <w:rsid w:val="00730F08"/>
    <w:rsid w:val="00743FEC"/>
    <w:rsid w:val="00754517"/>
    <w:rsid w:val="007636F6"/>
    <w:rsid w:val="00773921"/>
    <w:rsid w:val="00773A1B"/>
    <w:rsid w:val="007914B5"/>
    <w:rsid w:val="0079243B"/>
    <w:rsid w:val="0079355D"/>
    <w:rsid w:val="007A5F27"/>
    <w:rsid w:val="007B29F0"/>
    <w:rsid w:val="007B3FBD"/>
    <w:rsid w:val="007B77AB"/>
    <w:rsid w:val="007C076D"/>
    <w:rsid w:val="007C2836"/>
    <w:rsid w:val="008302F3"/>
    <w:rsid w:val="008411CE"/>
    <w:rsid w:val="0084385F"/>
    <w:rsid w:val="00844E46"/>
    <w:rsid w:val="00873A34"/>
    <w:rsid w:val="00875E7B"/>
    <w:rsid w:val="008837F0"/>
    <w:rsid w:val="008970D4"/>
    <w:rsid w:val="008A4632"/>
    <w:rsid w:val="008A7CBC"/>
    <w:rsid w:val="008D026C"/>
    <w:rsid w:val="008D3411"/>
    <w:rsid w:val="008D5912"/>
    <w:rsid w:val="008D5CB8"/>
    <w:rsid w:val="00900CED"/>
    <w:rsid w:val="0091389F"/>
    <w:rsid w:val="009209CF"/>
    <w:rsid w:val="009266A5"/>
    <w:rsid w:val="00932CE2"/>
    <w:rsid w:val="00945C1D"/>
    <w:rsid w:val="00953E4F"/>
    <w:rsid w:val="009832CA"/>
    <w:rsid w:val="0098391E"/>
    <w:rsid w:val="009860AF"/>
    <w:rsid w:val="009914FB"/>
    <w:rsid w:val="00997254"/>
    <w:rsid w:val="009A12D3"/>
    <w:rsid w:val="009A5436"/>
    <w:rsid w:val="009D3F57"/>
    <w:rsid w:val="009E4BBB"/>
    <w:rsid w:val="009F1FA3"/>
    <w:rsid w:val="009F3DD1"/>
    <w:rsid w:val="00A07408"/>
    <w:rsid w:val="00A13B58"/>
    <w:rsid w:val="00A17567"/>
    <w:rsid w:val="00A263D3"/>
    <w:rsid w:val="00A2757E"/>
    <w:rsid w:val="00A51B5E"/>
    <w:rsid w:val="00A57A0C"/>
    <w:rsid w:val="00A70AA6"/>
    <w:rsid w:val="00A8036A"/>
    <w:rsid w:val="00A82D71"/>
    <w:rsid w:val="00AB5104"/>
    <w:rsid w:val="00AD24F1"/>
    <w:rsid w:val="00AD2AAA"/>
    <w:rsid w:val="00AD604C"/>
    <w:rsid w:val="00AD7284"/>
    <w:rsid w:val="00AE34E9"/>
    <w:rsid w:val="00AE4A61"/>
    <w:rsid w:val="00AF352D"/>
    <w:rsid w:val="00AF707C"/>
    <w:rsid w:val="00B05BA3"/>
    <w:rsid w:val="00B10360"/>
    <w:rsid w:val="00B1578E"/>
    <w:rsid w:val="00B2078F"/>
    <w:rsid w:val="00B27CA4"/>
    <w:rsid w:val="00B30C7C"/>
    <w:rsid w:val="00B475D3"/>
    <w:rsid w:val="00B50290"/>
    <w:rsid w:val="00B57253"/>
    <w:rsid w:val="00B6539C"/>
    <w:rsid w:val="00B7042E"/>
    <w:rsid w:val="00B72D89"/>
    <w:rsid w:val="00B7335D"/>
    <w:rsid w:val="00B77080"/>
    <w:rsid w:val="00B85F92"/>
    <w:rsid w:val="00B87597"/>
    <w:rsid w:val="00BA42B6"/>
    <w:rsid w:val="00BB7785"/>
    <w:rsid w:val="00BC0386"/>
    <w:rsid w:val="00BC08DD"/>
    <w:rsid w:val="00BC571E"/>
    <w:rsid w:val="00BC7001"/>
    <w:rsid w:val="00BC797F"/>
    <w:rsid w:val="00BD61DC"/>
    <w:rsid w:val="00BF1143"/>
    <w:rsid w:val="00BF4175"/>
    <w:rsid w:val="00BF54A5"/>
    <w:rsid w:val="00BF7EA5"/>
    <w:rsid w:val="00C00BD9"/>
    <w:rsid w:val="00C0414B"/>
    <w:rsid w:val="00C0552E"/>
    <w:rsid w:val="00C26813"/>
    <w:rsid w:val="00C31903"/>
    <w:rsid w:val="00C35ECF"/>
    <w:rsid w:val="00C366CF"/>
    <w:rsid w:val="00C53AE5"/>
    <w:rsid w:val="00C55485"/>
    <w:rsid w:val="00C6452C"/>
    <w:rsid w:val="00C74E57"/>
    <w:rsid w:val="00C823A5"/>
    <w:rsid w:val="00C87B1E"/>
    <w:rsid w:val="00C95EB0"/>
    <w:rsid w:val="00CD0474"/>
    <w:rsid w:val="00CD5C6E"/>
    <w:rsid w:val="00CE08B1"/>
    <w:rsid w:val="00CE60CA"/>
    <w:rsid w:val="00CF2593"/>
    <w:rsid w:val="00CF2F4F"/>
    <w:rsid w:val="00CF66B0"/>
    <w:rsid w:val="00D1684E"/>
    <w:rsid w:val="00D21D5A"/>
    <w:rsid w:val="00D23170"/>
    <w:rsid w:val="00D249F5"/>
    <w:rsid w:val="00D36279"/>
    <w:rsid w:val="00D42583"/>
    <w:rsid w:val="00D44A3D"/>
    <w:rsid w:val="00D51A11"/>
    <w:rsid w:val="00D74C0A"/>
    <w:rsid w:val="00D76403"/>
    <w:rsid w:val="00D82401"/>
    <w:rsid w:val="00D824D7"/>
    <w:rsid w:val="00D87972"/>
    <w:rsid w:val="00D93B6A"/>
    <w:rsid w:val="00D9781C"/>
    <w:rsid w:val="00DD587F"/>
    <w:rsid w:val="00DF77B6"/>
    <w:rsid w:val="00E31946"/>
    <w:rsid w:val="00E349E5"/>
    <w:rsid w:val="00E42659"/>
    <w:rsid w:val="00E55C81"/>
    <w:rsid w:val="00E61983"/>
    <w:rsid w:val="00E66111"/>
    <w:rsid w:val="00E77219"/>
    <w:rsid w:val="00E87EFA"/>
    <w:rsid w:val="00EA75A7"/>
    <w:rsid w:val="00EF4EC2"/>
    <w:rsid w:val="00F11A14"/>
    <w:rsid w:val="00F13F61"/>
    <w:rsid w:val="00F35F66"/>
    <w:rsid w:val="00F6321E"/>
    <w:rsid w:val="00F71C6E"/>
    <w:rsid w:val="00F80E15"/>
    <w:rsid w:val="00FA179F"/>
    <w:rsid w:val="00FA2A3E"/>
    <w:rsid w:val="00FA565C"/>
    <w:rsid w:val="00FB1905"/>
    <w:rsid w:val="00FB4BF0"/>
    <w:rsid w:val="00FC222D"/>
    <w:rsid w:val="00FD700B"/>
    <w:rsid w:val="00FE2543"/>
    <w:rsid w:val="00FE7185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60AEE7"/>
  <w15:chartTrackingRefBased/>
  <w15:docId w15:val="{FED798DB-70A7-4FE3-903A-46A5CFF7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57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0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57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77B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0577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RefernciaSutil">
    <w:name w:val="Subtle Reference"/>
    <w:basedOn w:val="Fontepargpadro"/>
    <w:uiPriority w:val="31"/>
    <w:qFormat/>
    <w:rsid w:val="009E4BBB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A57A0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F0E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6D0F"/>
    <w:pPr>
      <w:outlineLvl w:val="9"/>
    </w:pPr>
    <w:rPr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6D0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A6D0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A6D0F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B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E08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F80E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9A12D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F3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DD1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9F3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DD1"/>
    <w:rPr>
      <w:lang w:val="en-US"/>
    </w:rPr>
  </w:style>
  <w:style w:type="character" w:styleId="TextodoEspaoReservado">
    <w:name w:val="Placeholder Text"/>
    <w:basedOn w:val="Fontepargpadro"/>
    <w:uiPriority w:val="99"/>
    <w:semiHidden/>
    <w:rsid w:val="004E2790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115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lucasloss/WinAppLaunche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glossaryDocument" Target="glossary/document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1C0A4627764BA09337B2B5C389FE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3D5B94-8C13-4AEB-83B1-3E43F4744E01}"/>
      </w:docPartPr>
      <w:docPartBody>
        <w:p w:rsidR="00000000" w:rsidRDefault="004A3D57">
          <w:r w:rsidRPr="0058523B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57"/>
    <w:rsid w:val="004A3D57"/>
    <w:rsid w:val="006A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516C6800F6844B885331C90E44554C5">
    <w:name w:val="3516C6800F6844B885331C90E44554C5"/>
    <w:rsid w:val="004A3D57"/>
  </w:style>
  <w:style w:type="character" w:styleId="TextodoEspaoReservado">
    <w:name w:val="Placeholder Text"/>
    <w:basedOn w:val="Fontepargpadro"/>
    <w:uiPriority w:val="99"/>
    <w:semiHidden/>
    <w:rsid w:val="004A3D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E285E-0C21-4197-BF48-7D2DF39F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12</Pages>
  <Words>1462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Launcher User Manual</dc:title>
  <dc:subject/>
  <dc:creator>Lucas Loss</dc:creator>
  <cp:keywords/>
  <dc:description/>
  <cp:lastModifiedBy>Lucas J. Basilio Loss</cp:lastModifiedBy>
  <cp:revision>290</cp:revision>
  <cp:lastPrinted>2022-03-07T17:32:00Z</cp:lastPrinted>
  <dcterms:created xsi:type="dcterms:W3CDTF">2022-03-06T17:16:00Z</dcterms:created>
  <dcterms:modified xsi:type="dcterms:W3CDTF">2022-03-07T17:32:00Z</dcterms:modified>
</cp:coreProperties>
</file>