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4020"/>
        <w:gridCol w:w="1380"/>
        <w:gridCol w:w="1425"/>
        <w:tblGridChange w:id="0">
          <w:tblGrid>
            <w:gridCol w:w="2715"/>
            <w:gridCol w:w="4020"/>
            <w:gridCol w:w="1380"/>
            <w:gridCol w:w="1425"/>
          </w:tblGrid>
        </w:tblGridChange>
      </w:tblGrid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1114425" cy="528750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"/>
                          <a:srcRect b="14278" l="0" r="0" t="10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528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UNIVERSIDADE ESTADUAL DA PARAÍBA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CENTRO DE CIÊNCIAS E TECNOLOGIA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CURSO DE BACHARELADO EM CIÊNCIA DA COMPUTAÇÃO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ATIVIDADE DE ESTUDO II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ANO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2020.2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CURSO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Ciência da Computação</w:t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DISCIPLINA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Matemática Discreta II</w:t>
            </w:r>
          </w:p>
        </w:tc>
      </w:tr>
      <w:tr>
        <w:trPr>
          <w:trHeight w:val="44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PROFESSOR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TITULAÇÃO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Jucelio Soares dos Santos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Mestrado</w:t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Lucas de Lucena Siqueira</w:t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MATRÍCULA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201080354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CONCEITO</w:t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b w:val="1"/>
          <w:rtl w:val="0"/>
        </w:rPr>
        <w:t xml:space="preserve">DESCRIÇÃO DA ATIVIDADE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 Responda as perguntas a seguir sobre a árvore abaixo com o vértice a como raiz.</w:t>
      </w:r>
    </w:p>
    <w:p w:rsidR="00000000" w:rsidDel="00000000" w:rsidP="00000000" w:rsidRDefault="00000000" w:rsidRPr="00000000" w14:paraId="0000002C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638300" cy="178117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8023" l="48671" r="43853" t="5751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a. Ela é uma árvore binária?</w:t>
      </w:r>
    </w:p>
    <w:p w:rsidR="00000000" w:rsidDel="00000000" w:rsidP="00000000" w:rsidRDefault="00000000" w:rsidRPr="00000000" w14:paraId="0000002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R/ Sim, pois cada nó do grafo tem no máximo 2 filhos.</w:t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b. Ela é uma árvore binária completa?</w:t>
      </w:r>
    </w:p>
    <w:p w:rsidR="00000000" w:rsidDel="00000000" w:rsidP="00000000" w:rsidRDefault="00000000" w:rsidRPr="00000000" w14:paraId="0000003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R/ Não, pois para ter uma árvore binária completa, é necessário que cada nó interno tenha dois filhos e que todas as folhas tenham a mesma profundidade. No caso do grafo apresentado, todas as folhas não têm a mesma profundidade.</w:t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c. Qual o pai do vértice e?</w:t>
      </w:r>
    </w:p>
    <w:p w:rsidR="00000000" w:rsidDel="00000000" w:rsidP="00000000" w:rsidRDefault="00000000" w:rsidRPr="00000000" w14:paraId="0000003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R/ É o vértice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b</w:t>
      </w:r>
      <w:r w:rsidDel="00000000" w:rsidR="00000000" w:rsidRPr="00000000">
        <w:rPr>
          <w:b w:val="1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d. Qual é o filho à esquerda do vértice e?</w:t>
      </w:r>
    </w:p>
    <w:p w:rsidR="00000000" w:rsidDel="00000000" w:rsidP="00000000" w:rsidRDefault="00000000" w:rsidRPr="00000000" w14:paraId="0000003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R/ O </w:t>
      </w:r>
      <w:r w:rsidDel="00000000" w:rsidR="00000000" w:rsidRPr="00000000">
        <w:rPr>
          <w:b w:val="1"/>
          <w:sz w:val="20"/>
          <w:szCs w:val="20"/>
          <w:rtl w:val="0"/>
        </w:rPr>
        <w:t xml:space="preserve">vértice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e</w:t>
      </w:r>
      <w:r w:rsidDel="00000000" w:rsidR="00000000" w:rsidRPr="00000000">
        <w:rPr>
          <w:b w:val="1"/>
          <w:sz w:val="20"/>
          <w:szCs w:val="20"/>
          <w:rtl w:val="0"/>
        </w:rPr>
        <w:t xml:space="preserve"> não</w:t>
      </w:r>
      <w:r w:rsidDel="00000000" w:rsidR="00000000" w:rsidRPr="00000000">
        <w:rPr>
          <w:b w:val="1"/>
          <w:sz w:val="20"/>
          <w:szCs w:val="20"/>
          <w:rtl w:val="0"/>
        </w:rPr>
        <w:t xml:space="preserve"> tem nenhum filho.</w:t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e. Qual a altura de g?</w:t>
      </w:r>
    </w:p>
    <w:p w:rsidR="00000000" w:rsidDel="00000000" w:rsidP="00000000" w:rsidRDefault="00000000" w:rsidRPr="00000000" w14:paraId="0000003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R/ Altura de g: 2.</w:t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f. Qual é a altura da árvore?</w:t>
      </w:r>
    </w:p>
    <w:p w:rsidR="00000000" w:rsidDel="00000000" w:rsidP="00000000" w:rsidRDefault="00000000" w:rsidRPr="00000000" w14:paraId="0000003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R/ Altura da árvore: 3.</w:t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 Escreva a representação por vetor de filhos à esquerda e à direita para a árvore binária da figura dada.</w:t>
      </w:r>
    </w:p>
    <w:p w:rsidR="00000000" w:rsidDel="00000000" w:rsidP="00000000" w:rsidRDefault="00000000" w:rsidRPr="00000000" w14:paraId="0000003B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066925" cy="291599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69475" l="50044" r="44516" t="16946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915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  <w:rtl w:val="0"/>
        </w:rPr>
        <w:t xml:space="preserve">R/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381250" cy="319087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 Escreva a representação por vetor de filhos à esquerda e à direita para a árvore binária da figura dada.</w:t>
      </w:r>
    </w:p>
    <w:p w:rsidR="00000000" w:rsidDel="00000000" w:rsidP="00000000" w:rsidRDefault="00000000" w:rsidRPr="00000000" w14:paraId="0000003D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538288" cy="1410097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49145" l="48628" r="43021" t="37276"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1410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  <w:rtl w:val="0"/>
        </w:rPr>
        <w:t xml:space="preserve">R/</w:t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2333625" cy="320992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 Desenhe a árvore binária representada pelo vetor de filhos à esquerda e à direita da figura dada (1 é a raiz).</w:t>
      </w:r>
    </w:p>
    <w:p w:rsidR="00000000" w:rsidDel="00000000" w:rsidP="00000000" w:rsidRDefault="00000000" w:rsidRPr="00000000" w14:paraId="00000042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719263" cy="160751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34808" l="46843" r="42026" t="46607"/>
                    <a:stretch>
                      <a:fillRect/>
                    </a:stretch>
                  </pic:blipFill>
                  <pic:spPr>
                    <a:xfrm>
                      <a:off x="0" y="0"/>
                      <a:ext cx="1719263" cy="1607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  <w:rtl w:val="0"/>
        </w:rPr>
        <w:t xml:space="preserve">R/</w:t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2762250" cy="200977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 Desenhe a árvore binária representada pelo vetor de filhos à esquerda e à direita da figura dada (1 é a raiz).</w:t>
      </w:r>
    </w:p>
    <w:p w:rsidR="00000000" w:rsidDel="00000000" w:rsidP="00000000" w:rsidRDefault="00000000" w:rsidRPr="00000000" w14:paraId="00000044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829611" cy="164306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17733" l="47840" r="42192" t="66371"/>
                    <a:stretch>
                      <a:fillRect/>
                    </a:stretch>
                  </pic:blipFill>
                  <pic:spPr>
                    <a:xfrm>
                      <a:off x="0" y="0"/>
                      <a:ext cx="1829611" cy="164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  <w:rtl w:val="0"/>
        </w:rPr>
        <w:t xml:space="preserve">R/</w:t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038475" cy="16478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6. A figura dada representa uma árvore (não necessariamente binária), onde para cada nó, o filho mais à esquerda e o irmão mais próximo à direita são dados. Desenhe a árvore (1 é a raiz).</w:t>
      </w:r>
    </w:p>
    <w:p w:rsidR="00000000" w:rsidDel="00000000" w:rsidP="00000000" w:rsidRDefault="00000000" w:rsidRPr="00000000" w14:paraId="00000046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142193" cy="2443163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44542" l="47508" r="42026" t="34218"/>
                    <a:stretch>
                      <a:fillRect/>
                    </a:stretch>
                  </pic:blipFill>
                  <pic:spPr>
                    <a:xfrm>
                      <a:off x="0" y="0"/>
                      <a:ext cx="2142193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  <w:rtl w:val="0"/>
        </w:rPr>
        <w:t xml:space="preserve">R/</w:t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2895600" cy="311467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7.  Com base nas árvores criadas das questões 4 a 6 represente-o por meio de uma lista de adjacência.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R/ Questão 4: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67388" cy="2042616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2042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R/ Questão 5: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86438" cy="200299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2002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R/ Questão 6: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87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9.png"/><Relationship Id="rId18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