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360" w:lineRule="auto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360" w:lineRule="auto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360" w:lineRule="auto"/>
        <w:jc w:val="right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right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right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right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right"/>
        <w:rPr>
          <w:rFonts w:ascii="Oswald Regular" w:cs="Oswald Regular" w:eastAsia="Oswald Regular" w:hAnsi="Oswald Regular"/>
          <w:sz w:val="48"/>
          <w:szCs w:val="48"/>
        </w:rPr>
      </w:pPr>
      <w:hyperlink r:id="rId6">
        <w:r w:rsidDel="00000000" w:rsidR="00000000" w:rsidRPr="00000000">
          <w:rPr>
            <w:rFonts w:ascii="Oswald Regular" w:cs="Oswald Regular" w:eastAsia="Oswald Regular" w:hAnsi="Oswald Regular"/>
            <w:sz w:val="48"/>
            <w:szCs w:val="48"/>
            <w:rtl w:val="0"/>
          </w:rPr>
          <w:t xml:space="preserve">ANÁLISE</w:t>
        </w:r>
      </w:hyperlink>
      <w:hyperlink r:id="rId7">
        <w:r w:rsidDel="00000000" w:rsidR="00000000" w:rsidRPr="00000000">
          <w:rPr>
            <w:rFonts w:ascii="Oswald Regular" w:cs="Oswald Regular" w:eastAsia="Oswald Regular" w:hAnsi="Oswald Regular"/>
            <w:sz w:val="48"/>
            <w:szCs w:val="48"/>
            <w:rtl w:val="0"/>
          </w:rPr>
          <w:t xml:space="preserve">DE</w:t>
        </w:r>
      </w:hyperlink>
      <w:hyperlink r:id="rId8">
        <w:r w:rsidDel="00000000" w:rsidR="00000000" w:rsidRPr="00000000">
          <w:rPr>
            <w:rFonts w:ascii="Oswald Regular" w:cs="Oswald Regular" w:eastAsia="Oswald Regular" w:hAnsi="Oswald Regular"/>
            <w:sz w:val="48"/>
            <w:szCs w:val="48"/>
            <w:rtl w:val="0"/>
          </w:rPr>
          <w:t xml:space="preserve">REQUISITOS</w:t>
        </w:r>
      </w:hyperlink>
      <w:hyperlink r:id="rId9">
        <w:r w:rsidDel="00000000" w:rsidR="00000000" w:rsidRPr="00000000">
          <w:rPr>
            <w:rFonts w:ascii="Oswald Regular" w:cs="Oswald Regular" w:eastAsia="Oswald Regular" w:hAnsi="Oswald Regular"/>
            <w:sz w:val="48"/>
            <w:szCs w:val="48"/>
            <w:rtl w:val="0"/>
          </w:rPr>
          <w:t xml:space="preserve">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DECLARAÇÃO DE ESCOPO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Rule="auto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 DO PROJETO</w:t>
      </w:r>
    </w:p>
    <w:p w:rsidR="00000000" w:rsidDel="00000000" w:rsidP="00000000" w:rsidRDefault="00000000" w:rsidRPr="00000000" w14:paraId="0000000C">
      <w:pPr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 DO GERENTE DE PROJETO</w:t>
      </w:r>
    </w:p>
    <w:p w:rsidR="00000000" w:rsidDel="00000000" w:rsidP="00000000" w:rsidRDefault="00000000" w:rsidRPr="00000000" w14:paraId="0000000D">
      <w:pPr>
        <w:spacing w:after="0" w:before="0" w:lineRule="auto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03/05/2021</w:t>
      </w:r>
    </w:p>
    <w:p w:rsidR="00000000" w:rsidDel="00000000" w:rsidP="00000000" w:rsidRDefault="00000000" w:rsidRPr="00000000" w14:paraId="0000000E">
      <w:pPr>
        <w:spacing w:after="0" w:before="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REVISÕES DO DOCUMENTO</w:t>
      </w:r>
    </w:p>
    <w:p w:rsidR="00000000" w:rsidDel="00000000" w:rsidP="00000000" w:rsidRDefault="00000000" w:rsidRPr="00000000" w14:paraId="00000013">
      <w:pPr>
        <w:spacing w:after="0" w:before="0" w:lineRule="auto"/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-1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65"/>
        <w:gridCol w:w="1170"/>
        <w:gridCol w:w="4215"/>
        <w:gridCol w:w="2370"/>
        <w:tblGridChange w:id="0">
          <w:tblGrid>
            <w:gridCol w:w="1365"/>
            <w:gridCol w:w="1170"/>
            <w:gridCol w:w="4215"/>
            <w:gridCol w:w="23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Lines w:val="1"/>
              <w:spacing w:after="12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Lines w:val="1"/>
              <w:spacing w:after="12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Lines w:val="1"/>
              <w:spacing w:after="12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 DA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Lines w:val="1"/>
              <w:spacing w:after="12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05/01/2021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12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DESTE DOCUMENTO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DO PROJETO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06/03/2021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12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COMPILAÇÃO DO DOCUMENTO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DO PROJETO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keepLines w:val="1"/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09/03/2021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Lines w:val="1"/>
              <w:spacing w:after="12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 DO DOCUMENTO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DO PROJETO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keepLines w:val="1"/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21/04/2021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Lines w:val="1"/>
              <w:spacing w:after="12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Lines w:val="1"/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CONCLUSÃO E APRESENTAÇÃO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Lines w:val="1"/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DO PROJETO</w:t>
            </w:r>
          </w:p>
        </w:tc>
      </w:tr>
    </w:tbl>
    <w:p w:rsidR="00000000" w:rsidDel="00000000" w:rsidP="00000000" w:rsidRDefault="00000000" w:rsidRPr="00000000" w14:paraId="00000028">
      <w:pPr>
        <w:spacing w:after="0" w:before="600" w:line="360" w:lineRule="auto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DO DOCUMENTO</w:t>
      </w:r>
    </w:p>
    <w:p w:rsidR="00000000" w:rsidDel="00000000" w:rsidP="00000000" w:rsidRDefault="00000000" w:rsidRPr="00000000" w14:paraId="0000002D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Este documento detalha e formaliza o escopo de um projeto, em todas as suas dimensões. Deverão ser documentadas neste documento as principais entregas e a forma como o trabalho será desenvolvido.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JUSTIFICATIVA DO PROJETO</w:t>
      </w:r>
    </w:p>
    <w:p w:rsidR="00000000" w:rsidDel="00000000" w:rsidP="00000000" w:rsidRDefault="00000000" w:rsidRPr="00000000" w14:paraId="00000031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Documente neste item, de forma clara e objetiva qual o estado/cenário do ambiente tangente ao projeto proposto, elencando aspectos e características atuais. Apresente a justificativa/motivação existentes e problemas relacionados ao ambiente atual.</w:t>
      </w:r>
    </w:p>
    <w:p w:rsidR="00000000" w:rsidDel="00000000" w:rsidP="00000000" w:rsidRDefault="00000000" w:rsidRPr="00000000" w14:paraId="00000033">
      <w:pPr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OBJETIVOS E CRITÉRIOS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Descreva os benefícios esperados detalhando de forma clara os objetivos e critérios de sucesso para o sucesso do projeto.</w:t>
      </w:r>
    </w:p>
    <w:p w:rsidR="00000000" w:rsidDel="00000000" w:rsidP="00000000" w:rsidRDefault="00000000" w:rsidRPr="00000000" w14:paraId="00000038">
      <w:pPr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ESCOPO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Descreva de forma ampla os requisitos, características ou funções esperadas pelo produto ou serviço alvo do projeto.</w:t>
      </w:r>
    </w:p>
    <w:p w:rsidR="00000000" w:rsidDel="00000000" w:rsidP="00000000" w:rsidRDefault="00000000" w:rsidRPr="00000000" w14:paraId="0000003D">
      <w:pPr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LIMITES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Documente os limites do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escopo do projeto</w:t>
        </w:r>
      </w:hyperlink>
      <w:hyperlink r:id="rId1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rPr>
          <w:sz w:val="20"/>
          <w:szCs w:val="20"/>
          <w:rtl w:val="0"/>
        </w:rPr>
        <w:t xml:space="preserve">descrevendo itens, características, situações e funções que são já conhecidamente excluídas do escopo do projeto. O objetivo deste item é “blindar” o escopo do projeto, prevenindo o refluxo por demandas não previstas.</w:t>
      </w:r>
    </w:p>
    <w:p w:rsidR="00000000" w:rsidDel="00000000" w:rsidP="00000000" w:rsidRDefault="00000000" w:rsidRPr="00000000" w14:paraId="00000042">
      <w:pPr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ind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RESTRIÇÕES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Liste todas as restrições conhecidas para o projeto que possam incidir sobre a capacidade de trabalho da equipe de execução ou sobre o ambiente alvo do projeto.</w:t>
      </w:r>
    </w:p>
    <w:p w:rsidR="00000000" w:rsidDel="00000000" w:rsidP="00000000" w:rsidRDefault="00000000" w:rsidRPr="00000000" w14:paraId="00000047">
      <w:pPr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PREMISSAS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Informe as premissas do projeto e do produto.</w:t>
      </w:r>
    </w:p>
    <w:p w:rsidR="00000000" w:rsidDel="00000000" w:rsidP="00000000" w:rsidRDefault="00000000" w:rsidRPr="00000000" w14:paraId="0000004C">
      <w:pPr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ANALÍTICA DO PROJETO</w:t>
      </w:r>
    </w:p>
    <w:p w:rsidR="00000000" w:rsidDel="00000000" w:rsidP="00000000" w:rsidRDefault="00000000" w:rsidRPr="00000000" w14:paraId="0000004F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Desenvolva a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estrutura analítica do projeto de forma descritiva ou gráfica</w:t>
        </w:r>
      </w:hyperlink>
      <w:r w:rsidDel="00000000" w:rsidR="00000000" w:rsidRPr="00000000">
        <w:rPr>
          <w:sz w:val="20"/>
          <w:szCs w:val="20"/>
          <w:rtl w:val="0"/>
        </w:rPr>
        <w:t xml:space="preserve">. Este artefato é de extrema importância para o entendimento do escopo e dos limites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ACEITE DO DOCUMENTO DE ESCOPO DO PROJETO</w:t>
      </w:r>
    </w:p>
    <w:p w:rsidR="00000000" w:rsidDel="00000000" w:rsidP="00000000" w:rsidRDefault="00000000" w:rsidRPr="00000000" w14:paraId="00000055">
      <w:pPr>
        <w:spacing w:after="0" w:before="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Todos os envolvidos diretamente ou de forma secundária, que encontram-se listados abaixo, ao assinarem este documento declaram o entendimento de todos os itens do escopo do projeto descritos no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40"/>
        <w:gridCol w:w="2715"/>
        <w:gridCol w:w="4035"/>
        <w:tblGridChange w:id="0">
          <w:tblGrid>
            <w:gridCol w:w="2640"/>
            <w:gridCol w:w="2715"/>
            <w:gridCol w:w="4035"/>
          </w:tblGrid>
        </w:tblGridChange>
      </w:tblGrid>
      <w:tr>
        <w:tc>
          <w:tcPr>
            <w:shd w:fill="9fc5e8" w:val="clear"/>
            <w:vAlign w:val="top"/>
          </w:tcPr>
          <w:p w:rsidR="00000000" w:rsidDel="00000000" w:rsidP="00000000" w:rsidRDefault="00000000" w:rsidRPr="00000000" w14:paraId="00000058">
            <w:pPr>
              <w:spacing w:after="120" w:before="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PAPEL</w:t>
            </w:r>
          </w:p>
        </w:tc>
        <w:tc>
          <w:tcPr>
            <w:shd w:fill="9fc5e8" w:val="clear"/>
            <w:vAlign w:val="top"/>
          </w:tcPr>
          <w:p w:rsidR="00000000" w:rsidDel="00000000" w:rsidP="00000000" w:rsidRDefault="00000000" w:rsidRPr="00000000" w14:paraId="00000059">
            <w:pPr>
              <w:spacing w:after="120" w:before="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9fc5e8" w:val="clear"/>
            <w:vAlign w:val="top"/>
          </w:tcPr>
          <w:p w:rsidR="00000000" w:rsidDel="00000000" w:rsidP="00000000" w:rsidRDefault="00000000" w:rsidRPr="00000000" w14:paraId="0000005A">
            <w:pPr>
              <w:spacing w:after="120" w:before="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DE PROJETOS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120" w:before="0" w:lineRule="auto"/>
              <w:jc w:val="left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179.9999999999999" w:firstLine="0"/>
        <w:rPr>
          <w:rFonts w:ascii="Roboto" w:cs="Roboto" w:eastAsia="Roboto" w:hAnsi="Roboto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40" w:w="11907" w:orient="portrait"/>
      <w:pgMar w:bottom="1417" w:top="1418" w:left="1620" w:right="179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 Regular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Lines w:val="1"/>
      <w:tabs>
        <w:tab w:val="center" w:pos="4320"/>
        <w:tab w:val="right" w:pos="8640"/>
      </w:tabs>
      <w:spacing w:after="0" w:before="0" w:lineRule="auto"/>
      <w:jc w:val="lef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Leia este artigo para saber mais sobre </w:t>
    </w: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sz w:val="18"/>
          <w:szCs w:val="18"/>
          <w:u w:val="single"/>
          <w:rtl w:val="0"/>
        </w:rPr>
        <w:t xml:space="preserve">o que é o gerenciamento de escopo de um projeto</w:t>
      </w:r>
    </w:hyperlink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.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Leia este artigo para saber mais sobre </w:t>
    </w: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sz w:val="18"/>
          <w:szCs w:val="18"/>
          <w:u w:val="single"/>
          <w:rtl w:val="0"/>
        </w:rPr>
        <w:t xml:space="preserve">o que é o gerenciamento de escopo de um projeto</w:t>
      </w:r>
    </w:hyperlink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.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tabs>
        <w:tab w:val="center" w:pos="4419"/>
        <w:tab w:val="right" w:pos="8838"/>
      </w:tabs>
      <w:ind w:left="-708.6614173228347" w:right="-819.3307086614169" w:firstLine="566.9291338582677"/>
      <w:rPr/>
    </w:pPr>
    <w:hyperlink r:id="rId1"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2424113" cy="5826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58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-708.6614173228347" w:right="-819.3307086614169" w:firstLine="566.9291338582677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hyperlink r:id="rId1"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2424113" cy="582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58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8"/>
        <w:szCs w:val="28"/>
        <w:lang w:val="pt-BR"/>
      </w:rPr>
    </w:rPrDefault>
    <w:pPrDefault>
      <w:pPr>
        <w:spacing w:after="80" w:before="8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nalisederequisitos.com.br/o-que-e-plano-gerenciamento-do-escopo/" TargetMode="External"/><Relationship Id="rId10" Type="http://schemas.openxmlformats.org/officeDocument/2006/relationships/hyperlink" Target="https://analisederequisitos.com.br/o-que-e-plano-gerenciamento-do-escopo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analisederequisitos.com.br/como-fazer-uma-ea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alisederequisitos.com.br" TargetMode="External"/><Relationship Id="rId15" Type="http://schemas.openxmlformats.org/officeDocument/2006/relationships/header" Target="header3.xml"/><Relationship Id="rId14" Type="http://schemas.openxmlformats.org/officeDocument/2006/relationships/header" Target="header2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analisederequisitos.com.br" TargetMode="External"/><Relationship Id="rId18" Type="http://schemas.openxmlformats.org/officeDocument/2006/relationships/footer" Target="footer3.xml"/><Relationship Id="rId7" Type="http://schemas.openxmlformats.org/officeDocument/2006/relationships/hyperlink" Target="https://analisederequisitos.com.br" TargetMode="External"/><Relationship Id="rId8" Type="http://schemas.openxmlformats.org/officeDocument/2006/relationships/hyperlink" Target="https://analisederequisitos.com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Regular-regular.ttf"/><Relationship Id="rId6" Type="http://schemas.openxmlformats.org/officeDocument/2006/relationships/font" Target="fonts/OswaldRegular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analisederequisitos.com.br/declaracao-de-escopo-do-projeto/%20%E2%80%8E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s://analisederequisitos.com.br/declaracao-de-escopo-do-projeto/%20%E2%80%8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analisederequisitos.com.br/" TargetMode="External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s://analisederequisitos.com.br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