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1 - Qual é o endereço IP e o número da porta TCP usados pelo computador cliente (origem) que está transferindo o arquivo alice.txt para gaia.cs.umass.edu? Para responder a essa pergunta, provavelmente é mais fácil selecionar uma mensagem HTTP e explorar os detalhes do pacote TCP usado para transportar essa mensagem HTTP, usando os “detalhes da janela de cabeçalho do pacote selecionado” (consulte a Figura 2 em “Introdução à Wireshark” Lab se você não tiver certeza sobre as janelas do Wireshark).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Endereço IP do cliente: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Porta: 80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2 - Qual é o endereço IP de gaia.cs.umass.edu? Em qual número de porta ele está enviando e recebendo segmentos TCP para esta conexão?</w:t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Porta: 80, IP do gaia: 128.119.245.12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3 - Qual é o número de sequência do segmento TCP SYN que é usado para iniciar a conexão TCP entre o computador cliente e o gaia.cs.umass.edu? (Nota: este é o número de sequência “bruto” carregado no próprio segmento TCP; NÃO é o pacote # na coluna “Não.” na janela Wireshark. Lembre-se de que não existe um “número de pacote” no TCP ou UDP; como você sabe, existem números de seqüência no TCP e é isso que estamos procurando aqui. Observe também que este não é o número de seqüência relativo em relação ao número de seqüência inicial desta sessão TCP.). O que há neste segmento TCP que identifica o segmento como um segmento SYN?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Sequência: 0, identificamos que é um segmento SYN através do cabeçalho.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4 - Qual é o número de sequência do segmento SYNACK enviado por gaia.cs.umass.edu ao computador cliente em resposta ao SYN? O que há no segmento que identifica o segmento como um segmento SYNACK? Qual é o valor do campo Acknowledgement no segmento SYNACK? Como gaia.cs.umass.edu determinou esse valor?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Número de sequência do segmento SYNACK é 0, raw(1148520944);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Identificamos o segmento através do cabeçalho com a presença do SYNACK;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Acknowledgement é igual a 1, raw(2453335502);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5 - Qual é o número de sequência do segmento TCP que contém o cabeçalho do comando HTTP POST? Observe que, para encontrar o cabeçalho da mensagem POST, você precisará cavar o campo de conteúdo do pacote na parte inferior da janela do Wireshark, procurando um segmento com o texto ASCII “POST” dentro do campo DATA 2 3. Quantos bytes de dados estão contidos no campo de carga útil (dados) deste segmento TCP? Todos os dados no arquivo transferido alice.txt se encaixam nesse único segmento?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Número de sequência: 151841, 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Total de bytes: 1156.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Sim, todos os dados do arquivo se encaixam em um único segmento.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6 - Considere o segmento TCP contendo o HTTP “POST” como o primeiro segmento na parte de transferência de dados da conexão TCP.</w:t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Em que momento foi enviado o primeiro segmento (aquele que contém o HTTP POST) na parte de transferência de dados da conexão TCP?</w:t>
      </w:r>
    </w:p>
    <w:p w:rsidR="00000000" w:rsidDel="00000000" w:rsidP="00000000" w:rsidRDefault="00000000" w:rsidRPr="00000000" w14:paraId="0000002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que horas foi recebido o ACK para este primeiro segmento contendo dados?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26 de outubro de 2022, 15:26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Qual é o RTT para este primeiro segmento contendo dados?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Qual é o valor RTT do segundo segmento TCP que transporta dados e seu ACK? Nota: O Wireshark tem um bom recurso que permite plotar o RTT para cada um dos segmentos TCP enviados. Selecione um segmento TCP na janela "lista de pacotes capturados" que está sendo enviado do cliente para o servidor gaia.cs.umass.edu. Em seguida, selecione: Estatísticas-&gt;Gráfico de fluxo TCP-&gt;Gráfico de tempo de viagem de ida e volta.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7 - Qual é o comprimento (cabeçalho mais carga útil) de cada um dos quatro primeiros segmentos TCP de transporte de dados?</w:t>
      </w:r>
    </w:p>
    <w:p w:rsidR="00000000" w:rsidDel="00000000" w:rsidP="00000000" w:rsidRDefault="00000000" w:rsidRPr="00000000" w14:paraId="0000003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TCP segment data: 0 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Lenght: 60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Header Lenght: 20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Carga útil = 20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TCP segment data: 1460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Lenght: 1514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Header Lenght: 20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Carga útil = 1480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TCP segment data: 1460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Lenght: 1514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Header Lenght: 20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Carga útil = 1480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TCP segment data: 1460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Lenght: 1514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Header Lenght: 20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Carga útil = 1480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8 - Qual é a quantidade mínima de espaço de buffer disponível anunciado ao cliente por gaia.cs.umass.edu entre esses quatro primeiros segmentos TCP de transporte de dados? A falta de espaço no buffer do receptor estrangula o remetente para esses quatro primeiros segmentos de transporte de dados?</w:t>
      </w:r>
    </w:p>
    <w:p w:rsidR="00000000" w:rsidDel="00000000" w:rsidP="00000000" w:rsidRDefault="00000000" w:rsidRPr="00000000" w14:paraId="0000005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19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O primeiro ACK do servidor indica a quantidade mínima do buffer, então temos o valor de 262656.</w:t>
      </w:r>
    </w:p>
    <w:p w:rsidR="00000000" w:rsidDel="00000000" w:rsidP="00000000" w:rsidRDefault="00000000" w:rsidRPr="00000000" w14:paraId="0000005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9 -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Existem segmentos retransmitidos no arquivo de rastreamento? O que você verificou (no rastreamento) para responder a essa pergunta?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Não, pois não foram encontrados pacotes de retransmissão (como o demonstrado acima) na comunicação com o </w:t>
      </w:r>
      <w:r w:rsidDel="00000000" w:rsidR="00000000" w:rsidRPr="00000000">
        <w:rPr>
          <w:rtl w:val="0"/>
        </w:rPr>
        <w:t xml:space="preserve">gaia.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10 - </w:t>
      </w:r>
      <w:r w:rsidDel="00000000" w:rsidR="00000000" w:rsidRPr="00000000">
        <w:rPr>
          <w:b w:val="1"/>
          <w:sz w:val="24"/>
          <w:szCs w:val="24"/>
          <w:rtl w:val="0"/>
        </w:rPr>
        <w:t xml:space="preserve">Quantos dados o receptor normalmente reconhece em um ACK entre os dez primeiros segmentos de transporte de dados enviados do cliente para gaia.cs.umass.edu? Você pode identificar casos em que o receptor é ACK em todos os outros segmentos recebidos entre esses dez primeiros segmentos de transporte de dados?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O servidor recebe 1460 bytes de um pacote para outro, pois quando subtraímos o número de sequência de um pacote X com o seu pacote TCP posterior, temos uma diferença de 1460 entre os números de sequência.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11 - </w:t>
      </w:r>
      <w:r w:rsidDel="00000000" w:rsidR="00000000" w:rsidRPr="00000000">
        <w:rPr>
          <w:b w:val="1"/>
          <w:sz w:val="24"/>
          <w:szCs w:val="24"/>
          <w:rtl w:val="0"/>
        </w:rPr>
        <w:t xml:space="preserve">Qual é a taxa de transferência (bytes transferidos por unidade de tempo) para a conexão TCP? Explique como você calculou esse valor.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Selecionei o pacote -&gt; Statistics File Properties -&gt; Statistics: Average bits/s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8813" cy="2983801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83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Acho que essa segunda ta mais certa, vi nesse site: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https://ask.wireshark.org/question/12867/how-to-find-the-transfer-rate-in-wireshark-trace-ethernet-interface/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m:oMath>
        <m:f>
          <m:fPr>
            <m:ctrlPr>
              <w:rPr/>
            </m:ctrlPr>
          </m:fPr>
          <m:num>
            <m:r>
              <w:rPr/>
              <m:t xml:space="preserve">Tamanho do pacote</m:t>
            </m:r>
          </m:num>
          <m:den>
            <m:r>
              <w:rPr/>
              <m:t>Δ</m:t>
            </m:r>
            <m:r>
              <w:rPr/>
              <m:t xml:space="preserve">t</m:t>
            </m:r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r>
              <w:rPr/>
              <m:t xml:space="preserve">Tamanho do pacote</m:t>
            </m:r>
          </m:num>
          <m:den>
            <m:r>
              <w:rPr/>
              <m:t xml:space="preserve">tempo final - tempo inicial</m:t>
            </m:r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r>
              <w:rPr/>
              <m:t xml:space="preserve">1460</m:t>
            </m:r>
          </m:num>
          <m:den>
            <m:r>
              <w:rPr/>
              <m:t xml:space="preserve">0,002382000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b w:val="1"/>
          <w:rtl w:val="0"/>
        </w:rPr>
        <w:t xml:space="preserve">12 - Use a ferramenta de plotagem Time-Sequence-Graph(Stevens) para visualizar o gráfico de número de sequência versus tempo dos segmentos que estão sendo enviados do cliente para o servidor gaia.cs.umass.edu. Considere as "frotas" de pacotes enviados em torno de t = 0,025, t = 0,053, t = 0,082 e t = 0,1. Comente se parece que o TCP está em sua fase de início lento, fase de prevenção de congestionamento ou alguma outra fase. A Figura 6 mostra uma visão ligeiramente diferente desses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vermelho há a primeira frota, a qual está com poucos pacotes a fim de prevenir perdas.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amarelo há a segunda frota, com tamanho dobrado em relação à primeira, já que nela todos os pacotes foram recebidos, nesta segunda frota subtende se que é possível enviar mais pacotes.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verde há a terceira frota, com quantidade de pacotes dobrada em relação à segunda, também pelo mesmo motivo.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Por fim, em azul, há a quarta e última frota, com o restante dos pacotes.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13. Essas “frotas” de segmentos parecem ter alguma periodicidade. O que você pode dizer sobre o período?</w:t>
      </w:r>
    </w:p>
    <w:p w:rsidR="00000000" w:rsidDel="00000000" w:rsidP="00000000" w:rsidRDefault="00000000" w:rsidRPr="00000000" w14:paraId="0000007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Sim, as frotas posteriores à primeira tem uma quantidade de pacotes dobrada em relação à anterior, que tinha poucos pacotes para controlar o congestionamento de pacotes, mas quando são recebidos em sua completude, na frota posterior a quantidade de pacotes é dobrada, e assim posteriormente</w:t>
      </w:r>
    </w:p>
    <w:p w:rsidR="00000000" w:rsidDel="00000000" w:rsidP="00000000" w:rsidRDefault="00000000" w:rsidRPr="00000000" w14:paraId="0000007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14 - Responda a cada uma das duas perguntas acima para o rastreamento que você coletou quando transferiu um arquivo do seu computador para gaia.cs.umass.edu.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color w:val="9900ff"/>
          <w:sz w:val="176"/>
          <w:szCs w:val="17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hyperlink" Target="https://ask.wireshark.org/question/12867/how-to-find-the-transfer-rate-in-wireshark-trace-ethernet-interfac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17.png"/><Relationship Id="rId11" Type="http://schemas.openxmlformats.org/officeDocument/2006/relationships/image" Target="media/image4.png"/><Relationship Id="rId10" Type="http://schemas.openxmlformats.org/officeDocument/2006/relationships/image" Target="media/image16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