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9D9D9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2i2z33ci2k2" w:id="0"/>
      <w:bookmarkEnd w:id="0"/>
      <w:r w:rsidDel="00000000" w:rsidR="00000000" w:rsidRPr="00000000">
        <w:rPr>
          <w:rtl w:val="0"/>
        </w:rPr>
        <w:t xml:space="preserve">Sobre Cores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harmonização de </w:t>
      </w:r>
      <w:r w:rsidDel="00000000" w:rsidR="00000000" w:rsidRPr="00000000">
        <w:rPr>
          <w:rtl w:val="0"/>
        </w:rPr>
        <w:t xml:space="preserve">cores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sites: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="240" w:lineRule="auto"/>
        <w:ind w:right="10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https://color.adobe.com/pt/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="240" w:lineRule="auto"/>
        <w:ind w:right="100"/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https://paletton.com/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Extensões Google Chrome - </w:t>
      </w: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  <w:t xml:space="preserve">: Para ligar e desligar HTML e CSS de uma página WEB.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="240" w:lineRule="auto"/>
        <w:ind w:right="100"/>
        <w:rPr/>
      </w:pPr>
      <w:bookmarkStart w:colFirst="0" w:colLast="0" w:name="_hs52ldiu0wlh" w:id="1"/>
      <w:bookmarkEnd w:id="1"/>
      <w:r w:rsidDel="00000000" w:rsidR="00000000" w:rsidRPr="00000000">
        <w:rPr>
          <w:rtl w:val="0"/>
        </w:rPr>
        <w:t xml:space="preserve">Sobre Fontes de Letras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Google Fontes para </w:t>
      </w:r>
      <w:r w:rsidDel="00000000" w:rsidR="00000000" w:rsidRPr="00000000">
        <w:rPr>
          <w:b w:val="1"/>
          <w:rtl w:val="0"/>
        </w:rPr>
        <w:t xml:space="preserve">importação de fontes</w:t>
      </w:r>
      <w:r w:rsidDel="00000000" w:rsidR="00000000" w:rsidRPr="00000000">
        <w:rPr>
          <w:rtl w:val="0"/>
        </w:rPr>
        <w:t xml:space="preserve"> para seu </w:t>
      </w:r>
      <w:r w:rsidDel="00000000" w:rsidR="00000000" w:rsidRPr="00000000">
        <w:rPr>
          <w:b w:val="1"/>
          <w:rtl w:val="0"/>
        </w:rPr>
        <w:t xml:space="preserve">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b w:val="1"/>
          <w:rtl w:val="0"/>
        </w:rPr>
        <w:t xml:space="preserve"> Ninja (</w:t>
      </w:r>
      <w:r w:rsidDel="00000000" w:rsidR="00000000" w:rsidRPr="00000000">
        <w:rPr>
          <w:rtl w:val="0"/>
        </w:rPr>
        <w:t xml:space="preserve">Extensões Google Chrome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Descobrir as fontes de páginas WEB.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Descobrir fontes de </w:t>
      </w:r>
      <w:r w:rsidDel="00000000" w:rsidR="00000000" w:rsidRPr="00000000">
        <w:rPr>
          <w:b w:val="1"/>
          <w:rtl w:val="0"/>
        </w:rPr>
        <w:t xml:space="preserve">imagens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https://www.whatfontis.com/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ind w:right="10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160" w:line="240" w:lineRule="auto"/>
      <w:ind w:right="10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atfonti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.adobe.com/pt/" TargetMode="External"/><Relationship Id="rId7" Type="http://schemas.openxmlformats.org/officeDocument/2006/relationships/hyperlink" Target="https://paletton.com/" TargetMode="External"/><Relationship Id="rId8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