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661DAC"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w:t>
      </w:r>
      <w:proofErr w:type="spellStart"/>
      <w:r w:rsidR="0092158C">
        <w:rPr>
          <w:rFonts w:ascii="Times New Roman" w:hAnsi="Times New Roman"/>
          <w:i w:val="0"/>
          <w:color w:val="auto"/>
          <w:sz w:val="24"/>
        </w:rPr>
        <w:t>Honours</w:t>
      </w:r>
      <w:proofErr w:type="spellEnd"/>
      <w:r w:rsidR="0092158C">
        <w:rPr>
          <w:rFonts w:ascii="Times New Roman" w:hAnsi="Times New Roman"/>
          <w:i w:val="0"/>
          <w:color w:val="auto"/>
          <w:sz w:val="24"/>
        </w:rPr>
        <w:t>)</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Pr="0098217C" w:rsidRDefault="00661DAC"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proofErr w:type="spellStart"/>
      <w:r w:rsidRPr="00DA2316">
        <w:rPr>
          <w:rFonts w:ascii="Times New Roman" w:hAnsi="Times New Roman"/>
          <w:b/>
          <w:i w:val="0"/>
          <w:color w:val="auto"/>
          <w:sz w:val="36"/>
        </w:rPr>
        <w:t>OpenDNS</w:t>
      </w:r>
      <w:proofErr w:type="spellEnd"/>
      <w:r w:rsidRPr="00DA2316">
        <w:rPr>
          <w:rFonts w:ascii="Times New Roman" w:hAnsi="Times New Roman"/>
          <w:b/>
          <w:i w:val="0"/>
          <w:color w:val="auto"/>
          <w:sz w:val="36"/>
        </w:rPr>
        <w:t xml:space="preserve">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5C3DC706" w14:textId="0DFF296F" w:rsidR="000F1D3D" w:rsidRPr="0098217C" w:rsidRDefault="000F1D3D" w:rsidP="000F1D3D">
      <w:pPr>
        <w:pStyle w:val="Body"/>
        <w:ind w:left="720"/>
        <w:rPr>
          <w:rFonts w:ascii="Times New Roman" w:hAnsi="Times New Roman"/>
          <w:i/>
          <w:color w:val="auto"/>
          <w:sz w:val="24"/>
        </w:rPr>
      </w:pPr>
      <w:r>
        <w:rPr>
          <w:rFonts w:ascii="Times New Roman" w:hAnsi="Times New Roman"/>
          <w:color w:val="auto"/>
          <w:sz w:val="24"/>
        </w:rPr>
        <w:t xml:space="preserve">Full-time summer internship position. Learned the basics of front and backend programming as well as what is required to do team based software development. Also handled customer support and domain tagging. </w:t>
      </w:r>
    </w:p>
    <w:p w14:paraId="60BAF3B9" w14:textId="77777777"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Computer Repair</w:t>
      </w:r>
      <w:r w:rsidRPr="00DA2316">
        <w:rPr>
          <w:rFonts w:ascii="Times New Roman" w:hAnsi="Times New Roman"/>
          <w:b/>
          <w:i w:val="0"/>
          <w:color w:val="auto"/>
          <w:sz w:val="32"/>
        </w:rPr>
        <w:t xml:space="preserve">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Pr="0098217C">
        <w:rPr>
          <w:rFonts w:ascii="Times New Roman" w:hAnsi="Times New Roman"/>
          <w:b/>
          <w:i w:val="0"/>
          <w:color w:val="auto"/>
          <w:sz w:val="24"/>
        </w:rPr>
        <w:tab/>
      </w:r>
      <w:r w:rsidRPr="0098217C">
        <w:rPr>
          <w:rFonts w:ascii="Times New Roman" w:hAnsi="Times New Roman"/>
          <w:b/>
          <w:i w:val="0"/>
          <w:color w:val="auto"/>
          <w:sz w:val="24"/>
        </w:rPr>
        <w:tab/>
        <w:t xml:space="preserve">      </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 xml:space="preserve">May 2010 </w:t>
      </w:r>
      <w:r w:rsidRPr="0098217C">
        <w:rPr>
          <w:rFonts w:ascii="Times New Roman" w:hAnsi="Times New Roman"/>
          <w:i w:val="0"/>
          <w:color w:val="auto"/>
          <w:sz w:val="24"/>
        </w:rPr>
        <w:t xml:space="preserve">– </w:t>
      </w:r>
      <w:r>
        <w:rPr>
          <w:rFonts w:ascii="Times New Roman" w:hAnsi="Times New Roman"/>
          <w:i w:val="0"/>
          <w:color w:val="auto"/>
          <w:sz w:val="24"/>
        </w:rPr>
        <w:t>Present</w:t>
      </w:r>
    </w:p>
    <w:p w14:paraId="7F24D82B"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4385F344" w14:textId="76ED0E21" w:rsidR="0092158C" w:rsidRPr="0098217C" w:rsidRDefault="0092158C" w:rsidP="0092158C">
      <w:pPr>
        <w:pStyle w:val="BodyResume"/>
        <w:ind w:left="720"/>
        <w:jc w:val="both"/>
        <w:rPr>
          <w:rFonts w:ascii="Times New Roman" w:hAnsi="Times New Roman"/>
          <w:color w:val="auto"/>
          <w:sz w:val="24"/>
        </w:rPr>
      </w:pPr>
      <w:r>
        <w:rPr>
          <w:rFonts w:ascii="Times New Roman" w:hAnsi="Times New Roman"/>
          <w:color w:val="auto"/>
          <w:sz w:val="24"/>
        </w:rPr>
        <w:t>Varied hours. I build computer</w:t>
      </w:r>
      <w:r w:rsidR="0093707A">
        <w:rPr>
          <w:rFonts w:ascii="Times New Roman" w:hAnsi="Times New Roman"/>
          <w:color w:val="auto"/>
          <w:sz w:val="24"/>
        </w:rPr>
        <w:t>s</w:t>
      </w:r>
      <w:r>
        <w:rPr>
          <w:rFonts w:ascii="Times New Roman" w:hAnsi="Times New Roman"/>
          <w:color w:val="auto"/>
          <w:sz w:val="24"/>
        </w:rPr>
        <w:t xml:space="preserve"> and fix technical problems on a word-of-mouth basis.</w:t>
      </w:r>
    </w:p>
    <w:p w14:paraId="04D2451C" w14:textId="77777777" w:rsidR="0092158C" w:rsidRPr="0098217C" w:rsidRDefault="0092158C" w:rsidP="0092158C">
      <w:pPr>
        <w:pStyle w:val="Heading21"/>
        <w:rPr>
          <w:rFonts w:ascii="Times New Roman" w:hAnsi="Times New Roman"/>
          <w:color w:val="auto"/>
          <w:sz w:val="24"/>
        </w:rPr>
      </w:pPr>
      <w:r w:rsidRPr="00DA2316">
        <w:rPr>
          <w:rFonts w:ascii="Times New Roman" w:hAnsi="Times New Roman"/>
          <w:b/>
          <w:i w:val="0"/>
          <w:color w:val="auto"/>
          <w:sz w:val="36"/>
        </w:rPr>
        <w:t xml:space="preserve">Tutoring </w:t>
      </w:r>
      <w:r w:rsidRPr="0098217C">
        <w:rPr>
          <w:rFonts w:ascii="Times New Roman" w:hAnsi="Times New Roman"/>
          <w:i w:val="0"/>
          <w:color w:val="auto"/>
          <w:sz w:val="24"/>
        </w:rPr>
        <w:t>–</w:t>
      </w:r>
      <w:r w:rsidRPr="0098217C">
        <w:rPr>
          <w:rFonts w:ascii="Times New Roman" w:hAnsi="Times New Roman"/>
          <w:color w:val="auto"/>
          <w:sz w:val="24"/>
        </w:rPr>
        <w:t xml:space="preserve"> </w:t>
      </w:r>
      <w:r w:rsidRPr="0098217C">
        <w:rPr>
          <w:rFonts w:ascii="Times New Roman" w:hAnsi="Times New Roman"/>
          <w:i w:val="0"/>
          <w:color w:val="auto"/>
          <w:sz w:val="24"/>
        </w:rPr>
        <w:t>Kingston, ON</w:t>
      </w:r>
      <w:r w:rsidRPr="0098217C">
        <w:rPr>
          <w:rFonts w:ascii="Times New Roman" w:hAnsi="Times New Roman"/>
          <w:i w:val="0"/>
          <w:color w:val="auto"/>
          <w:sz w:val="24"/>
        </w:rPr>
        <w:tab/>
      </w:r>
      <w:r w:rsidRPr="0098217C">
        <w:rPr>
          <w:rFonts w:ascii="Times New Roman" w:hAnsi="Times New Roman"/>
          <w:i w:val="0"/>
          <w:color w:val="auto"/>
          <w:sz w:val="24"/>
        </w:rPr>
        <w:tab/>
      </w:r>
      <w:r w:rsidRPr="0098217C">
        <w:rPr>
          <w:rFonts w:ascii="Times New Roman" w:hAnsi="Times New Roman"/>
          <w:i w:val="0"/>
          <w:color w:val="auto"/>
          <w:sz w:val="24"/>
        </w:rPr>
        <w:tab/>
        <w:t xml:space="preserve">              </w:t>
      </w:r>
      <w:r>
        <w:rPr>
          <w:rFonts w:ascii="Times New Roman" w:hAnsi="Times New Roman"/>
          <w:i w:val="0"/>
          <w:color w:val="auto"/>
          <w:sz w:val="24"/>
        </w:rPr>
        <w:t xml:space="preserve">      </w:t>
      </w:r>
      <w:r w:rsidRPr="0098217C">
        <w:rPr>
          <w:rFonts w:ascii="Times New Roman" w:hAnsi="Times New Roman"/>
          <w:i w:val="0"/>
          <w:color w:val="auto"/>
          <w:sz w:val="24"/>
        </w:rPr>
        <w:t xml:space="preserve"> </w:t>
      </w:r>
      <w:r>
        <w:rPr>
          <w:rFonts w:ascii="Times New Roman" w:hAnsi="Times New Roman"/>
          <w:i w:val="0"/>
          <w:color w:val="auto"/>
          <w:sz w:val="24"/>
        </w:rPr>
        <w:t>May 2010 – Present</w:t>
      </w:r>
    </w:p>
    <w:p w14:paraId="11B1E8A4"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55B99C71" w14:textId="56999033" w:rsidR="0092158C" w:rsidRPr="000F1D3D" w:rsidRDefault="0092158C" w:rsidP="000F1D3D">
      <w:pPr>
        <w:pStyle w:val="BodyResume"/>
        <w:ind w:left="720"/>
        <w:jc w:val="both"/>
        <w:rPr>
          <w:rFonts w:ascii="Times New Roman" w:hAnsi="Times New Roman"/>
          <w:color w:val="auto"/>
          <w:sz w:val="24"/>
        </w:rPr>
      </w:pPr>
      <w:r>
        <w:rPr>
          <w:rFonts w:ascii="Times New Roman" w:hAnsi="Times New Roman"/>
          <w:color w:val="auto"/>
          <w:sz w:val="24"/>
        </w:rPr>
        <w:t xml:space="preserve">Varied hours. I have tutored in math, physics and various computer science courses in all </w:t>
      </w:r>
      <w:r w:rsidR="0093707A">
        <w:rPr>
          <w:rFonts w:ascii="Times New Roman" w:hAnsi="Times New Roman"/>
          <w:color w:val="auto"/>
          <w:sz w:val="24"/>
        </w:rPr>
        <w:t>levels.</w:t>
      </w:r>
    </w:p>
    <w:p w14:paraId="0ECE4450" w14:textId="77777777" w:rsidR="00DA2316" w:rsidRDefault="00DA2316" w:rsidP="00DA2316">
      <w:pPr>
        <w:pStyle w:val="Body"/>
      </w:pPr>
    </w:p>
    <w:p w14:paraId="1A1F6AE9" w14:textId="77777777" w:rsidR="00DA2316" w:rsidRDefault="00DA2316" w:rsidP="00DA2316">
      <w:pPr>
        <w:pStyle w:val="Body"/>
      </w:pPr>
    </w:p>
    <w:p w14:paraId="10E52CF1" w14:textId="77777777" w:rsidR="000F1D3D" w:rsidRDefault="000F1D3D" w:rsidP="00DA2316">
      <w:pPr>
        <w:pStyle w:val="Body"/>
      </w:pPr>
    </w:p>
    <w:p w14:paraId="7A83983D" w14:textId="77777777" w:rsidR="00115687" w:rsidRDefault="00115687" w:rsidP="0092158C">
      <w:pPr>
        <w:pStyle w:val="Heading11"/>
        <w:rPr>
          <w:i w:val="0"/>
          <w:color w:val="374145"/>
          <w:sz w:val="18"/>
        </w:rPr>
      </w:pPr>
    </w:p>
    <w:p w14:paraId="257458B1" w14:textId="77777777" w:rsidR="00115687" w:rsidRDefault="00115687" w:rsidP="0092158C">
      <w:pPr>
        <w:pStyle w:val="Heading11"/>
        <w:rPr>
          <w:i w:val="0"/>
          <w:color w:val="374145"/>
          <w:sz w:val="18"/>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661DAC" w:rsidP="0092158C">
      <w:pPr>
        <w:pStyle w:val="Body"/>
        <w:rPr>
          <w:color w:val="auto"/>
        </w:rPr>
      </w:pPr>
      <w:r>
        <w:rPr>
          <w:color w:val="auto"/>
        </w:rPr>
        <w:pict w14:anchorId="3DF158C3">
          <v:shape id="_x0000_i1027" type="#_x0000_t75" style="width:504.05pt;height:1pt" o:hrpct="0" o:hralign="center" o:hr="t">
            <v:imagedata r:id="rId10"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661DAC" w:rsidP="0092158C">
      <w:pPr>
        <w:pStyle w:val="Body"/>
        <w:rPr>
          <w:color w:val="auto"/>
        </w:rPr>
      </w:pPr>
      <w:r>
        <w:rPr>
          <w:color w:val="auto"/>
        </w:rPr>
        <w:pict w14:anchorId="6EE70608">
          <v:shape id="_x0000_i1028" type="#_x0000_t75" style="width:504.05pt;height:1pt" o:hrpct="0" o:hralign="center" o:hr="t">
            <v:imagedata r:id="rId11"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p>
    <w:p w14:paraId="0D3A6C20" w14:textId="28813621"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proofErr w:type="spellStart"/>
      <w:r w:rsidR="00115687">
        <w:rPr>
          <w:rFonts w:ascii="Times New Roman" w:hAnsi="Times New Roman"/>
          <w:color w:val="auto"/>
          <w:sz w:val="24"/>
        </w:rPr>
        <w:t>Javascript</w:t>
      </w:r>
      <w:proofErr w:type="spellEnd"/>
      <w:r w:rsidR="001845C3">
        <w:rPr>
          <w:rFonts w:ascii="Times New Roman" w:hAnsi="Times New Roman"/>
          <w:color w:val="auto"/>
          <w:sz w:val="24"/>
        </w:rPr>
        <w:t>, liquid</w:t>
      </w:r>
      <w:r w:rsidR="00191609">
        <w:rPr>
          <w:rFonts w:ascii="Times New Roman" w:hAnsi="Times New Roman"/>
          <w:color w:val="auto"/>
          <w:sz w:val="24"/>
        </w:rPr>
        <w:t xml:space="preserve">, </w:t>
      </w:r>
      <w:proofErr w:type="spellStart"/>
      <w:r w:rsidR="00191609">
        <w:rPr>
          <w:rFonts w:ascii="Times New Roman" w:hAnsi="Times New Roman"/>
          <w:color w:val="auto"/>
          <w:sz w:val="24"/>
        </w:rPr>
        <w:t>git</w:t>
      </w:r>
      <w:proofErr w:type="spellEnd"/>
      <w:r w:rsidR="007C14F1">
        <w:rPr>
          <w:rFonts w:ascii="Times New Roman" w:hAnsi="Times New Roman"/>
          <w:color w:val="auto"/>
          <w:sz w:val="24"/>
        </w:rPr>
        <w:t>, CSS</w:t>
      </w:r>
    </w:p>
    <w:p w14:paraId="1552CE23" w14:textId="05E3D768"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xml:space="preserve">, MySQL, other SQL </w:t>
      </w:r>
      <w:proofErr w:type="spellStart"/>
      <w:r w:rsidR="006A3902">
        <w:rPr>
          <w:rFonts w:ascii="Times New Roman" w:hAnsi="Times New Roman"/>
          <w:color w:val="auto"/>
          <w:sz w:val="24"/>
        </w:rPr>
        <w:t>dbms</w:t>
      </w:r>
      <w:proofErr w:type="spellEnd"/>
      <w:r w:rsidR="008E3D52">
        <w:rPr>
          <w:rFonts w:ascii="Times New Roman" w:hAnsi="Times New Roman"/>
          <w:color w:val="auto"/>
          <w:sz w:val="24"/>
        </w:rPr>
        <w:t>, Bootstrap</w:t>
      </w:r>
      <w:r w:rsidR="00115687">
        <w:rPr>
          <w:rFonts w:ascii="Times New Roman" w:hAnsi="Times New Roman"/>
          <w:color w:val="auto"/>
          <w:sz w:val="24"/>
        </w:rPr>
        <w:t xml:space="preserve">, </w:t>
      </w:r>
      <w:proofErr w:type="spellStart"/>
      <w:r w:rsidR="00115687">
        <w:rPr>
          <w:rFonts w:ascii="Times New Roman" w:hAnsi="Times New Roman"/>
          <w:color w:val="auto"/>
          <w:sz w:val="24"/>
        </w:rPr>
        <w:t>jQuery</w:t>
      </w:r>
      <w:proofErr w:type="spellEnd"/>
      <w:r w:rsidR="006A3902">
        <w:rPr>
          <w:rFonts w:ascii="Times New Roman" w:hAnsi="Times New Roman"/>
          <w:color w:val="auto"/>
          <w:sz w:val="24"/>
        </w:rPr>
        <w:t>, sass/</w:t>
      </w:r>
      <w:proofErr w:type="spellStart"/>
      <w:r w:rsidR="006A3902">
        <w:rPr>
          <w:rFonts w:ascii="Times New Roman" w:hAnsi="Times New Roman"/>
          <w:color w:val="auto"/>
          <w:sz w:val="24"/>
        </w:rPr>
        <w:t>scss</w:t>
      </w:r>
      <w:proofErr w:type="spellEnd"/>
      <w:r w:rsidR="00661DAC">
        <w:rPr>
          <w:rFonts w:ascii="Times New Roman" w:hAnsi="Times New Roman"/>
          <w:color w:val="auto"/>
          <w:sz w:val="24"/>
        </w:rPr>
        <w:t xml:space="preserve">, </w:t>
      </w:r>
      <w:r w:rsidR="00661DAC">
        <w:rPr>
          <w:rFonts w:ascii="Times New Roman" w:hAnsi="Times New Roman"/>
          <w:color w:val="auto"/>
          <w:sz w:val="24"/>
        </w:rPr>
        <w:t>Django</w:t>
      </w:r>
      <w:bookmarkStart w:id="0" w:name="_GoBack"/>
      <w:bookmarkEnd w:id="0"/>
    </w:p>
    <w:p w14:paraId="24BAC545" w14:textId="4FBFEC66" w:rsidR="008E3D52" w:rsidRDefault="00661DAC" w:rsidP="0092158C">
      <w:pPr>
        <w:pStyle w:val="BodyResume"/>
        <w:spacing w:after="0"/>
        <w:rPr>
          <w:rFonts w:ascii="Times New Roman" w:hAnsi="Times New Roman"/>
          <w:color w:val="auto"/>
          <w:sz w:val="24"/>
        </w:rPr>
      </w:pPr>
      <w:r>
        <w:rPr>
          <w:rFonts w:ascii="Times New Roman" w:hAnsi="Times New Roman"/>
          <w:color w:val="auto"/>
          <w:sz w:val="24"/>
        </w:rPr>
        <w:t xml:space="preserve">Learning: Swift, </w:t>
      </w:r>
      <w:proofErr w:type="spellStart"/>
      <w:r>
        <w:rPr>
          <w:rFonts w:ascii="Times New Roman" w:hAnsi="Times New Roman"/>
          <w:color w:val="auto"/>
          <w:sz w:val="24"/>
        </w:rPr>
        <w:t>iOS</w:t>
      </w:r>
      <w:proofErr w:type="spellEnd"/>
      <w:r w:rsidR="008E3D52">
        <w:rPr>
          <w:rFonts w:ascii="Times New Roman" w:hAnsi="Times New Roman"/>
          <w:color w:val="auto"/>
          <w:sz w:val="24"/>
        </w:rPr>
        <w:t>,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661DAC"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2" o:title="Default Line"/>
          </v:shape>
        </w:pict>
      </w:r>
    </w:p>
    <w:p w14:paraId="0329404D" w14:textId="5782AD06" w:rsidR="0092158C" w:rsidRDefault="0092158C" w:rsidP="0092158C">
      <w:pPr>
        <w:rPr>
          <w:rFonts w:ascii="Times New Roman" w:eastAsia="ヒラギノ角ゴ Pro W3" w:hAnsi="Times New Roman"/>
          <w:szCs w:val="20"/>
        </w:rPr>
      </w:pPr>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w:t>
      </w:r>
      <w:proofErr w:type="spellStart"/>
      <w:r w:rsidR="006A3902">
        <w:rPr>
          <w:rFonts w:ascii="Times New Roman" w:eastAsia="ヒラギノ角ゴ Pro W3" w:hAnsi="Times New Roman"/>
          <w:szCs w:val="20"/>
        </w:rPr>
        <w:t>colouring</w:t>
      </w:r>
      <w:proofErr w:type="spellEnd"/>
      <w:r w:rsidR="006A3902">
        <w:rPr>
          <w:rFonts w:ascii="Times New Roman" w:eastAsia="ヒラギノ角ゴ Pro W3" w:hAnsi="Times New Roman"/>
          <w:szCs w:val="20"/>
        </w:rPr>
        <w:t xml:space="preserve"> books</w:t>
      </w:r>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13"/>
      <w:headerReference w:type="first" r:id="rId14"/>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DA2316" w:rsidRDefault="00DA2316">
      <w:r>
        <w:separator/>
      </w:r>
    </w:p>
  </w:endnote>
  <w:endnote w:type="continuationSeparator" w:id="0">
    <w:p w14:paraId="03CC1CB1" w14:textId="77777777" w:rsidR="00DA2316" w:rsidRDefault="00DA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DA2316" w:rsidRDefault="00DA2316">
      <w:r>
        <w:separator/>
      </w:r>
    </w:p>
  </w:footnote>
  <w:footnote w:type="continuationSeparator" w:id="0">
    <w:p w14:paraId="020BDFE1" w14:textId="77777777" w:rsidR="00DA2316" w:rsidRDefault="00DA23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DA2316" w:rsidRPr="00ED75B1" w:rsidRDefault="00DA2316"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DA2316" w:rsidRPr="00B308CC" w:rsidRDefault="00DA2316"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DA2316" w:rsidRDefault="00DA2316"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DA2316" w:rsidRPr="00ED75B1" w:rsidRDefault="00661DAC"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DA2316" w:rsidRDefault="00DA23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741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F1D3D"/>
    <w:rsid w:val="00115687"/>
    <w:rsid w:val="001845C3"/>
    <w:rsid w:val="00191609"/>
    <w:rsid w:val="005D2EEC"/>
    <w:rsid w:val="00661DAC"/>
    <w:rsid w:val="006A3902"/>
    <w:rsid w:val="006C6345"/>
    <w:rsid w:val="006F6E5D"/>
    <w:rsid w:val="007C14F1"/>
    <w:rsid w:val="008C52B3"/>
    <w:rsid w:val="008E3C5E"/>
    <w:rsid w:val="008E3D52"/>
    <w:rsid w:val="0092158C"/>
    <w:rsid w:val="0093707A"/>
    <w:rsid w:val="00A57E44"/>
    <w:rsid w:val="00AF581F"/>
    <w:rsid w:val="00C0731A"/>
    <w:rsid w:val="00C32B0A"/>
    <w:rsid w:val="00DA2316"/>
    <w:rsid w:val="00ED75B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1"/>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6</cp:revision>
  <cp:lastPrinted>2016-02-11T21:04:00Z</cp:lastPrinted>
  <dcterms:created xsi:type="dcterms:W3CDTF">2016-03-02T18:02:00Z</dcterms:created>
  <dcterms:modified xsi:type="dcterms:W3CDTF">2016-03-30T16:27:00Z</dcterms:modified>
</cp:coreProperties>
</file>