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both"/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TAREFA</w:t>
      </w:r>
    </w:p>
    <w:p w:rsidR="00000000" w:rsidDel="00000000" w:rsidP="00000000" w:rsidRDefault="00000000" w:rsidRPr="00000000" w14:paraId="00000002">
      <w:pPr>
        <w:spacing w:after="200" w:lineRule="auto"/>
        <w:ind w:firstLine="720"/>
        <w:jc w:val="both"/>
        <w:rPr>
          <w:color w:val="1f497d"/>
          <w:sz w:val="24"/>
          <w:szCs w:val="24"/>
        </w:rPr>
      </w:pPr>
      <w:r w:rsidDel="00000000" w:rsidR="00000000" w:rsidRPr="00000000">
        <w:rPr>
          <w:color w:val="1f497d"/>
          <w:sz w:val="24"/>
          <w:szCs w:val="24"/>
          <w:rtl w:val="0"/>
        </w:rPr>
        <w:t xml:space="preserve">Você notou que na nossa classe Principal somente o método</w:t>
      </w:r>
      <w:r w:rsidDel="00000000" w:rsidR="00000000" w:rsidRPr="00000000">
        <w:rPr>
          <w:b w:val="1"/>
          <w:i w:val="1"/>
          <w:color w:val="1f497d"/>
          <w:sz w:val="24"/>
          <w:szCs w:val="24"/>
          <w:rtl w:val="0"/>
        </w:rPr>
        <w:t xml:space="preserve"> main()</w:t>
      </w:r>
      <w:r w:rsidDel="00000000" w:rsidR="00000000" w:rsidRPr="00000000">
        <w:rPr>
          <w:color w:val="1f497d"/>
          <w:sz w:val="24"/>
          <w:szCs w:val="24"/>
          <w:rtl w:val="0"/>
        </w:rPr>
        <w:t xml:space="preserve"> foi declarado com um modificador de acesso e nesse caso, o </w:t>
      </w:r>
      <w:r w:rsidDel="00000000" w:rsidR="00000000" w:rsidRPr="00000000">
        <w:rPr>
          <w:i w:val="1"/>
          <w:color w:val="1f497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1f497d"/>
          <w:sz w:val="24"/>
          <w:szCs w:val="24"/>
          <w:rtl w:val="0"/>
        </w:rPr>
        <w:t xml:space="preserve">? Os demais métodos criados não foram declarados com nenhum modificador. Nesse caso, </w:t>
      </w: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qual modificador de acesso é assumido e no que isso implica em termos de visibilidade dos métodos</w:t>
      </w:r>
      <w:r w:rsidDel="00000000" w:rsidR="00000000" w:rsidRPr="00000000">
        <w:rPr>
          <w:color w:val="1f497d"/>
          <w:sz w:val="24"/>
          <w:szCs w:val="24"/>
          <w:rtl w:val="0"/>
        </w:rPr>
        <w:t xml:space="preserve">? Pesquise, anote e discuta na validação com seu orientador pois você será cobrado sobre.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Modificador de acesso assumido: default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que isso implica em termos de visibilidade dos métodos: Qualquer classe dentro do mesmo pacote possui acesso ao membro com modificador de acesso default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https://docs.oracle.com/javase/tutorial/java/javaOO/accesscontrol.html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javase/tutorial/java/javaOO/access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