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49BFB" w14:textId="77777777" w:rsidR="00965154" w:rsidRPr="00DC44C1" w:rsidRDefault="00000000" w:rsidP="00DC44C1">
      <w:pPr>
        <w:pStyle w:val="Ttulo1"/>
        <w:jc w:val="both"/>
        <w:rPr>
          <w:lang w:val="pt-BR"/>
        </w:rPr>
      </w:pPr>
      <w:r w:rsidRPr="00DC44C1">
        <w:rPr>
          <w:lang w:val="pt-BR"/>
        </w:rPr>
        <w:t>Relatório - Dataset Espiral no TensorFlow Playground</w:t>
      </w:r>
    </w:p>
    <w:p w14:paraId="2610CD84" w14:textId="77777777" w:rsidR="00965154" w:rsidRPr="00DC44C1" w:rsidRDefault="00000000" w:rsidP="00DC44C1">
      <w:pPr>
        <w:jc w:val="both"/>
        <w:rPr>
          <w:lang w:val="pt-BR"/>
        </w:rPr>
      </w:pPr>
      <w:r w:rsidRPr="00DC44C1">
        <w:rPr>
          <w:lang w:val="pt-BR"/>
        </w:rPr>
        <w:t>Disciplina: Data Science &amp; IA</w:t>
      </w:r>
    </w:p>
    <w:p w14:paraId="6DA918EB" w14:textId="77777777" w:rsidR="00965154" w:rsidRPr="00DC44C1" w:rsidRDefault="00000000" w:rsidP="00DC44C1">
      <w:pPr>
        <w:jc w:val="both"/>
        <w:rPr>
          <w:lang w:val="pt-BR"/>
        </w:rPr>
      </w:pPr>
      <w:r w:rsidRPr="00DC44C1">
        <w:rPr>
          <w:lang w:val="pt-BR"/>
        </w:rPr>
        <w:t>Especialização: Tech Lead - Cesar School</w:t>
      </w:r>
    </w:p>
    <w:p w14:paraId="0B2DD2A8" w14:textId="77777777" w:rsidR="00965154" w:rsidRDefault="00000000" w:rsidP="00DC44C1">
      <w:pPr>
        <w:jc w:val="both"/>
        <w:rPr>
          <w:lang w:val="pt-BR"/>
        </w:rPr>
      </w:pPr>
      <w:r w:rsidRPr="00DC44C1">
        <w:rPr>
          <w:lang w:val="pt-BR"/>
        </w:rPr>
        <w:t>Aluno: Lucas Matos de Medeiros</w:t>
      </w:r>
    </w:p>
    <w:p w14:paraId="3F924B61" w14:textId="77777777" w:rsidR="00EC3E2D" w:rsidRPr="00EC3E2D" w:rsidRDefault="00EC3E2D" w:rsidP="00EC3E2D">
      <w:pPr>
        <w:jc w:val="both"/>
        <w:rPr>
          <w:lang w:val="pt-BR"/>
        </w:rPr>
      </w:pPr>
      <w:r w:rsidRPr="00EC3E2D">
        <w:rPr>
          <w:lang w:val="pt-BR"/>
        </w:rPr>
        <w:t>email pessoal: </w:t>
      </w:r>
      <w:hyperlink r:id="rId6" w:history="1">
        <w:r w:rsidRPr="00EC3E2D">
          <w:rPr>
            <w:lang w:val="pt-BR"/>
          </w:rPr>
          <w:t>lucas.matos.medeiros@gmail.com</w:t>
        </w:r>
      </w:hyperlink>
    </w:p>
    <w:p w14:paraId="6A62981C" w14:textId="77777777" w:rsidR="00EC3E2D" w:rsidRPr="00EC3E2D" w:rsidRDefault="00EC3E2D" w:rsidP="00EC3E2D">
      <w:pPr>
        <w:jc w:val="both"/>
        <w:rPr>
          <w:lang w:val="pt-BR"/>
        </w:rPr>
      </w:pPr>
      <w:r w:rsidRPr="00EC3E2D">
        <w:rPr>
          <w:lang w:val="pt-BR"/>
        </w:rPr>
        <w:t>email cesar: </w:t>
      </w:r>
      <w:hyperlink r:id="rId7" w:history="1">
        <w:r w:rsidRPr="00EC3E2D">
          <w:rPr>
            <w:lang w:val="pt-BR"/>
          </w:rPr>
          <w:t>lmm5@cesar.school</w:t>
        </w:r>
      </w:hyperlink>
    </w:p>
    <w:p w14:paraId="77F71E11" w14:textId="77777777" w:rsidR="00965154" w:rsidRPr="00EC3E2D" w:rsidRDefault="00000000" w:rsidP="00DC44C1">
      <w:pPr>
        <w:jc w:val="both"/>
      </w:pPr>
      <w:r w:rsidRPr="00EC3E2D">
        <w:t>Data: 12/08/2025</w:t>
      </w:r>
    </w:p>
    <w:p w14:paraId="5E49645D" w14:textId="77777777" w:rsidR="00965154" w:rsidRPr="00DC44C1" w:rsidRDefault="00000000" w:rsidP="00DC44C1">
      <w:pPr>
        <w:pStyle w:val="Ttulo2"/>
        <w:jc w:val="both"/>
        <w:rPr>
          <w:lang w:val="pt-BR"/>
        </w:rPr>
      </w:pPr>
      <w:r w:rsidRPr="00DC44C1">
        <w:rPr>
          <w:lang w:val="pt-BR"/>
        </w:rPr>
        <w:t>1. Introdução</w:t>
      </w:r>
    </w:p>
    <w:p w14:paraId="409C3D18" w14:textId="77777777" w:rsidR="00965154" w:rsidRPr="00DC44C1" w:rsidRDefault="00000000" w:rsidP="00DC44C1">
      <w:pPr>
        <w:jc w:val="both"/>
        <w:rPr>
          <w:lang w:val="pt-BR"/>
        </w:rPr>
      </w:pPr>
      <w:r w:rsidRPr="00DC44C1">
        <w:rPr>
          <w:lang w:val="pt-BR"/>
        </w:rPr>
        <w:t>O presente trabalho tem como objetivo analisar o comportamento e impacto dos parâmetros de uma rede neural aplicada ao dataset Espiral no TensorFlow Playground. O estudo busca compreender como diferentes configurações influenciam o desempenho do modelo, avaliando métricas como Test Loss e Test Accuracy.</w:t>
      </w:r>
    </w:p>
    <w:p w14:paraId="44E09E7B" w14:textId="77777777" w:rsidR="00965154" w:rsidRPr="00DC44C1" w:rsidRDefault="00000000">
      <w:pPr>
        <w:pStyle w:val="Ttulo2"/>
        <w:rPr>
          <w:lang w:val="pt-BR"/>
        </w:rPr>
      </w:pPr>
      <w:r w:rsidRPr="00DC44C1">
        <w:rPr>
          <w:lang w:val="pt-BR"/>
        </w:rPr>
        <w:t>2. Metodologia</w:t>
      </w:r>
    </w:p>
    <w:p w14:paraId="782CA993" w14:textId="43B2F418" w:rsidR="00965154" w:rsidRPr="00DC44C1" w:rsidRDefault="00000000" w:rsidP="00DC44C1">
      <w:pPr>
        <w:ind w:firstLine="720"/>
        <w:rPr>
          <w:lang w:val="pt-BR"/>
        </w:rPr>
      </w:pPr>
      <w:r w:rsidRPr="00DC44C1">
        <w:rPr>
          <w:lang w:val="pt-BR"/>
        </w:rPr>
        <w:t>Foi utilizada a configuraçã</w:t>
      </w:r>
      <w:r w:rsidR="00EC3E2D">
        <w:rPr>
          <w:lang w:val="pt-BR"/>
        </w:rPr>
        <w:t>o</w:t>
      </w:r>
      <w:r w:rsidRPr="00DC44C1">
        <w:rPr>
          <w:lang w:val="pt-BR"/>
        </w:rPr>
        <w:t>, adequada para resolver o dataset Espiral com baixo nível de ruído (≤ 5%) e alcançar Test Loss menor que 0.1. Os parâmetros definidos foram:</w:t>
      </w:r>
      <w:r w:rsidRPr="00DC44C1">
        <w:rPr>
          <w:lang w:val="pt-BR"/>
        </w:rPr>
        <w:br/>
        <w:t>- Problem type: Classification</w:t>
      </w:r>
      <w:r w:rsidRPr="00DC44C1">
        <w:rPr>
          <w:lang w:val="pt-BR"/>
        </w:rPr>
        <w:br/>
        <w:t>- Use test data: ON (50/50)</w:t>
      </w:r>
      <w:r w:rsidRPr="00DC44C1">
        <w:rPr>
          <w:lang w:val="pt-BR"/>
        </w:rPr>
        <w:br/>
        <w:t>- Features: x1, x2</w:t>
      </w:r>
      <w:r w:rsidRPr="00DC44C1">
        <w:rPr>
          <w:lang w:val="pt-BR"/>
        </w:rPr>
        <w:br/>
        <w:t>- Hidden layers: 3 camadas com 8 neurônios cada</w:t>
      </w:r>
      <w:r w:rsidRPr="00DC44C1">
        <w:rPr>
          <w:lang w:val="pt-BR"/>
        </w:rPr>
        <w:br/>
        <w:t>- Activation: tanh</w:t>
      </w:r>
      <w:r w:rsidRPr="00DC44C1">
        <w:rPr>
          <w:lang w:val="pt-BR"/>
        </w:rPr>
        <w:br/>
        <w:t>- Learning rate: 0.03</w:t>
      </w:r>
      <w:r w:rsidRPr="00DC44C1">
        <w:rPr>
          <w:lang w:val="pt-BR"/>
        </w:rPr>
        <w:br/>
        <w:t>- Regularization: None</w:t>
      </w:r>
      <w:r w:rsidRPr="00DC44C1">
        <w:rPr>
          <w:lang w:val="pt-BR"/>
        </w:rPr>
        <w:br/>
        <w:t>- Batch size: 10</w:t>
      </w:r>
      <w:r w:rsidRPr="00DC44C1">
        <w:rPr>
          <w:lang w:val="pt-BR"/>
        </w:rPr>
        <w:br/>
        <w:t>- Noise: ≤ 5%</w:t>
      </w:r>
      <w:r w:rsidRPr="00DC44C1">
        <w:rPr>
          <w:lang w:val="pt-BR"/>
        </w:rPr>
        <w:br/>
        <w:t>- Treinamento: até estabilizar (2k–6k steps)</w:t>
      </w:r>
    </w:p>
    <w:p w14:paraId="647264E3" w14:textId="77777777" w:rsidR="00965154" w:rsidRPr="00DC44C1" w:rsidRDefault="00000000">
      <w:pPr>
        <w:pStyle w:val="Ttulo2"/>
        <w:rPr>
          <w:lang w:val="pt-BR"/>
        </w:rPr>
      </w:pPr>
      <w:r w:rsidRPr="00DC44C1">
        <w:rPr>
          <w:lang w:val="pt-BR"/>
        </w:rPr>
        <w:t>3. Resultados</w:t>
      </w:r>
    </w:p>
    <w:p w14:paraId="1395354E" w14:textId="77777777" w:rsidR="00965154" w:rsidRPr="00DC44C1" w:rsidRDefault="00000000" w:rsidP="00DC44C1">
      <w:pPr>
        <w:ind w:firstLine="720"/>
        <w:jc w:val="both"/>
        <w:rPr>
          <w:lang w:val="pt-BR"/>
        </w:rPr>
      </w:pPr>
      <w:r w:rsidRPr="00DC44C1">
        <w:rPr>
          <w:lang w:val="pt-BR"/>
        </w:rPr>
        <w:t>Com a configuração acima, foi possível atingir Test Loss tipicamente abaixo de 0.06 e Test Accuracy superior a 96%. O modelo apresentou estabilidade no aprendizado e rápida convergência.</w:t>
      </w:r>
    </w:p>
    <w:p w14:paraId="5E2AA6D5" w14:textId="77777777" w:rsidR="00965154" w:rsidRPr="00DC44C1" w:rsidRDefault="00000000">
      <w:pPr>
        <w:pStyle w:val="Ttulo2"/>
        <w:rPr>
          <w:lang w:val="pt-BR"/>
        </w:rPr>
      </w:pPr>
      <w:r w:rsidRPr="00DC44C1">
        <w:rPr>
          <w:lang w:val="pt-BR"/>
        </w:rPr>
        <w:t>4. Discussão sobre o Impacto dos Parâmetros</w:t>
      </w:r>
    </w:p>
    <w:p w14:paraId="254F2DBF" w14:textId="77777777" w:rsidR="00965154" w:rsidRPr="00DC44C1" w:rsidRDefault="00000000">
      <w:pPr>
        <w:pStyle w:val="Ttulo3"/>
        <w:rPr>
          <w:lang w:val="pt-BR"/>
        </w:rPr>
      </w:pPr>
      <w:r w:rsidRPr="00DC44C1">
        <w:rPr>
          <w:lang w:val="pt-BR"/>
        </w:rPr>
        <w:t>4.1 Número de Camadas</w:t>
      </w:r>
    </w:p>
    <w:p w14:paraId="699AAF3B" w14:textId="77777777" w:rsidR="00965154" w:rsidRPr="00DC44C1" w:rsidRDefault="00000000" w:rsidP="00DC44C1">
      <w:pPr>
        <w:ind w:firstLine="720"/>
        <w:jc w:val="both"/>
        <w:rPr>
          <w:lang w:val="pt-BR"/>
        </w:rPr>
      </w:pPr>
      <w:r w:rsidRPr="00DC44C1">
        <w:rPr>
          <w:lang w:val="pt-BR"/>
        </w:rPr>
        <w:t xml:space="preserve">O uso de 3 camadas permitiu que a rede aprendesse representações progressivamente mais complexas, necessárias para capturar o padrão não linear da </w:t>
      </w:r>
      <w:r w:rsidRPr="00DC44C1">
        <w:rPr>
          <w:lang w:val="pt-BR"/>
        </w:rPr>
        <w:lastRenderedPageBreak/>
        <w:t>espiral. Menos camadas levariam a underfitting, enquanto camadas excessivas poderiam gerar complexidade desnecessária.</w:t>
      </w:r>
    </w:p>
    <w:p w14:paraId="6E416923" w14:textId="77777777" w:rsidR="00965154" w:rsidRPr="00DC44C1" w:rsidRDefault="00000000">
      <w:pPr>
        <w:pStyle w:val="Ttulo3"/>
        <w:rPr>
          <w:lang w:val="pt-BR"/>
        </w:rPr>
      </w:pPr>
      <w:r w:rsidRPr="00DC44C1">
        <w:rPr>
          <w:lang w:val="pt-BR"/>
        </w:rPr>
        <w:t>4.2 Neurônios por Camada</w:t>
      </w:r>
    </w:p>
    <w:p w14:paraId="5E6B4379" w14:textId="77777777" w:rsidR="00965154" w:rsidRPr="00DC44C1" w:rsidRDefault="00000000" w:rsidP="00DC44C1">
      <w:pPr>
        <w:ind w:firstLine="720"/>
        <w:jc w:val="both"/>
        <w:rPr>
          <w:lang w:val="pt-BR"/>
        </w:rPr>
      </w:pPr>
      <w:r w:rsidRPr="00DC44C1">
        <w:rPr>
          <w:lang w:val="pt-BR"/>
        </w:rPr>
        <w:t>O uso de 8 neurônios por camada forneceu capacidade suficiente sem sobrecarregar o modelo. Poucos neurônios limitam a complexidade da fronteira de decisão; muitos neurônios podem causar overfitting.</w:t>
      </w:r>
    </w:p>
    <w:p w14:paraId="54085831" w14:textId="77777777" w:rsidR="00965154" w:rsidRPr="00DC44C1" w:rsidRDefault="00000000">
      <w:pPr>
        <w:pStyle w:val="Ttulo3"/>
        <w:rPr>
          <w:lang w:val="pt-BR"/>
        </w:rPr>
      </w:pPr>
      <w:r w:rsidRPr="00DC44C1">
        <w:rPr>
          <w:lang w:val="pt-BR"/>
        </w:rPr>
        <w:t>4.3 Função de Ativação</w:t>
      </w:r>
    </w:p>
    <w:p w14:paraId="5F2C2478" w14:textId="77777777" w:rsidR="00965154" w:rsidRPr="00DC44C1" w:rsidRDefault="00000000" w:rsidP="00DC44C1">
      <w:pPr>
        <w:ind w:firstLine="720"/>
        <w:jc w:val="both"/>
        <w:rPr>
          <w:lang w:val="pt-BR"/>
        </w:rPr>
      </w:pPr>
      <w:r w:rsidRPr="00DC44C1">
        <w:rPr>
          <w:lang w:val="pt-BR"/>
        </w:rPr>
        <w:t>A função de ativação tanh se mostrou ideal para este problema por ser não-linear, suave e simétrica, permitindo capturar curvas contínuas e complexas da espiral. Funções como ReLU ou sigmoid tiveram desempenho inferior neste contexto.</w:t>
      </w:r>
    </w:p>
    <w:p w14:paraId="3B7FF32D" w14:textId="77777777" w:rsidR="00965154" w:rsidRPr="00DC44C1" w:rsidRDefault="00000000">
      <w:pPr>
        <w:pStyle w:val="Ttulo3"/>
        <w:rPr>
          <w:lang w:val="pt-BR"/>
        </w:rPr>
      </w:pPr>
      <w:r w:rsidRPr="00DC44C1">
        <w:rPr>
          <w:lang w:val="pt-BR"/>
        </w:rPr>
        <w:t>4.4 Learning Rate</w:t>
      </w:r>
    </w:p>
    <w:p w14:paraId="36A0C82F" w14:textId="77777777" w:rsidR="00965154" w:rsidRPr="00DC44C1" w:rsidRDefault="00000000" w:rsidP="00DC44C1">
      <w:pPr>
        <w:ind w:firstLine="720"/>
        <w:jc w:val="both"/>
        <w:rPr>
          <w:lang w:val="pt-BR"/>
        </w:rPr>
      </w:pPr>
      <w:r w:rsidRPr="00DC44C1">
        <w:rPr>
          <w:lang w:val="pt-BR"/>
        </w:rPr>
        <w:t>O valor de 0.03 possibilitou convergência rápida e estável. Taxas maiores provocaram oscilações e instabilidade; menores resultaram em treinamento mais lento.</w:t>
      </w:r>
    </w:p>
    <w:p w14:paraId="512C8DD0" w14:textId="77777777" w:rsidR="00965154" w:rsidRPr="00DC44C1" w:rsidRDefault="00000000">
      <w:pPr>
        <w:pStyle w:val="Ttulo3"/>
        <w:rPr>
          <w:lang w:val="pt-BR"/>
        </w:rPr>
      </w:pPr>
      <w:r w:rsidRPr="00DC44C1">
        <w:rPr>
          <w:lang w:val="pt-BR"/>
        </w:rPr>
        <w:t>4.5 Regularização</w:t>
      </w:r>
    </w:p>
    <w:p w14:paraId="35493D21" w14:textId="77777777" w:rsidR="00965154" w:rsidRPr="00DC44C1" w:rsidRDefault="00000000" w:rsidP="00DC44C1">
      <w:pPr>
        <w:ind w:firstLine="720"/>
        <w:jc w:val="both"/>
        <w:rPr>
          <w:lang w:val="pt-BR"/>
        </w:rPr>
      </w:pPr>
      <w:r w:rsidRPr="00DC44C1">
        <w:rPr>
          <w:lang w:val="pt-BR"/>
        </w:rPr>
        <w:t>Sem regularização, o modelo manteve boa performance devido ao baixo ruído no dataset. Com mais ruído, a ausência de regularização poderia levar ao overfitting.</w:t>
      </w:r>
    </w:p>
    <w:p w14:paraId="55BAE94A" w14:textId="77777777" w:rsidR="00965154" w:rsidRPr="00DC44C1" w:rsidRDefault="00000000">
      <w:pPr>
        <w:pStyle w:val="Ttulo2"/>
        <w:rPr>
          <w:lang w:val="pt-BR"/>
        </w:rPr>
      </w:pPr>
      <w:r w:rsidRPr="00DC44C1">
        <w:rPr>
          <w:lang w:val="pt-BR"/>
        </w:rPr>
        <w:t>5. Conclusão</w:t>
      </w:r>
    </w:p>
    <w:p w14:paraId="7E948E9A" w14:textId="77777777" w:rsidR="00965154" w:rsidRPr="00DC44C1" w:rsidRDefault="00000000" w:rsidP="00DC44C1">
      <w:pPr>
        <w:ind w:firstLine="720"/>
        <w:jc w:val="both"/>
        <w:rPr>
          <w:lang w:val="pt-BR"/>
        </w:rPr>
      </w:pPr>
      <w:r w:rsidRPr="00DC44C1">
        <w:rPr>
          <w:lang w:val="pt-BR"/>
        </w:rPr>
        <w:t>O exercício demonstrou que a escolha adequada de profundidade, capacidade, função de ativação, taxa de aprendizado e regularização é determinante para o sucesso no treinamento de redes neurais. Para o dataset Espiral com baixo ruído, a configuração utilizada se mostrou eficiente, alcançando alta acurácia e baixo erro de teste.</w:t>
      </w:r>
    </w:p>
    <w:p w14:paraId="3B5942FB" w14:textId="2CF9D352" w:rsidR="00DC44C1" w:rsidRPr="00DC44C1" w:rsidRDefault="00DC44C1">
      <w:pPr>
        <w:rPr>
          <w:lang w:val="pt-BR"/>
        </w:rPr>
      </w:pPr>
      <w:r w:rsidRPr="00DC44C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pt-BR"/>
        </w:rPr>
        <w:t>6. Anexos</w:t>
      </w:r>
      <w:r>
        <w:rPr>
          <w:lang w:val="pt-BR"/>
        </w:rPr>
        <w:br/>
      </w:r>
      <w:r>
        <w:rPr>
          <w:lang w:val="pt-BR"/>
        </w:rPr>
        <w:br/>
      </w:r>
      <w:r w:rsidRPr="00DC44C1">
        <w:rPr>
          <w:lang w:val="pt-BR"/>
        </w:rPr>
        <w:drawing>
          <wp:inline distT="0" distB="0" distL="0" distR="0" wp14:anchorId="45DA37F8" wp14:editId="37DC891C">
            <wp:extent cx="5486400" cy="2658745"/>
            <wp:effectExtent l="0" t="0" r="0" b="8255"/>
            <wp:docPr id="6180061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06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br/>
      </w:r>
      <w:r>
        <w:rPr>
          <w:lang w:val="pt-BR"/>
        </w:rPr>
        <w:br/>
      </w:r>
      <w:r w:rsidRPr="00DC44C1">
        <w:rPr>
          <w:lang w:val="pt-BR"/>
        </w:rPr>
        <w:lastRenderedPageBreak/>
        <w:drawing>
          <wp:inline distT="0" distB="0" distL="0" distR="0" wp14:anchorId="351E21BC" wp14:editId="04D45C3A">
            <wp:extent cx="5486400" cy="2839720"/>
            <wp:effectExtent l="0" t="0" r="0" b="0"/>
            <wp:docPr id="15336354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354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br/>
      </w:r>
      <w:r w:rsidRPr="00DC44C1">
        <w:rPr>
          <w:lang w:val="pt-BR"/>
        </w:rPr>
        <w:drawing>
          <wp:inline distT="0" distB="0" distL="0" distR="0" wp14:anchorId="072CAB29" wp14:editId="394A035A">
            <wp:extent cx="5486400" cy="2842260"/>
            <wp:effectExtent l="0" t="0" r="0" b="0"/>
            <wp:docPr id="763341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41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4C1" w:rsidRPr="00DC44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9650591">
    <w:abstractNumId w:val="8"/>
  </w:num>
  <w:num w:numId="2" w16cid:durableId="1828479015">
    <w:abstractNumId w:val="6"/>
  </w:num>
  <w:num w:numId="3" w16cid:durableId="1490557715">
    <w:abstractNumId w:val="5"/>
  </w:num>
  <w:num w:numId="4" w16cid:durableId="1320378082">
    <w:abstractNumId w:val="4"/>
  </w:num>
  <w:num w:numId="5" w16cid:durableId="2144880260">
    <w:abstractNumId w:val="7"/>
  </w:num>
  <w:num w:numId="6" w16cid:durableId="1483303847">
    <w:abstractNumId w:val="3"/>
  </w:num>
  <w:num w:numId="7" w16cid:durableId="197208719">
    <w:abstractNumId w:val="2"/>
  </w:num>
  <w:num w:numId="8" w16cid:durableId="520364061">
    <w:abstractNumId w:val="1"/>
  </w:num>
  <w:num w:numId="9" w16cid:durableId="496771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1E04"/>
    <w:rsid w:val="00965154"/>
    <w:rsid w:val="00AA1D8D"/>
    <w:rsid w:val="00B47730"/>
    <w:rsid w:val="00CB0664"/>
    <w:rsid w:val="00DC44C1"/>
    <w:rsid w:val="00EC3E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167792"/>
  <w14:defaultImageDpi w14:val="300"/>
  <w15:docId w15:val="{54D183C3-ADF6-4C36-A4A2-220783787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EC3E2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C3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lmm5@cesar.schoo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ucas.matos.medeiros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444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Lucas Medeiros</cp:lastModifiedBy>
  <cp:revision>3</cp:revision>
  <dcterms:created xsi:type="dcterms:W3CDTF">2013-12-23T23:15:00Z</dcterms:created>
  <dcterms:modified xsi:type="dcterms:W3CDTF">2025-08-12T23:12:00Z</dcterms:modified>
  <cp:category/>
</cp:coreProperties>
</file>