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426C16F9" w:rsidR="00EC6904" w:rsidRDefault="00C1108C" w:rsidP="00C1108C">
      <w:pPr>
        <w:pStyle w:val="Heading1"/>
      </w:pPr>
      <w:r>
        <w:t>Write</w:t>
      </w:r>
      <w:r w:rsidR="00D132FE">
        <w:t>-Up</w:t>
      </w:r>
      <w:r>
        <w:t xml:space="preserve">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5F0B3055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</w:t>
      </w:r>
      <w:r w:rsidR="009956EA">
        <w:t xml:space="preserve">was completed </w:t>
      </w:r>
      <w:r w:rsidR="00C1108C">
        <w:t xml:space="preserve">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 w:rsidR="009956EA">
        <w:t>any</w:t>
      </w:r>
      <w:r>
        <w:t xml:space="preserve"> </w:t>
      </w:r>
      <w:r w:rsidR="00C1108C">
        <w:t xml:space="preserve">observations </w:t>
      </w:r>
      <w:r w:rsidR="009956EA">
        <w:t>or reasoning</w:t>
      </w:r>
      <w:r w:rsidR="00EA27F3">
        <w:t>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</w:t>
      </w:r>
      <w:r w:rsidR="003930A1">
        <w:t xml:space="preserve"> (figure of choice to fulfill Step 8)</w:t>
      </w:r>
      <w:r w:rsidR="000E3D91">
        <w:t xml:space="preserve">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 w:rsidR="009956EA">
        <w:t>I selected t</w:t>
      </w:r>
      <w:r w:rsidR="003B601E">
        <w:t>h</w:t>
      </w:r>
      <w:r w:rsidR="001E6CF2">
        <w:t xml:space="preserve">e </w:t>
      </w:r>
      <w:r w:rsidR="009956EA">
        <w:t xml:space="preserve">24 </w:t>
      </w:r>
      <w:r w:rsidR="003B601E">
        <w:t xml:space="preserve">features </w:t>
      </w:r>
      <w:r w:rsidR="009956EA">
        <w:t>that were</w:t>
      </w:r>
      <w:r>
        <w:t xml:space="preserve">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We can summarize the topics of these 24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1C92BBB2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4F03EB">
        <w:t>2</w:t>
      </w:r>
      <w:r w:rsidR="00786972">
        <w:t>.</w:t>
      </w:r>
      <w:r w:rsidR="004F03EB">
        <w:t>22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</w:t>
      </w:r>
      <w:r w:rsidR="00A84992">
        <w:t>85.84%</w:t>
      </w:r>
      <w:r w:rsidR="00A84992">
        <w:t xml:space="preserve"> </w:t>
      </w:r>
      <w:bookmarkStart w:id="0" w:name="_GoBack"/>
      <w:bookmarkEnd w:id="0"/>
      <w:r w:rsidR="00BA4CEA">
        <w:t>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well above 80% accuracy </w:t>
      </w:r>
      <w:r w:rsidR="006A6E8F">
        <w:t>whether an individual in the provided dataset earned more than $50,000.</w:t>
      </w:r>
    </w:p>
    <w:p w14:paraId="40B6A02C" w14:textId="3A2C40E7" w:rsidR="00EA27F3" w:rsidRDefault="00EA27F3"/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2544862" w:rsidR="00EA27F3" w:rsidRDefault="00EA27F3" w:rsidP="00EA27F3">
            <w:pPr>
              <w:jc w:val="center"/>
            </w:pPr>
            <w:r>
              <w:t>0.59</w:t>
            </w:r>
            <w:r w:rsidR="0081517F">
              <w:t>62</w:t>
            </w:r>
          </w:p>
        </w:tc>
        <w:tc>
          <w:tcPr>
            <w:tcW w:w="3117" w:type="dxa"/>
          </w:tcPr>
          <w:p w14:paraId="05C817EB" w14:textId="5DC3857A" w:rsidR="00EA27F3" w:rsidRDefault="00EA27F3" w:rsidP="00EA27F3">
            <w:pPr>
              <w:jc w:val="center"/>
            </w:pPr>
            <w:r>
              <w:t>0.6</w:t>
            </w:r>
            <w:r w:rsidR="003E57E4">
              <w:t>464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4FDF978A" w:rsidR="00EA27F3" w:rsidRDefault="00EA27F3" w:rsidP="00EA27F3">
            <w:pPr>
              <w:jc w:val="center"/>
            </w:pPr>
            <w:r>
              <w:t>8</w:t>
            </w:r>
            <w:r w:rsidR="0081517F">
              <w:t>2</w:t>
            </w:r>
            <w:r>
              <w:t>.</w:t>
            </w:r>
            <w:r w:rsidR="0081517F">
              <w:t>22</w:t>
            </w:r>
            <w:r>
              <w:t>%</w:t>
            </w:r>
          </w:p>
        </w:tc>
        <w:tc>
          <w:tcPr>
            <w:tcW w:w="3117" w:type="dxa"/>
          </w:tcPr>
          <w:p w14:paraId="35CB21AB" w14:textId="48A283B8" w:rsidR="00EA27F3" w:rsidRDefault="00EA27F3" w:rsidP="00EA27F3">
            <w:pPr>
              <w:jc w:val="center"/>
            </w:pPr>
            <w:r>
              <w:t>8</w:t>
            </w:r>
            <w:r w:rsidR="003E57E4">
              <w:t>5.84</w:t>
            </w:r>
            <w:r>
              <w:t>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75AD51B6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</w:t>
      </w:r>
      <w:r w:rsidR="00214151">
        <w:rPr>
          <w:noProof/>
        </w:rPr>
        <w:t>/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</w:t>
      </w:r>
      <w:r w:rsidR="00214151">
        <w:rPr>
          <w:noProof/>
        </w:rPr>
        <w:t>/</w:t>
      </w:r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14151"/>
    <w:rsid w:val="002311A5"/>
    <w:rsid w:val="003930A1"/>
    <w:rsid w:val="003B601E"/>
    <w:rsid w:val="003E21AE"/>
    <w:rsid w:val="003E57E4"/>
    <w:rsid w:val="004F03EB"/>
    <w:rsid w:val="005B2608"/>
    <w:rsid w:val="005C72E3"/>
    <w:rsid w:val="00687CDC"/>
    <w:rsid w:val="006A2D88"/>
    <w:rsid w:val="006A6E8F"/>
    <w:rsid w:val="00733EE1"/>
    <w:rsid w:val="00772B5B"/>
    <w:rsid w:val="00786972"/>
    <w:rsid w:val="007C0DD3"/>
    <w:rsid w:val="0081517F"/>
    <w:rsid w:val="0083668F"/>
    <w:rsid w:val="009956EA"/>
    <w:rsid w:val="009A3765"/>
    <w:rsid w:val="00A07E3E"/>
    <w:rsid w:val="00A33FB1"/>
    <w:rsid w:val="00A35EBE"/>
    <w:rsid w:val="00A84992"/>
    <w:rsid w:val="00AE03DA"/>
    <w:rsid w:val="00AE0A9A"/>
    <w:rsid w:val="00AF75C2"/>
    <w:rsid w:val="00B44EE8"/>
    <w:rsid w:val="00BA4CEA"/>
    <w:rsid w:val="00BB1C02"/>
    <w:rsid w:val="00C03D1D"/>
    <w:rsid w:val="00C1108C"/>
    <w:rsid w:val="00CD018F"/>
    <w:rsid w:val="00CF4242"/>
    <w:rsid w:val="00D132FE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41</cp:revision>
  <cp:lastPrinted>2018-03-13T17:20:00Z</cp:lastPrinted>
  <dcterms:created xsi:type="dcterms:W3CDTF">2018-03-13T13:42:00Z</dcterms:created>
  <dcterms:modified xsi:type="dcterms:W3CDTF">2018-04-05T08:26:00Z</dcterms:modified>
</cp:coreProperties>
</file>