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W w:w="0" w:type="auto"/>
        <w:tblLook w:val="04A0" w:firstRow="1" w:lastRow="0" w:firstColumn="1" w:lastColumn="0" w:noHBand="0" w:noVBand="1"/>
      </w:tblPr>
      <w:tblGrid>
        <w:gridCol w:w="2942"/>
        <w:gridCol w:w="2943"/>
        <w:gridCol w:w="2943"/>
      </w:tblGrid>
      <w:tr w:rsidR="00D13B2A" w:rsidTr="00D13B2A">
        <w:tc>
          <w:tcPr>
            <w:tcW w:w="2942" w:type="dxa"/>
          </w:tcPr>
          <w:p w:rsidR="00D13B2A" w:rsidRPr="00D13B2A" w:rsidRDefault="00D13B2A">
            <w:pPr>
              <w:rPr>
                <w:b/>
              </w:rPr>
            </w:pPr>
            <w:r>
              <w:rPr>
                <w:b/>
              </w:rPr>
              <w:t>Aspect</w:t>
            </w:r>
          </w:p>
        </w:tc>
        <w:tc>
          <w:tcPr>
            <w:tcW w:w="2943" w:type="dxa"/>
          </w:tcPr>
          <w:p w:rsidR="00D13B2A" w:rsidRPr="00D13B2A" w:rsidRDefault="00D13B2A">
            <w:pPr>
              <w:rPr>
                <w:b/>
              </w:rPr>
            </w:pPr>
            <w:r>
              <w:rPr>
                <w:b/>
              </w:rPr>
              <w:t>Unified Process</w:t>
            </w:r>
          </w:p>
        </w:tc>
        <w:tc>
          <w:tcPr>
            <w:tcW w:w="2943" w:type="dxa"/>
          </w:tcPr>
          <w:p w:rsidR="00D13B2A" w:rsidRPr="00D13B2A" w:rsidRDefault="00D13B2A">
            <w:pPr>
              <w:rPr>
                <w:b/>
              </w:rPr>
            </w:pPr>
            <w:r>
              <w:rPr>
                <w:b/>
              </w:rPr>
              <w:t>XP/Scrum</w:t>
            </w:r>
          </w:p>
        </w:tc>
      </w:tr>
      <w:tr w:rsidR="00D13B2A" w:rsidTr="00D13B2A">
        <w:tc>
          <w:tcPr>
            <w:tcW w:w="2942" w:type="dxa"/>
          </w:tcPr>
          <w:p w:rsidR="00D13B2A" w:rsidRPr="00D13B2A" w:rsidRDefault="00D13B2A">
            <w:pPr>
              <w:rPr>
                <w:b/>
              </w:rPr>
            </w:pPr>
            <w:r w:rsidRPr="00D13B2A">
              <w:rPr>
                <w:b/>
              </w:rPr>
              <w:t xml:space="preserve">Requirement elicitation </w:t>
            </w:r>
          </w:p>
          <w:p w:rsidR="00D13B2A" w:rsidRDefault="00D13B2A"/>
          <w:p w:rsidR="00D13B2A" w:rsidRPr="00D13B2A" w:rsidRDefault="00D13B2A">
            <w:r>
              <w:t>What are the core activities and artifacts? What challenge is given highest priority?</w:t>
            </w:r>
          </w:p>
        </w:tc>
        <w:tc>
          <w:tcPr>
            <w:tcW w:w="2943" w:type="dxa"/>
          </w:tcPr>
          <w:p w:rsidR="00D13B2A" w:rsidRDefault="00D13B2A" w:rsidP="00D13B2A">
            <w:pPr>
              <w:pStyle w:val="NormalWeb"/>
              <w:spacing w:before="0" w:beforeAutospacing="0" w:after="0" w:afterAutospacing="0"/>
            </w:pPr>
            <w:r>
              <w:rPr>
                <w:rFonts w:ascii="Arial" w:hAnsi="Arial" w:cs="Arial"/>
                <w:color w:val="000000"/>
                <w:sz w:val="22"/>
                <w:szCs w:val="22"/>
              </w:rPr>
              <w:t xml:space="preserve">The nine disciplines of the RUP are: </w:t>
            </w:r>
          </w:p>
          <w:p w:rsidR="00D13B2A" w:rsidRDefault="00D13B2A" w:rsidP="00D13B2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Business Modeling </w:t>
            </w:r>
          </w:p>
          <w:p w:rsidR="00D13B2A" w:rsidRDefault="00D13B2A" w:rsidP="00D13B2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Requirements</w:t>
            </w:r>
          </w:p>
          <w:p w:rsidR="00D13B2A" w:rsidRDefault="00D13B2A" w:rsidP="00D13B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Analysis and Design </w:t>
            </w:r>
          </w:p>
          <w:p w:rsidR="00D13B2A" w:rsidRDefault="00D13B2A" w:rsidP="00D13B2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Implementation </w:t>
            </w:r>
          </w:p>
          <w:p w:rsidR="00D13B2A" w:rsidRDefault="00D13B2A" w:rsidP="00D13B2A">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Test </w:t>
            </w:r>
          </w:p>
          <w:p w:rsidR="00D13B2A" w:rsidRDefault="00D13B2A" w:rsidP="00D13B2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Deployment </w:t>
            </w:r>
          </w:p>
          <w:p w:rsidR="00D13B2A" w:rsidRDefault="00D13B2A" w:rsidP="00D13B2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Configuration and Change Management </w:t>
            </w:r>
          </w:p>
          <w:p w:rsidR="00D13B2A" w:rsidRDefault="00D13B2A" w:rsidP="00D13B2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Management</w:t>
            </w:r>
          </w:p>
          <w:p w:rsidR="00D13B2A" w:rsidRDefault="00D13B2A" w:rsidP="00D13B2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Environment</w:t>
            </w:r>
          </w:p>
          <w:p w:rsidR="00D13B2A" w:rsidRDefault="00D13B2A" w:rsidP="00D13B2A">
            <w:pPr>
              <w:pStyle w:val="NormalWeb"/>
              <w:spacing w:before="0" w:beforeAutospacing="0" w:after="0" w:afterAutospacing="0"/>
              <w:textAlignment w:val="baseline"/>
              <w:rPr>
                <w:rFonts w:ascii="Arial" w:hAnsi="Arial" w:cs="Arial"/>
                <w:color w:val="000000"/>
                <w:sz w:val="22"/>
                <w:szCs w:val="22"/>
              </w:rPr>
            </w:pPr>
          </w:p>
          <w:p w:rsidR="00D13B2A" w:rsidRDefault="00D13B2A" w:rsidP="00D13B2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highest </w:t>
            </w:r>
            <w:r w:rsidR="00F767DA">
              <w:rPr>
                <w:rFonts w:ascii="Arial" w:hAnsi="Arial" w:cs="Arial"/>
                <w:color w:val="000000"/>
                <w:sz w:val="22"/>
                <w:szCs w:val="22"/>
              </w:rPr>
              <w:t>priority is the reduction of ris</w:t>
            </w:r>
            <w:r>
              <w:rPr>
                <w:rFonts w:ascii="Arial" w:hAnsi="Arial" w:cs="Arial"/>
                <w:color w:val="000000"/>
                <w:sz w:val="22"/>
                <w:szCs w:val="22"/>
              </w:rPr>
              <w:t>k</w:t>
            </w:r>
          </w:p>
          <w:p w:rsidR="00F767DA" w:rsidRDefault="00F767DA" w:rsidP="00D13B2A">
            <w:pPr>
              <w:pStyle w:val="NormalWeb"/>
              <w:spacing w:before="0" w:beforeAutospacing="0" w:after="0" w:afterAutospacing="0"/>
              <w:textAlignment w:val="baseline"/>
              <w:rPr>
                <w:rFonts w:ascii="Arial" w:hAnsi="Arial" w:cs="Arial"/>
                <w:color w:val="000000"/>
                <w:sz w:val="22"/>
                <w:szCs w:val="22"/>
              </w:rPr>
            </w:pPr>
          </w:p>
          <w:p w:rsidR="00F767DA" w:rsidRPr="00D13B2A" w:rsidRDefault="00F767DA" w:rsidP="00D13B2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Artifacts are an extensive list of documentation and planning</w:t>
            </w:r>
          </w:p>
        </w:tc>
        <w:tc>
          <w:tcPr>
            <w:tcW w:w="2943" w:type="dxa"/>
          </w:tcPr>
          <w:p w:rsidR="00D13B2A" w:rsidRDefault="00D13B2A" w:rsidP="00D13B2A">
            <w:pPr>
              <w:pStyle w:val="Listeafsnit"/>
              <w:numPr>
                <w:ilvl w:val="0"/>
                <w:numId w:val="11"/>
              </w:numPr>
            </w:pPr>
            <w:r>
              <w:t>Planning and requirements</w:t>
            </w:r>
          </w:p>
          <w:p w:rsidR="00D13B2A" w:rsidRDefault="00D13B2A" w:rsidP="00D13B2A">
            <w:pPr>
              <w:pStyle w:val="Listeafsnit"/>
              <w:numPr>
                <w:ilvl w:val="0"/>
                <w:numId w:val="11"/>
              </w:numPr>
            </w:pPr>
            <w:r>
              <w:t>Small, incremental releases</w:t>
            </w:r>
          </w:p>
          <w:p w:rsidR="00D13B2A" w:rsidRDefault="00D13B2A" w:rsidP="00D13B2A">
            <w:pPr>
              <w:pStyle w:val="Listeafsnit"/>
              <w:numPr>
                <w:ilvl w:val="0"/>
                <w:numId w:val="11"/>
              </w:numPr>
            </w:pPr>
            <w:r>
              <w:t>System metaphors</w:t>
            </w:r>
          </w:p>
          <w:p w:rsidR="00D13B2A" w:rsidRDefault="00D13B2A" w:rsidP="00D13B2A">
            <w:pPr>
              <w:pStyle w:val="Listeafsnit"/>
              <w:numPr>
                <w:ilvl w:val="0"/>
                <w:numId w:val="11"/>
              </w:numPr>
            </w:pPr>
            <w:r>
              <w:t>Simple designs</w:t>
            </w:r>
          </w:p>
          <w:p w:rsidR="00D13B2A" w:rsidRDefault="00D13B2A" w:rsidP="00D13B2A">
            <w:pPr>
              <w:pStyle w:val="Listeafsnit"/>
              <w:numPr>
                <w:ilvl w:val="0"/>
                <w:numId w:val="11"/>
              </w:numPr>
            </w:pPr>
            <w:r>
              <w:t>Continuous testing</w:t>
            </w:r>
          </w:p>
          <w:p w:rsidR="00D13B2A" w:rsidRDefault="00D13B2A" w:rsidP="00D13B2A">
            <w:pPr>
              <w:pStyle w:val="Listeafsnit"/>
              <w:numPr>
                <w:ilvl w:val="0"/>
                <w:numId w:val="11"/>
              </w:numPr>
            </w:pPr>
            <w:r>
              <w:t>Refactoring</w:t>
            </w:r>
          </w:p>
          <w:p w:rsidR="00D13B2A" w:rsidRDefault="00D13B2A" w:rsidP="00D13B2A">
            <w:pPr>
              <w:pStyle w:val="Listeafsnit"/>
              <w:numPr>
                <w:ilvl w:val="0"/>
                <w:numId w:val="11"/>
              </w:numPr>
            </w:pPr>
            <w:r>
              <w:t>Pair programming</w:t>
            </w:r>
          </w:p>
          <w:p w:rsidR="00D13B2A" w:rsidRDefault="00D13B2A" w:rsidP="00D13B2A">
            <w:pPr>
              <w:pStyle w:val="Listeafsnit"/>
              <w:numPr>
                <w:ilvl w:val="0"/>
                <w:numId w:val="11"/>
              </w:numPr>
            </w:pPr>
            <w:r>
              <w:t>Collective ownership of the code</w:t>
            </w:r>
          </w:p>
          <w:p w:rsidR="00D13B2A" w:rsidRDefault="00D13B2A" w:rsidP="00D13B2A">
            <w:pPr>
              <w:pStyle w:val="Listeafsnit"/>
              <w:numPr>
                <w:ilvl w:val="0"/>
                <w:numId w:val="11"/>
              </w:numPr>
            </w:pPr>
            <w:r>
              <w:t>Continuous integration</w:t>
            </w:r>
          </w:p>
          <w:p w:rsidR="00D13B2A" w:rsidRDefault="00D13B2A" w:rsidP="00D13B2A">
            <w:pPr>
              <w:pStyle w:val="Listeafsnit"/>
              <w:numPr>
                <w:ilvl w:val="0"/>
                <w:numId w:val="11"/>
              </w:numPr>
            </w:pPr>
            <w:r>
              <w:t>Forty hour work week</w:t>
            </w:r>
          </w:p>
          <w:p w:rsidR="00D13B2A" w:rsidRDefault="00D13B2A" w:rsidP="00D13B2A">
            <w:pPr>
              <w:pStyle w:val="Listeafsnit"/>
              <w:numPr>
                <w:ilvl w:val="0"/>
                <w:numId w:val="11"/>
              </w:numPr>
            </w:pPr>
            <w:r>
              <w:t>Onsite customer</w:t>
            </w:r>
          </w:p>
          <w:p w:rsidR="00D13B2A" w:rsidRDefault="00D13B2A" w:rsidP="00D13B2A">
            <w:pPr>
              <w:pStyle w:val="Listeafsnit"/>
              <w:numPr>
                <w:ilvl w:val="0"/>
                <w:numId w:val="11"/>
              </w:numPr>
            </w:pPr>
            <w:r>
              <w:t>Coding standards</w:t>
            </w:r>
          </w:p>
          <w:p w:rsidR="00D13B2A" w:rsidRDefault="00F767DA" w:rsidP="00D13B2A">
            <w:r>
              <w:t>The highest priority is the requirements specification</w:t>
            </w:r>
          </w:p>
          <w:p w:rsidR="00F767DA" w:rsidRDefault="00F767DA" w:rsidP="00D13B2A"/>
          <w:p w:rsidR="00F767DA" w:rsidRPr="00D13B2A" w:rsidRDefault="00F767DA" w:rsidP="00D13B2A">
            <w:r>
              <w:t>We only have 3 artifacts: sprint log, product backlog and the burndown chart</w:t>
            </w:r>
          </w:p>
        </w:tc>
      </w:tr>
      <w:tr w:rsidR="00D13B2A" w:rsidTr="00D13B2A">
        <w:tc>
          <w:tcPr>
            <w:tcW w:w="2942" w:type="dxa"/>
          </w:tcPr>
          <w:p w:rsidR="00D13B2A" w:rsidRPr="00D13B2A" w:rsidRDefault="00D13B2A">
            <w:pPr>
              <w:rPr>
                <w:b/>
              </w:rPr>
            </w:pPr>
            <w:r w:rsidRPr="00D13B2A">
              <w:rPr>
                <w:b/>
              </w:rPr>
              <w:t xml:space="preserve">Architecture and design </w:t>
            </w:r>
            <w:r w:rsidRPr="00D13B2A">
              <w:rPr>
                <w:b/>
              </w:rPr>
              <w:t>–</w:t>
            </w:r>
            <w:r w:rsidRPr="00D13B2A">
              <w:rPr>
                <w:b/>
              </w:rPr>
              <w:t xml:space="preserve"> </w:t>
            </w:r>
          </w:p>
          <w:p w:rsidR="00D13B2A" w:rsidRDefault="00D13B2A"/>
          <w:p w:rsidR="00D13B2A" w:rsidRPr="00D13B2A" w:rsidRDefault="00D13B2A">
            <w:pPr>
              <w:rPr>
                <w:b/>
              </w:rPr>
            </w:pPr>
            <w:r>
              <w:t>What is the attitude towards the way these characteristics should emerge?</w:t>
            </w:r>
          </w:p>
        </w:tc>
        <w:tc>
          <w:tcPr>
            <w:tcW w:w="2943" w:type="dxa"/>
          </w:tcPr>
          <w:p w:rsidR="00D13B2A" w:rsidRPr="00D13B2A" w:rsidRDefault="00F767DA">
            <w:r>
              <w:t>The architecture and design is decided by and only by the requirements specification. Everything should be made as specified and in the order specified.</w:t>
            </w:r>
          </w:p>
        </w:tc>
        <w:tc>
          <w:tcPr>
            <w:tcW w:w="2943" w:type="dxa"/>
          </w:tcPr>
          <w:p w:rsidR="00D13B2A" w:rsidRPr="00D13B2A" w:rsidRDefault="00F767DA">
            <w:r>
              <w:t>The architecture and design is based on a requirement specification taking form as user stories in a backlog. The priority of these can be decided on by the team and there is a degree of freedom.  We create small potentially shippable programs through iterations and necessary changes to the requirements can occur.</w:t>
            </w:r>
          </w:p>
        </w:tc>
      </w:tr>
      <w:tr w:rsidR="00D13B2A" w:rsidTr="00D13B2A">
        <w:tc>
          <w:tcPr>
            <w:tcW w:w="2942" w:type="dxa"/>
          </w:tcPr>
          <w:p w:rsidR="00D13B2A" w:rsidRPr="00D13B2A" w:rsidRDefault="00D13B2A">
            <w:pPr>
              <w:rPr>
                <w:b/>
              </w:rPr>
            </w:pPr>
            <w:r w:rsidRPr="00D13B2A">
              <w:rPr>
                <w:b/>
              </w:rPr>
              <w:t xml:space="preserve">Documentation </w:t>
            </w:r>
          </w:p>
          <w:p w:rsidR="00D13B2A" w:rsidRDefault="00D13B2A"/>
          <w:p w:rsidR="00D13B2A" w:rsidRPr="00D13B2A" w:rsidRDefault="00D13B2A">
            <w:pPr>
              <w:rPr>
                <w:b/>
              </w:rPr>
            </w:pPr>
            <w:r>
              <w:t>How is the application of models tied to the development How is the design and code documented?</w:t>
            </w:r>
          </w:p>
        </w:tc>
        <w:tc>
          <w:tcPr>
            <w:tcW w:w="2943" w:type="dxa"/>
          </w:tcPr>
          <w:p w:rsidR="00D13B2A" w:rsidRPr="00D13B2A" w:rsidRDefault="005B1768">
            <w:r>
              <w:t>The models dictate all. All development is done based on thorough documentation and specification. The design and code is documented through UML, tests etc.</w:t>
            </w:r>
          </w:p>
        </w:tc>
        <w:tc>
          <w:tcPr>
            <w:tcW w:w="2943" w:type="dxa"/>
          </w:tcPr>
          <w:p w:rsidR="00D13B2A" w:rsidRDefault="005B1768">
            <w:r>
              <w:t>To further understanding of what the product owner desires. UML and other documentation is a way of setting expectations and agreeing on specifications.</w:t>
            </w:r>
          </w:p>
          <w:p w:rsidR="005B1768" w:rsidRPr="00D13B2A" w:rsidRDefault="005B1768">
            <w:r>
              <w:t xml:space="preserve">We prefer to work on actual functional code rather than thorough documentation and to focus on a collaboration </w:t>
            </w:r>
            <w:r>
              <w:lastRenderedPageBreak/>
              <w:t>between team members over tools and things set in stone.</w:t>
            </w:r>
          </w:p>
        </w:tc>
      </w:tr>
      <w:tr w:rsidR="00D13B2A" w:rsidTr="00D13B2A">
        <w:tc>
          <w:tcPr>
            <w:tcW w:w="2942" w:type="dxa"/>
          </w:tcPr>
          <w:p w:rsidR="00D13B2A" w:rsidRPr="00D13B2A" w:rsidRDefault="00D13B2A">
            <w:pPr>
              <w:rPr>
                <w:b/>
              </w:rPr>
            </w:pPr>
            <w:r w:rsidRPr="00D13B2A">
              <w:rPr>
                <w:b/>
              </w:rPr>
              <w:lastRenderedPageBreak/>
              <w:t xml:space="preserve">When suitable? </w:t>
            </w:r>
          </w:p>
          <w:p w:rsidR="00D13B2A" w:rsidRDefault="00D13B2A"/>
          <w:p w:rsidR="00D13B2A" w:rsidRPr="00D13B2A" w:rsidRDefault="00D13B2A">
            <w:pPr>
              <w:rPr>
                <w:b/>
              </w:rPr>
            </w:pPr>
            <w:r>
              <w:t xml:space="preserve">Project type (examples)? Customer </w:t>
            </w:r>
            <w:proofErr w:type="spellStart"/>
            <w:r>
              <w:t>typ</w:t>
            </w:r>
            <w:proofErr w:type="spellEnd"/>
          </w:p>
        </w:tc>
        <w:tc>
          <w:tcPr>
            <w:tcW w:w="2943" w:type="dxa"/>
          </w:tcPr>
          <w:p w:rsidR="00D13B2A" w:rsidRDefault="005B1768">
            <w:r>
              <w:t xml:space="preserve">When you are working on a project that requires absolute precision, no to minimal risk and with no tolerance for error margin you want to apply UP. The thorough documentation is made to reduce the risk factor. </w:t>
            </w:r>
          </w:p>
          <w:p w:rsidR="005B1768" w:rsidRDefault="005B1768"/>
          <w:p w:rsidR="005B1768" w:rsidRDefault="005B1768">
            <w:r>
              <w:t>Big teams.</w:t>
            </w:r>
          </w:p>
          <w:p w:rsidR="005B1768" w:rsidRDefault="005B1768"/>
          <w:p w:rsidR="005B1768" w:rsidRDefault="005B1768">
            <w:r>
              <w:t xml:space="preserve">Example: rocket ship software. Emergency room operation software. </w:t>
            </w:r>
          </w:p>
          <w:p w:rsidR="005B1768" w:rsidRDefault="005B1768"/>
          <w:p w:rsidR="005B1768" w:rsidRPr="00D13B2A" w:rsidRDefault="005B1768">
            <w:r>
              <w:t>Public sector customers such as municipalities and other such organizations.</w:t>
            </w:r>
          </w:p>
        </w:tc>
        <w:tc>
          <w:tcPr>
            <w:tcW w:w="2943" w:type="dxa"/>
          </w:tcPr>
          <w:p w:rsidR="00D13B2A" w:rsidRDefault="005B1768">
            <w:r>
              <w:t xml:space="preserve">When the worst-case scenario for consequences when things go wrong is not fatal. When the customer is unsure of exactly what he wants or if the project is experimental in general you want to apply something more loosely documented. </w:t>
            </w:r>
          </w:p>
          <w:p w:rsidR="005B1768" w:rsidRDefault="005B1768"/>
          <w:p w:rsidR="005B1768" w:rsidRDefault="005B1768">
            <w:r>
              <w:t>Smaller teams.</w:t>
            </w:r>
          </w:p>
          <w:p w:rsidR="005B1768" w:rsidRDefault="005B1768"/>
          <w:p w:rsidR="005B1768" w:rsidRPr="00D13B2A" w:rsidRDefault="005B1768">
            <w:r>
              <w:t xml:space="preserve">Example: video game, </w:t>
            </w:r>
          </w:p>
        </w:tc>
      </w:tr>
      <w:tr w:rsidR="00D13B2A" w:rsidTr="00D13B2A">
        <w:tc>
          <w:tcPr>
            <w:tcW w:w="2942" w:type="dxa"/>
          </w:tcPr>
          <w:p w:rsidR="00D13B2A" w:rsidRPr="00D13B2A" w:rsidRDefault="00D13B2A">
            <w:pPr>
              <w:rPr>
                <w:b/>
              </w:rPr>
            </w:pPr>
            <w:r>
              <w:rPr>
                <w:b/>
              </w:rPr>
              <w:t>Process driven by</w:t>
            </w:r>
            <w:r w:rsidRPr="00D13B2A">
              <w:rPr>
                <w:b/>
              </w:rPr>
              <w:t>..</w:t>
            </w:r>
          </w:p>
          <w:p w:rsidR="00D13B2A" w:rsidRDefault="00D13B2A"/>
          <w:p w:rsidR="00D13B2A" w:rsidRPr="00D13B2A" w:rsidRDefault="00D13B2A">
            <w:r>
              <w:t xml:space="preserve"> which goals/objectives are given the highest priority?</w:t>
            </w:r>
          </w:p>
        </w:tc>
        <w:tc>
          <w:tcPr>
            <w:tcW w:w="2943" w:type="dxa"/>
          </w:tcPr>
          <w:p w:rsidR="00D13B2A" w:rsidRDefault="00987678" w:rsidP="00987678">
            <w:pPr>
              <w:pStyle w:val="Listeafsnit"/>
              <w:numPr>
                <w:ilvl w:val="0"/>
                <w:numId w:val="12"/>
              </w:numPr>
            </w:pPr>
            <w:r>
              <w:t>Risk reduction</w:t>
            </w:r>
          </w:p>
          <w:p w:rsidR="00987678" w:rsidRDefault="00987678" w:rsidP="00987678">
            <w:pPr>
              <w:pStyle w:val="Listeafsnit"/>
              <w:numPr>
                <w:ilvl w:val="0"/>
                <w:numId w:val="12"/>
              </w:numPr>
            </w:pPr>
            <w:r>
              <w:t>Compliance with specification, documentation and use cases</w:t>
            </w:r>
          </w:p>
          <w:p w:rsidR="00987678" w:rsidRPr="00D13B2A" w:rsidRDefault="00987678" w:rsidP="00987678">
            <w:pPr>
              <w:pStyle w:val="Listeafsnit"/>
              <w:numPr>
                <w:ilvl w:val="0"/>
                <w:numId w:val="12"/>
              </w:numPr>
            </w:pPr>
          </w:p>
        </w:tc>
        <w:tc>
          <w:tcPr>
            <w:tcW w:w="2943" w:type="dxa"/>
          </w:tcPr>
          <w:p w:rsidR="00D13B2A" w:rsidRDefault="00987678" w:rsidP="00987678">
            <w:pPr>
              <w:pStyle w:val="Listeafsnit"/>
              <w:numPr>
                <w:ilvl w:val="0"/>
                <w:numId w:val="12"/>
              </w:numPr>
            </w:pPr>
            <w:r w:rsidRPr="00987678">
              <w:t>Individuals and interactions</w:t>
            </w:r>
          </w:p>
          <w:p w:rsidR="00987678" w:rsidRDefault="00987678" w:rsidP="00987678">
            <w:pPr>
              <w:pStyle w:val="Listeafsnit"/>
              <w:numPr>
                <w:ilvl w:val="0"/>
                <w:numId w:val="12"/>
              </w:numPr>
            </w:pPr>
            <w:r w:rsidRPr="00987678">
              <w:t>Working software</w:t>
            </w:r>
          </w:p>
          <w:p w:rsidR="00987678" w:rsidRDefault="00987678" w:rsidP="00987678">
            <w:pPr>
              <w:pStyle w:val="Listeafsnit"/>
              <w:numPr>
                <w:ilvl w:val="0"/>
                <w:numId w:val="12"/>
              </w:numPr>
            </w:pPr>
            <w:r w:rsidRPr="00987678">
              <w:t>Customer collaboration</w:t>
            </w:r>
          </w:p>
          <w:p w:rsidR="00987678" w:rsidRPr="00D13B2A" w:rsidRDefault="00987678" w:rsidP="00987678">
            <w:pPr>
              <w:pStyle w:val="Listeafsnit"/>
              <w:numPr>
                <w:ilvl w:val="0"/>
                <w:numId w:val="12"/>
              </w:numPr>
            </w:pPr>
            <w:r w:rsidRPr="00987678">
              <w:t>Responding to change</w:t>
            </w:r>
          </w:p>
        </w:tc>
      </w:tr>
    </w:tbl>
    <w:p w:rsidR="00D6415D" w:rsidRDefault="00D6415D">
      <w:bookmarkStart w:id="0" w:name="_GoBack"/>
      <w:bookmarkEnd w:id="0"/>
    </w:p>
    <w:sectPr w:rsidR="00D6415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27BDD"/>
    <w:multiLevelType w:val="hybridMultilevel"/>
    <w:tmpl w:val="1FE02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F308E"/>
    <w:multiLevelType w:val="hybridMultilevel"/>
    <w:tmpl w:val="D3CE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71AD0"/>
    <w:multiLevelType w:val="multilevel"/>
    <w:tmpl w:val="BA56FA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num>
  <w:num w:numId="6">
    <w:abstractNumId w:val="2"/>
    <w:lvlOverride w:ilvl="1">
      <w:lvl w:ilvl="1">
        <w:numFmt w:val="lowerLetter"/>
        <w:lvlText w:val="%2."/>
        <w:lvlJc w:val="left"/>
      </w:lvl>
    </w:lvlOverride>
  </w:num>
  <w:num w:numId="7">
    <w:abstractNumId w:val="2"/>
    <w:lvlOverride w:ilvl="1">
      <w:lvl w:ilvl="1">
        <w:numFmt w:val="lowerLetter"/>
        <w:lvlText w:val="%2."/>
        <w:lvlJc w:val="left"/>
      </w:lvl>
    </w:lvlOverride>
  </w:num>
  <w:num w:numId="8">
    <w:abstractNumId w:val="2"/>
    <w:lvlOverride w:ilvl="1">
      <w:lvl w:ilvl="1">
        <w:numFmt w:val="lowerLetter"/>
        <w:lvlText w:val="%2."/>
        <w:lvlJc w:val="left"/>
      </w:lvl>
    </w:lvlOverride>
  </w:num>
  <w:num w:numId="9">
    <w:abstractNumId w:val="2"/>
    <w:lvlOverride w:ilvl="1">
      <w:lvl w:ilvl="1">
        <w:numFmt w:val="lowerLetter"/>
        <w:lvlText w:val="%2."/>
        <w:lvlJc w:val="left"/>
      </w:lvl>
    </w:lvlOverride>
  </w:num>
  <w:num w:numId="10">
    <w:abstractNumId w:val="2"/>
    <w:lvlOverride w:ilvl="1">
      <w:lvl w:ilvl="1">
        <w:numFmt w:val="lowerLetter"/>
        <w:lvlText w:val="%2."/>
        <w:lvlJc w:val="left"/>
      </w:lvl>
    </w:lvlOverride>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B2A"/>
    <w:rsid w:val="005B1768"/>
    <w:rsid w:val="0076689F"/>
    <w:rsid w:val="00987678"/>
    <w:rsid w:val="00D13B2A"/>
    <w:rsid w:val="00D6415D"/>
    <w:rsid w:val="00F76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7D91"/>
  <w15:chartTrackingRefBased/>
  <w15:docId w15:val="{8E6C607B-782C-4928-A42E-DFECDC54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D13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3B2A"/>
    <w:pPr>
      <w:spacing w:before="100" w:beforeAutospacing="1" w:after="100" w:afterAutospacing="1" w:line="240" w:lineRule="auto"/>
    </w:pPr>
    <w:rPr>
      <w:rFonts w:ascii="Times New Roman" w:eastAsia="Times New Roman" w:hAnsi="Times New Roman" w:cs="Times New Roman"/>
      <w:sz w:val="24"/>
      <w:szCs w:val="24"/>
    </w:rPr>
  </w:style>
  <w:style w:type="paragraph" w:styleId="Listeafsnit">
    <w:name w:val="List Paragraph"/>
    <w:basedOn w:val="Normal"/>
    <w:uiPriority w:val="34"/>
    <w:qFormat/>
    <w:rsid w:val="00D1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9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437</Words>
  <Characters>2493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Johansen</dc:creator>
  <cp:keywords/>
  <dc:description/>
  <cp:lastModifiedBy>Patrick Johansen</cp:lastModifiedBy>
  <cp:revision>1</cp:revision>
  <dcterms:created xsi:type="dcterms:W3CDTF">2016-11-16T17:58:00Z</dcterms:created>
  <dcterms:modified xsi:type="dcterms:W3CDTF">2016-11-16T19:36:00Z</dcterms:modified>
</cp:coreProperties>
</file>