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6F47" w:rsidRDefault="00FA6A32" w:rsidP="00FA6A32">
      <w:pPr>
        <w:pStyle w:val="Titel"/>
      </w:pPr>
      <w:r>
        <w:t>Specification for graphics</w:t>
      </w:r>
    </w:p>
    <w:p w:rsidR="00FA6A32" w:rsidRDefault="00FA6A32" w:rsidP="00FA6A32">
      <w:pPr>
        <w:pStyle w:val="Overskrift1"/>
      </w:pPr>
      <w:r>
        <w:t>Dimensions</w:t>
      </w:r>
    </w:p>
    <w:p w:rsidR="00FA6A32" w:rsidRDefault="00FA6A32" w:rsidP="00FA6A32">
      <w:r>
        <w:t>This section of the specification document contains the dimension resolution for the banners we need.</w:t>
      </w:r>
    </w:p>
    <w:p w:rsidR="00AF4B5D" w:rsidRDefault="00AF4B5D" w:rsidP="00AF4B5D">
      <w:pPr>
        <w:pStyle w:val="Overskrift2"/>
      </w:pPr>
      <w:r>
        <w:t>Color scheme</w:t>
      </w:r>
    </w:p>
    <w:p w:rsidR="00AF4B5D" w:rsidRDefault="00AF4B5D" w:rsidP="00FA6A32">
      <w:r>
        <w:t>The color scheme for the banner should be red, white and black so it fits the rest of our web application.</w:t>
      </w:r>
    </w:p>
    <w:p w:rsidR="00AF4B5D" w:rsidRDefault="00AF4B5D" w:rsidP="00AF4B5D">
      <w:pPr>
        <w:keepNext/>
      </w:pPr>
      <w:r>
        <w:rPr>
          <w:noProof/>
        </w:rPr>
        <w:drawing>
          <wp:inline distT="0" distB="0" distL="0" distR="0">
            <wp:extent cx="5612130" cy="1870710"/>
            <wp:effectExtent l="0" t="0" r="7620" b="0"/>
            <wp:docPr id="5" name="Billede 5" descr="http://www.adcolony.com/site/wp-content/uploads/2016/07/Pokemon_go_ban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dcolony.com/site/wp-content/uploads/2016/07/Pokemon_go_banne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1870710"/>
                    </a:xfrm>
                    <a:prstGeom prst="rect">
                      <a:avLst/>
                    </a:prstGeom>
                    <a:noFill/>
                    <a:ln>
                      <a:noFill/>
                    </a:ln>
                  </pic:spPr>
                </pic:pic>
              </a:graphicData>
            </a:graphic>
          </wp:inline>
        </w:drawing>
      </w:r>
    </w:p>
    <w:p w:rsidR="00AF4B5D" w:rsidRDefault="00AF4B5D" w:rsidP="00AF4B5D">
      <w:pPr>
        <w:pStyle w:val="Billedtekst"/>
      </w:pPr>
      <w:r>
        <w:t xml:space="preserve">Figure </w:t>
      </w:r>
      <w:r w:rsidR="003C0502">
        <w:fldChar w:fldCharType="begin"/>
      </w:r>
      <w:r w:rsidR="003C0502">
        <w:instrText xml:space="preserve"> SEQ Figure \* ARABIC </w:instrText>
      </w:r>
      <w:r w:rsidR="003C0502">
        <w:fldChar w:fldCharType="separate"/>
      </w:r>
      <w:r w:rsidR="00170019">
        <w:rPr>
          <w:noProof/>
        </w:rPr>
        <w:t>1</w:t>
      </w:r>
      <w:r w:rsidR="003C0502">
        <w:rPr>
          <w:noProof/>
        </w:rPr>
        <w:fldChar w:fldCharType="end"/>
      </w:r>
      <w:r>
        <w:t>: An example of how the colors we work with could go together</w:t>
      </w:r>
    </w:p>
    <w:p w:rsidR="00FA6A32" w:rsidRDefault="00FA6A32" w:rsidP="00FA6A32">
      <w:pPr>
        <w:pStyle w:val="Overskrift2"/>
      </w:pPr>
      <w:r>
        <w:t>Title banner on index.html</w:t>
      </w:r>
    </w:p>
    <w:p w:rsidR="0039387B" w:rsidRPr="0039387B" w:rsidRDefault="0039387B" w:rsidP="0039387B">
      <w:r>
        <w:t xml:space="preserve">This section is related to the title banner we need on our index page. It serves as the banner/logo for the website and is used at the top of the page right below our navigation bootstrap header. </w:t>
      </w:r>
    </w:p>
    <w:p w:rsidR="0039387B" w:rsidRDefault="00FA6A32" w:rsidP="0039387B">
      <w:pPr>
        <w:keepNext/>
      </w:pPr>
      <w:r>
        <w:rPr>
          <w:noProof/>
        </w:rPr>
        <w:drawing>
          <wp:inline distT="0" distB="0" distL="0" distR="0">
            <wp:extent cx="5612130" cy="841375"/>
            <wp:effectExtent l="0" t="0" r="762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000x150.png"/>
                    <pic:cNvPicPr/>
                  </pic:nvPicPr>
                  <pic:blipFill>
                    <a:blip r:embed="rId7">
                      <a:extLst>
                        <a:ext uri="{28A0092B-C50C-407E-A947-70E740481C1C}">
                          <a14:useLocalDpi xmlns:a14="http://schemas.microsoft.com/office/drawing/2010/main" val="0"/>
                        </a:ext>
                      </a:extLst>
                    </a:blip>
                    <a:stretch>
                      <a:fillRect/>
                    </a:stretch>
                  </pic:blipFill>
                  <pic:spPr>
                    <a:xfrm>
                      <a:off x="0" y="0"/>
                      <a:ext cx="5612130" cy="841375"/>
                    </a:xfrm>
                    <a:prstGeom prst="rect">
                      <a:avLst/>
                    </a:prstGeom>
                  </pic:spPr>
                </pic:pic>
              </a:graphicData>
            </a:graphic>
          </wp:inline>
        </w:drawing>
      </w:r>
    </w:p>
    <w:p w:rsidR="00FA6A32" w:rsidRDefault="0039387B" w:rsidP="0039387B">
      <w:pPr>
        <w:pStyle w:val="Billedtekst"/>
      </w:pPr>
      <w:r>
        <w:t xml:space="preserve">Figure </w:t>
      </w:r>
      <w:r w:rsidR="003C0502">
        <w:fldChar w:fldCharType="begin"/>
      </w:r>
      <w:r w:rsidR="003C0502">
        <w:instrText xml:space="preserve"> SEQ Figure \* ARABIC </w:instrText>
      </w:r>
      <w:r w:rsidR="003C0502">
        <w:fldChar w:fldCharType="separate"/>
      </w:r>
      <w:r w:rsidR="00170019">
        <w:rPr>
          <w:noProof/>
        </w:rPr>
        <w:t>2</w:t>
      </w:r>
      <w:r w:rsidR="003C0502">
        <w:rPr>
          <w:noProof/>
        </w:rPr>
        <w:fldChar w:fldCharType="end"/>
      </w:r>
      <w:r>
        <w:t>: example of title banner in terms of dimensions</w:t>
      </w:r>
    </w:p>
    <w:p w:rsidR="0039387B" w:rsidRDefault="0039387B" w:rsidP="0039387B">
      <w:pPr>
        <w:pStyle w:val="Overskrift3"/>
      </w:pPr>
      <w:r>
        <w:t>How many do we need of these?</w:t>
      </w:r>
    </w:p>
    <w:p w:rsidR="0039387B" w:rsidRPr="0039387B" w:rsidRDefault="0039387B" w:rsidP="0039387B">
      <w:r>
        <w:t>We need 1 design.</w:t>
      </w:r>
    </w:p>
    <w:p w:rsidR="00FA6A32" w:rsidRDefault="00FA6A32" w:rsidP="0039387B">
      <w:pPr>
        <w:pStyle w:val="Overskrift3"/>
      </w:pPr>
      <w:r>
        <w:t>D</w:t>
      </w:r>
      <w:r w:rsidR="0039387B">
        <w:t>imension resolution</w:t>
      </w:r>
    </w:p>
    <w:p w:rsidR="0039387B" w:rsidRDefault="0039387B" w:rsidP="0039387B">
      <w:r>
        <w:t>1000x150 (width x height)</w:t>
      </w:r>
    </w:p>
    <w:p w:rsidR="0039387B" w:rsidRDefault="0039387B" w:rsidP="0039387B">
      <w:pPr>
        <w:pStyle w:val="Overskrift3"/>
      </w:pPr>
      <w:r>
        <w:lastRenderedPageBreak/>
        <w:t>Example of what we need</w:t>
      </w:r>
    </w:p>
    <w:p w:rsidR="00AF4B5D" w:rsidRDefault="0039387B" w:rsidP="00AF4B5D">
      <w:pPr>
        <w:keepNext/>
      </w:pPr>
      <w:r>
        <w:rPr>
          <w:noProof/>
        </w:rPr>
        <w:drawing>
          <wp:inline distT="0" distB="0" distL="0" distR="0" wp14:anchorId="12D1059B" wp14:editId="589DFAE8">
            <wp:extent cx="5612130" cy="483870"/>
            <wp:effectExtent l="0" t="0" r="762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483870"/>
                    </a:xfrm>
                    <a:prstGeom prst="rect">
                      <a:avLst/>
                    </a:prstGeom>
                  </pic:spPr>
                </pic:pic>
              </a:graphicData>
            </a:graphic>
          </wp:inline>
        </w:drawing>
      </w:r>
    </w:p>
    <w:p w:rsidR="0039387B" w:rsidRPr="0039387B" w:rsidRDefault="00AF4B5D" w:rsidP="00AF4B5D">
      <w:pPr>
        <w:pStyle w:val="Billedtekst"/>
      </w:pPr>
      <w:r>
        <w:t xml:space="preserve">Figure </w:t>
      </w:r>
      <w:r w:rsidR="003C0502">
        <w:fldChar w:fldCharType="begin"/>
      </w:r>
      <w:r w:rsidR="003C0502">
        <w:instrText xml:space="preserve"> SEQ Figure \* ARABIC </w:instrText>
      </w:r>
      <w:r w:rsidR="003C0502">
        <w:fldChar w:fldCharType="separate"/>
      </w:r>
      <w:r w:rsidR="00170019">
        <w:rPr>
          <w:noProof/>
        </w:rPr>
        <w:t>3</w:t>
      </w:r>
      <w:r w:rsidR="003C0502">
        <w:rPr>
          <w:noProof/>
        </w:rPr>
        <w:fldChar w:fldCharType="end"/>
      </w:r>
      <w:r>
        <w:t>: An example of what we imagine. The color scheme should be red and blue as dictated in the "color scheme" section.</w:t>
      </w:r>
    </w:p>
    <w:p w:rsidR="0039387B" w:rsidRDefault="0039387B" w:rsidP="0039387B">
      <w:pPr>
        <w:pStyle w:val="Overskrift2"/>
      </w:pPr>
      <w:r>
        <w:t>User profile banners</w:t>
      </w:r>
    </w:p>
    <w:p w:rsidR="0039387B" w:rsidRDefault="0039387B" w:rsidP="0039387B">
      <w:r>
        <w:t>This section is related to the banners we need on our user profile page. They are used as headers for the different sections a user profile consist of.</w:t>
      </w:r>
    </w:p>
    <w:p w:rsidR="0039387B" w:rsidRDefault="0039387B" w:rsidP="0039387B">
      <w:pPr>
        <w:keepNext/>
      </w:pPr>
      <w:r>
        <w:rPr>
          <w:noProof/>
        </w:rPr>
        <w:drawing>
          <wp:inline distT="0" distB="0" distL="0" distR="0">
            <wp:extent cx="1619048" cy="476190"/>
            <wp:effectExtent l="0" t="0" r="635" b="63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70x50.png"/>
                    <pic:cNvPicPr/>
                  </pic:nvPicPr>
                  <pic:blipFill>
                    <a:blip r:embed="rId9">
                      <a:extLst>
                        <a:ext uri="{28A0092B-C50C-407E-A947-70E740481C1C}">
                          <a14:useLocalDpi xmlns:a14="http://schemas.microsoft.com/office/drawing/2010/main" val="0"/>
                        </a:ext>
                      </a:extLst>
                    </a:blip>
                    <a:stretch>
                      <a:fillRect/>
                    </a:stretch>
                  </pic:blipFill>
                  <pic:spPr>
                    <a:xfrm>
                      <a:off x="0" y="0"/>
                      <a:ext cx="1619048" cy="476190"/>
                    </a:xfrm>
                    <a:prstGeom prst="rect">
                      <a:avLst/>
                    </a:prstGeom>
                  </pic:spPr>
                </pic:pic>
              </a:graphicData>
            </a:graphic>
          </wp:inline>
        </w:drawing>
      </w:r>
    </w:p>
    <w:p w:rsidR="0039387B" w:rsidRDefault="0039387B" w:rsidP="0039387B">
      <w:pPr>
        <w:pStyle w:val="Billedtekst"/>
      </w:pPr>
      <w:r>
        <w:t xml:space="preserve">Figure </w:t>
      </w:r>
      <w:r w:rsidR="003C0502">
        <w:fldChar w:fldCharType="begin"/>
      </w:r>
      <w:r w:rsidR="003C0502">
        <w:instrText xml:space="preserve"> SEQ Figure \* ARABIC </w:instrText>
      </w:r>
      <w:r w:rsidR="003C0502">
        <w:fldChar w:fldCharType="separate"/>
      </w:r>
      <w:r w:rsidR="00170019">
        <w:rPr>
          <w:noProof/>
        </w:rPr>
        <w:t>4</w:t>
      </w:r>
      <w:r w:rsidR="003C0502">
        <w:rPr>
          <w:noProof/>
        </w:rPr>
        <w:fldChar w:fldCharType="end"/>
      </w:r>
      <w:r>
        <w:t>: example of user profile banner in terms of dimensions</w:t>
      </w:r>
    </w:p>
    <w:p w:rsidR="00AF4B5D" w:rsidRDefault="00AF4B5D" w:rsidP="0039387B">
      <w:pPr>
        <w:pStyle w:val="Overskrift3"/>
      </w:pPr>
    </w:p>
    <w:p w:rsidR="00AF4B5D" w:rsidRDefault="00AF4B5D" w:rsidP="0039387B">
      <w:pPr>
        <w:pStyle w:val="Overskrift3"/>
      </w:pPr>
    </w:p>
    <w:p w:rsidR="0039387B" w:rsidRDefault="0039387B" w:rsidP="0039387B">
      <w:pPr>
        <w:pStyle w:val="Overskrift3"/>
      </w:pPr>
      <w:r>
        <w:t>How many do we need?</w:t>
      </w:r>
    </w:p>
    <w:p w:rsidR="0039387B" w:rsidRDefault="0039387B" w:rsidP="0039387B">
      <w:r>
        <w:t>We need 4 in total, one each for:</w:t>
      </w:r>
    </w:p>
    <w:p w:rsidR="0039387B" w:rsidRDefault="0039387B" w:rsidP="0039387B">
      <w:pPr>
        <w:pStyle w:val="Listeafsnit"/>
        <w:numPr>
          <w:ilvl w:val="0"/>
          <w:numId w:val="1"/>
        </w:numPr>
      </w:pPr>
      <w:r>
        <w:t>About me</w:t>
      </w:r>
    </w:p>
    <w:p w:rsidR="0039387B" w:rsidRDefault="0039387B" w:rsidP="0039387B">
      <w:pPr>
        <w:pStyle w:val="Listeafsnit"/>
        <w:numPr>
          <w:ilvl w:val="0"/>
          <w:numId w:val="1"/>
        </w:numPr>
      </w:pPr>
      <w:r>
        <w:t>Follow list</w:t>
      </w:r>
    </w:p>
    <w:p w:rsidR="0039387B" w:rsidRDefault="0039387B" w:rsidP="0039387B">
      <w:pPr>
        <w:pStyle w:val="Listeafsnit"/>
        <w:numPr>
          <w:ilvl w:val="0"/>
          <w:numId w:val="1"/>
        </w:numPr>
      </w:pPr>
      <w:r>
        <w:t>My teams</w:t>
      </w:r>
    </w:p>
    <w:p w:rsidR="0039387B" w:rsidRDefault="0039387B" w:rsidP="0039387B">
      <w:pPr>
        <w:pStyle w:val="Listeafsnit"/>
        <w:numPr>
          <w:ilvl w:val="0"/>
          <w:numId w:val="1"/>
        </w:numPr>
      </w:pPr>
      <w:r>
        <w:t>My Pokémon</w:t>
      </w:r>
    </w:p>
    <w:p w:rsidR="0039387B" w:rsidRDefault="0039387B" w:rsidP="0039387B">
      <w:pPr>
        <w:pStyle w:val="Overskrift3"/>
      </w:pPr>
      <w:r>
        <w:t>Variations</w:t>
      </w:r>
    </w:p>
    <w:p w:rsidR="0039387B" w:rsidRDefault="0039387B" w:rsidP="0039387B">
      <w:r>
        <w:t xml:space="preserve">All of them should have the same design, but the text on them should be different matching each section. </w:t>
      </w:r>
      <w:r w:rsidR="00AF4B5D">
        <w:t>So,</w:t>
      </w:r>
      <w:r>
        <w:t xml:space="preserve"> we have 1 170x50 banner that says: “About me” and another that says “Follow list” and so on.</w:t>
      </w:r>
    </w:p>
    <w:p w:rsidR="0039387B" w:rsidRDefault="0039387B" w:rsidP="0039387B">
      <w:pPr>
        <w:pStyle w:val="Overskrift3"/>
      </w:pPr>
      <w:r>
        <w:t>Examples for inspiration</w:t>
      </w:r>
    </w:p>
    <w:p w:rsidR="0039387B" w:rsidRDefault="0039387B" w:rsidP="0039387B">
      <w:r>
        <w:t>The follower graphics are an example of what we have in mind. Please note that the design should not resemble them. They are merely a demonstration of they will be used</w:t>
      </w:r>
    </w:p>
    <w:p w:rsidR="0039387B" w:rsidRDefault="0039387B" w:rsidP="0039387B">
      <w:pPr>
        <w:keepNext/>
      </w:pPr>
      <w:r>
        <w:rPr>
          <w:noProof/>
        </w:rPr>
        <w:drawing>
          <wp:inline distT="0" distB="0" distL="0" distR="0" wp14:anchorId="571DF2C6" wp14:editId="71E1D9BA">
            <wp:extent cx="5612130" cy="1000125"/>
            <wp:effectExtent l="0" t="0" r="7620" b="952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1000125"/>
                    </a:xfrm>
                    <a:prstGeom prst="rect">
                      <a:avLst/>
                    </a:prstGeom>
                  </pic:spPr>
                </pic:pic>
              </a:graphicData>
            </a:graphic>
          </wp:inline>
        </w:drawing>
      </w:r>
    </w:p>
    <w:p w:rsidR="0039387B" w:rsidRPr="0039387B" w:rsidRDefault="0039387B" w:rsidP="0039387B">
      <w:pPr>
        <w:pStyle w:val="Billedtekst"/>
      </w:pPr>
      <w:r>
        <w:t xml:space="preserve">Figure </w:t>
      </w:r>
      <w:r w:rsidR="003C0502">
        <w:fldChar w:fldCharType="begin"/>
      </w:r>
      <w:r w:rsidR="003C0502">
        <w:instrText xml:space="preserve"> SEQ Figure \* ARABIC </w:instrText>
      </w:r>
      <w:r w:rsidR="003C0502">
        <w:fldChar w:fldCharType="separate"/>
      </w:r>
      <w:r w:rsidR="00170019">
        <w:rPr>
          <w:noProof/>
        </w:rPr>
        <w:t>5</w:t>
      </w:r>
      <w:r w:rsidR="003C0502">
        <w:rPr>
          <w:noProof/>
        </w:rPr>
        <w:fldChar w:fldCharType="end"/>
      </w:r>
      <w:r>
        <w:t>: Example of how we are going to use the user profile banners. The above is we have in mind, but with the appropriate text as written in the "how many do we need" section and in the color scheme given in the "color scheme chapter"</w:t>
      </w:r>
    </w:p>
    <w:p w:rsidR="0039387B" w:rsidRDefault="0039387B" w:rsidP="0039387B">
      <w:pPr>
        <w:pStyle w:val="Overskrift3"/>
      </w:pPr>
      <w:r>
        <w:lastRenderedPageBreak/>
        <w:t>Dimension resolution</w:t>
      </w:r>
    </w:p>
    <w:p w:rsidR="00FA6A32" w:rsidRDefault="0039387B" w:rsidP="00FA6A32">
      <w:r>
        <w:t>170x50 (width x height)</w:t>
      </w:r>
    </w:p>
    <w:p w:rsidR="00AF4B5D" w:rsidRDefault="00AF4B5D" w:rsidP="00AF4B5D">
      <w:pPr>
        <w:pStyle w:val="Overskrift2"/>
      </w:pPr>
      <w:r>
        <w:t xml:space="preserve">Pokémon </w:t>
      </w:r>
      <w:r w:rsidR="003C0502">
        <w:t>store</w:t>
      </w:r>
      <w:bookmarkStart w:id="0" w:name="_GoBack"/>
      <w:bookmarkEnd w:id="0"/>
      <w:r>
        <w:t xml:space="preserve"> banner</w:t>
      </w:r>
    </w:p>
    <w:p w:rsidR="00AF4B5D" w:rsidRDefault="00AF4B5D" w:rsidP="00AF4B5D">
      <w:r>
        <w:t xml:space="preserve">This section is related to the Pokémon mart banner that we need in our </w:t>
      </w:r>
      <w:r w:rsidR="003C0502">
        <w:t>store</w:t>
      </w:r>
      <w:r>
        <w:t xml:space="preserve">.html page. </w:t>
      </w:r>
    </w:p>
    <w:p w:rsidR="00AF4B5D" w:rsidRDefault="00AF4B5D" w:rsidP="00AF4B5D">
      <w:pPr>
        <w:keepNext/>
      </w:pPr>
      <w:r>
        <w:rPr>
          <w:noProof/>
        </w:rPr>
        <w:drawing>
          <wp:inline distT="0" distB="0" distL="0" distR="0">
            <wp:extent cx="5612130" cy="1052195"/>
            <wp:effectExtent l="0" t="0" r="762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800x150.png"/>
                    <pic:cNvPicPr/>
                  </pic:nvPicPr>
                  <pic:blipFill>
                    <a:blip r:embed="rId11">
                      <a:extLst>
                        <a:ext uri="{28A0092B-C50C-407E-A947-70E740481C1C}">
                          <a14:useLocalDpi xmlns:a14="http://schemas.microsoft.com/office/drawing/2010/main" val="0"/>
                        </a:ext>
                      </a:extLst>
                    </a:blip>
                    <a:stretch>
                      <a:fillRect/>
                    </a:stretch>
                  </pic:blipFill>
                  <pic:spPr>
                    <a:xfrm>
                      <a:off x="0" y="0"/>
                      <a:ext cx="5612130" cy="1052195"/>
                    </a:xfrm>
                    <a:prstGeom prst="rect">
                      <a:avLst/>
                    </a:prstGeom>
                  </pic:spPr>
                </pic:pic>
              </a:graphicData>
            </a:graphic>
          </wp:inline>
        </w:drawing>
      </w:r>
    </w:p>
    <w:p w:rsidR="00AF4B5D" w:rsidRDefault="00AF4B5D" w:rsidP="00AF4B5D">
      <w:pPr>
        <w:pStyle w:val="Billedtekst"/>
      </w:pPr>
      <w:r>
        <w:t xml:space="preserve">Figure </w:t>
      </w:r>
      <w:r w:rsidR="003C0502">
        <w:fldChar w:fldCharType="begin"/>
      </w:r>
      <w:r w:rsidR="003C0502">
        <w:instrText xml:space="preserve"> SEQ Figure \* ARABIC </w:instrText>
      </w:r>
      <w:r w:rsidR="003C0502">
        <w:fldChar w:fldCharType="separate"/>
      </w:r>
      <w:r w:rsidR="00170019">
        <w:rPr>
          <w:noProof/>
        </w:rPr>
        <w:t>6</w:t>
      </w:r>
      <w:r w:rsidR="003C0502">
        <w:rPr>
          <w:noProof/>
        </w:rPr>
        <w:fldChar w:fldCharType="end"/>
      </w:r>
      <w:r>
        <w:t>: An example showing the dimensions we work with</w:t>
      </w:r>
    </w:p>
    <w:p w:rsidR="00AF4B5D" w:rsidRDefault="00AF4B5D" w:rsidP="00AF4B5D">
      <w:pPr>
        <w:pStyle w:val="Overskrift3"/>
      </w:pPr>
      <w:r>
        <w:t>How many do we need</w:t>
      </w:r>
    </w:p>
    <w:p w:rsidR="00AF4B5D" w:rsidRDefault="00AF4B5D" w:rsidP="00AF4B5D">
      <w:r>
        <w:t>We need 1 of these.</w:t>
      </w:r>
    </w:p>
    <w:p w:rsidR="00AF4B5D" w:rsidRDefault="00AF4B5D" w:rsidP="00AF4B5D">
      <w:pPr>
        <w:pStyle w:val="Overskrift3"/>
      </w:pPr>
      <w:r>
        <w:t>Examples</w:t>
      </w:r>
    </w:p>
    <w:p w:rsidR="00AF4B5D" w:rsidRPr="00AF4B5D" w:rsidRDefault="00AF4B5D" w:rsidP="00AF4B5D"/>
    <w:p w:rsidR="00AF4B5D" w:rsidRPr="00AF4B5D" w:rsidRDefault="00AF4B5D" w:rsidP="00AF4B5D"/>
    <w:p w:rsidR="00AF4B5D" w:rsidRPr="00AF4B5D" w:rsidRDefault="00AF4B5D" w:rsidP="00AF4B5D"/>
    <w:p w:rsidR="00FA6A32" w:rsidRPr="00FA6A32" w:rsidRDefault="00FA6A32" w:rsidP="00FA6A32"/>
    <w:sectPr w:rsidR="00FA6A32" w:rsidRPr="00FA6A32">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796725"/>
    <w:multiLevelType w:val="hybridMultilevel"/>
    <w:tmpl w:val="8B887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A32"/>
    <w:rsid w:val="00170019"/>
    <w:rsid w:val="0039387B"/>
    <w:rsid w:val="003C0502"/>
    <w:rsid w:val="003D6F47"/>
    <w:rsid w:val="006E6F7E"/>
    <w:rsid w:val="00AF4B5D"/>
    <w:rsid w:val="00BC20F7"/>
    <w:rsid w:val="00FA6A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3B55A"/>
  <w15:chartTrackingRefBased/>
  <w15:docId w15:val="{721DE6B3-E7F8-4817-9798-6DA9B1527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FA6A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FA6A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39387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FA6A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FA6A32"/>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FA6A32"/>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FA6A32"/>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typeiafsnit"/>
    <w:link w:val="Overskrift3"/>
    <w:uiPriority w:val="9"/>
    <w:rsid w:val="0039387B"/>
    <w:rPr>
      <w:rFonts w:asciiTheme="majorHAnsi" w:eastAsiaTheme="majorEastAsia" w:hAnsiTheme="majorHAnsi" w:cstheme="majorBidi"/>
      <w:color w:val="1F4D78" w:themeColor="accent1" w:themeShade="7F"/>
      <w:sz w:val="24"/>
      <w:szCs w:val="24"/>
    </w:rPr>
  </w:style>
  <w:style w:type="paragraph" w:styleId="Billedtekst">
    <w:name w:val="caption"/>
    <w:basedOn w:val="Normal"/>
    <w:next w:val="Normal"/>
    <w:uiPriority w:val="35"/>
    <w:unhideWhenUsed/>
    <w:qFormat/>
    <w:rsid w:val="0039387B"/>
    <w:pPr>
      <w:spacing w:after="200" w:line="240" w:lineRule="auto"/>
    </w:pPr>
    <w:rPr>
      <w:i/>
      <w:iCs/>
      <w:color w:val="44546A" w:themeColor="text2"/>
      <w:sz w:val="18"/>
      <w:szCs w:val="18"/>
    </w:rPr>
  </w:style>
  <w:style w:type="paragraph" w:styleId="Listeafsnit">
    <w:name w:val="List Paragraph"/>
    <w:basedOn w:val="Normal"/>
    <w:uiPriority w:val="34"/>
    <w:qFormat/>
    <w:rsid w:val="003938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15BABA-7129-4848-A2D5-342E8479A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3</Pages>
  <Words>337</Words>
  <Characters>1925</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Johansen</dc:creator>
  <cp:keywords/>
  <dc:description/>
  <cp:lastModifiedBy>Patrick Johansen</cp:lastModifiedBy>
  <cp:revision>4</cp:revision>
  <cp:lastPrinted>2016-11-21T21:54:00Z</cp:lastPrinted>
  <dcterms:created xsi:type="dcterms:W3CDTF">2016-11-21T21:23:00Z</dcterms:created>
  <dcterms:modified xsi:type="dcterms:W3CDTF">2016-11-29T13:44:00Z</dcterms:modified>
</cp:coreProperties>
</file>