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27" w:rsidRDefault="000D0227" w:rsidP="000D0227">
      <w:pPr>
        <w:pStyle w:val="Titre"/>
        <w:jc w:val="center"/>
        <w:rPr>
          <w:u w:val="single"/>
        </w:rPr>
      </w:pPr>
      <w:r>
        <w:rPr>
          <w:u w:val="single"/>
        </w:rPr>
        <w:t>Test Unitaire</w:t>
      </w:r>
    </w:p>
    <w:p w:rsidR="000D0227" w:rsidRDefault="000D0227" w:rsidP="00A71FC6"/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0D0227" w:rsidTr="00F1384D">
        <w:tc>
          <w:tcPr>
            <w:tcW w:w="4534" w:type="dxa"/>
            <w:gridSpan w:val="4"/>
          </w:tcPr>
          <w:p w:rsidR="000D0227" w:rsidRDefault="000D0227" w:rsidP="00F1384D">
            <w:r w:rsidRPr="006C788A">
              <w:rPr>
                <w:b/>
              </w:rPr>
              <w:t>Nom</w:t>
            </w:r>
            <w:r>
              <w:t xml:space="preserve"> : </w:t>
            </w:r>
            <w:r w:rsidR="00A71FC6">
              <w:t>Enregistrement des impulsions</w:t>
            </w:r>
          </w:p>
        </w:tc>
        <w:tc>
          <w:tcPr>
            <w:tcW w:w="5248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0D0227" w:rsidTr="00F1384D">
        <w:tc>
          <w:tcPr>
            <w:tcW w:w="9782" w:type="dxa"/>
            <w:gridSpan w:val="6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b/>
              </w:rPr>
              <w:t>Test</w:t>
            </w:r>
            <w:r w:rsidRPr="002A23BE">
              <w:rPr>
                <w:b/>
              </w:rPr>
              <w:t> :</w:t>
            </w:r>
            <w:r>
              <w:t xml:space="preserve"> Technique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t xml:space="preserve">« Vérifier que le système </w:t>
            </w:r>
            <w:r w:rsidR="00784117">
              <w:t>reçoive des données provenant du capteur</w:t>
            </w:r>
            <w:r>
              <w:t xml:space="preserve"> »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Carte </w:t>
            </w:r>
            <w:r w:rsidR="00784117">
              <w:t>Arduino</w:t>
            </w:r>
            <w:r>
              <w:t xml:space="preserve"> et </w:t>
            </w:r>
            <w:r w:rsidR="00784117">
              <w:t>capteur d’hydrométrie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La carte </w:t>
            </w:r>
            <w:r w:rsidR="00A71FC6">
              <w:t>est alimentée</w:t>
            </w:r>
            <w:bookmarkStart w:id="0" w:name="_GoBack"/>
            <w:bookmarkEnd w:id="0"/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0D0227" w:rsidTr="00F1384D">
        <w:trPr>
          <w:trHeight w:val="294"/>
        </w:trPr>
        <w:tc>
          <w:tcPr>
            <w:tcW w:w="851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>
              <w:t>OK</w: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1</w:t>
            </w:r>
          </w:p>
          <w:p w:rsidR="000D0227" w:rsidRPr="0044561B" w:rsidRDefault="000D0227" w:rsidP="00F1384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0D0227" w:rsidRPr="0044561B" w:rsidRDefault="00784117" w:rsidP="00F1384D">
            <w:pPr>
              <w:pStyle w:val="Paragraphedeliste"/>
              <w:ind w:left="0"/>
            </w:pPr>
            <w:r>
              <w:t>Effectuer le montage et a</w:t>
            </w:r>
            <w:r w:rsidR="000D0227">
              <w:t xml:space="preserve">limenter la carte </w:t>
            </w:r>
            <w:r>
              <w:t>Arduino</w:t>
            </w:r>
            <w:r w:rsidR="000D0227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CA56D" wp14:editId="3103344B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BCC45" id="Rectangle 2" o:spid="_x0000_s1026" style="position:absolute;margin-left:28.3pt;margin-top:11.7pt;width:20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0D0227" w:rsidRPr="0044561B" w:rsidRDefault="008F6F32" w:rsidP="00F1384D">
            <w:pPr>
              <w:pStyle w:val="Paragraphedeliste"/>
              <w:ind w:left="0"/>
            </w:pPr>
            <w:r>
              <w:t>Synchroniser le logiciel avec la carte, lancer le programme</w:t>
            </w:r>
            <w:r w:rsidR="00A71FC6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F6F32" w:rsidRDefault="008F6F32" w:rsidP="00F1384D">
            <w:pPr>
              <w:pStyle w:val="Paragraphedeliste"/>
              <w:ind w:left="0"/>
            </w:pPr>
            <w:r>
              <w:t>La carte Arduino est reconnue,</w:t>
            </w:r>
          </w:p>
          <w:p w:rsidR="000D0227" w:rsidRDefault="008F6F32" w:rsidP="00F1384D">
            <w:pPr>
              <w:pStyle w:val="Paragraphedeliste"/>
              <w:ind w:left="0"/>
            </w:pPr>
            <w:r>
              <w:t>Le programme compile</w:t>
            </w:r>
            <w:r w:rsidR="00A71FC6">
              <w:t>.</w:t>
            </w:r>
          </w:p>
          <w:p w:rsidR="000D0227" w:rsidRDefault="000D0227" w:rsidP="00F1384D">
            <w:pPr>
              <w:pStyle w:val="Paragraphedeliste"/>
              <w:ind w:left="0"/>
            </w:pPr>
          </w:p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F9F816" wp14:editId="2AAF51D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BD776" id="Rectangle 3" o:spid="_x0000_s1026" style="position:absolute;margin-left:29.15pt;margin-top:14.75pt;width:20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8F6F32">
        <w:trPr>
          <w:trHeight w:val="208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0D0227" w:rsidRDefault="008F6F32" w:rsidP="00F1384D">
            <w:pPr>
              <w:pStyle w:val="Paragraphedeliste"/>
              <w:ind w:left="0"/>
            </w:pPr>
            <w:r>
              <w:t>Faire une impulsion manuellement sur le capteur</w:t>
            </w:r>
            <w:r w:rsidR="00A71FC6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0D0227" w:rsidRPr="0044561B" w:rsidRDefault="008F6F32" w:rsidP="00F1384D">
            <w:pPr>
              <w:pStyle w:val="Paragraphedeliste"/>
              <w:ind w:left="0"/>
            </w:pPr>
            <w:r>
              <w:t xml:space="preserve">Chaque impulsion est enregistrée, le niveau de pluie est </w:t>
            </w:r>
            <w:r w:rsidR="00A71FC6">
              <w:t>donné</w:t>
            </w:r>
            <w:r>
              <w:t xml:space="preserve"> chaque heure</w:t>
            </w:r>
            <w:r w:rsidR="00A71FC6">
              <w:t>.</w:t>
            </w: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E36386" wp14:editId="086DCAEC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5E363" id="Rectangle 4" o:spid="_x0000_s1026" style="position:absolute;margin-left:29.9pt;margin-top:12.95pt;width:20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0D0227" w:rsidRPr="003655DA" w:rsidRDefault="000D0227" w:rsidP="000D0227">
      <w:pPr>
        <w:pStyle w:val="Paragraphedeliste"/>
      </w:pPr>
    </w:p>
    <w:p w:rsidR="00521FF0" w:rsidRDefault="00521FF0"/>
    <w:sectPr w:rsidR="005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27"/>
    <w:rsid w:val="000B41CF"/>
    <w:rsid w:val="000D0227"/>
    <w:rsid w:val="0018480B"/>
    <w:rsid w:val="00521FF0"/>
    <w:rsid w:val="005914AA"/>
    <w:rsid w:val="00784117"/>
    <w:rsid w:val="008F6F32"/>
    <w:rsid w:val="00A71FC6"/>
    <w:rsid w:val="00DE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5630"/>
  <w15:chartTrackingRefBased/>
  <w15:docId w15:val="{30E51858-52E6-4643-86C3-3953626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D02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Sharka</dc:creator>
  <cp:keywords/>
  <dc:description/>
  <cp:lastModifiedBy>Sharka</cp:lastModifiedBy>
  <cp:revision>5</cp:revision>
  <dcterms:created xsi:type="dcterms:W3CDTF">2019-04-25T18:58:00Z</dcterms:created>
  <dcterms:modified xsi:type="dcterms:W3CDTF">2019-04-25T22:20:00Z</dcterms:modified>
</cp:coreProperties>
</file>