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Default="001E6A62" w:rsidR="001744EA" w14:paraId="00000001" w14:textId="77777777">
      <w:pPr>
        <w:jc w:val="center"/>
        <w:rPr>
          <w:b/>
          <w:sz w:val="32"/>
          <w:szCs w:val="32"/>
        </w:rPr>
      </w:pPr>
      <w:r>
        <w:rPr>
          <w:b/>
          <w:sz w:val="32"/>
          <w:szCs w:val="32"/>
        </w:rPr>
        <w:t>Universidade Federal do ABC</w:t>
      </w:r>
    </w:p>
    <w:p w:rsidRDefault="001744EA" w:rsidR="001744EA" w14:paraId="00000002" w14:textId="77777777">
      <w:pPr>
        <w:jc w:val="center"/>
        <w:rPr>
          <w:b/>
          <w:sz w:val="28"/>
          <w:szCs w:val="28"/>
        </w:rPr>
      </w:pPr>
    </w:p>
    <w:p w:rsidRDefault="001744EA" w:rsidR="001744EA" w14:paraId="00000003" w14:textId="77777777">
      <w:pPr>
        <w:jc w:val="center"/>
        <w:rPr>
          <w:b/>
          <w:sz w:val="28"/>
          <w:szCs w:val="28"/>
        </w:rPr>
      </w:pPr>
    </w:p>
    <w:p w:rsidRDefault="001744EA" w:rsidR="001744EA" w14:paraId="00000004" w14:textId="77777777">
      <w:pPr>
        <w:jc w:val="center"/>
        <w:rPr>
          <w:b/>
          <w:sz w:val="28"/>
          <w:szCs w:val="28"/>
        </w:rPr>
      </w:pPr>
    </w:p>
    <w:p w:rsidRDefault="001744EA" w:rsidR="001744EA" w14:paraId="00000005" w14:textId="77777777"/>
    <w:p w:rsidRDefault="001E6A62" w:rsidR="001744EA" w14:paraId="00000006" w14:textId="77777777">
      <w:pPr>
        <w:jc w:val="center"/>
      </w:pPr>
      <w:r>
        <w:rPr>
          <w:noProof/>
        </w:rPr>
        <w:drawing>
          <wp:inline distL="114300" distT="114300" distB="114300" distR="114300">
            <wp:extent cx="2171700" cy="1295400"/>
            <wp:effectExtent r="0" b="0" t="0" l="0"/>
            <wp:docPr name="image1.png" id="1"/>
            <wp:cNvGraphicFramePr/>
            <a:graphic xmlns:a="http://schemas.openxmlformats.org/drawingml/2006/main">
              <a:graphicData uri="http://schemas.openxmlformats.org/drawingml/2006/picture">
                <pic:pic xmlns:pic="http://schemas.openxmlformats.org/drawingml/2006/picture">
                  <pic:nvPicPr>
                    <pic:cNvPr name="image1.png" id="0"/>
                    <pic:cNvPicPr preferRelativeResize="0"/>
                  </pic:nvPicPr>
                  <pic:blipFill>
                    <a:blip r:embed="rId7"/>
                    <a:srcRect/>
                    <a:stretch>
                      <a:fillRect/>
                    </a:stretch>
                  </pic:blipFill>
                  <pic:spPr>
                    <a:xfrm>
                      <a:off x="0" y="0"/>
                      <a:ext cx="2171700" cy="1295400"/>
                    </a:xfrm>
                    <a:prstGeom prst="rect">
                      <a:avLst/>
                    </a:prstGeom>
                    <a:ln/>
                  </pic:spPr>
                </pic:pic>
              </a:graphicData>
            </a:graphic>
          </wp:inline>
        </w:drawing>
      </w:r>
    </w:p>
    <w:p w:rsidRDefault="001744EA" w:rsidR="001744EA" w14:paraId="00000007" w14:textId="77777777"/>
    <w:p w:rsidRDefault="001744EA" w:rsidR="001744EA" w14:paraId="00000008" w14:textId="77777777">
      <w:pPr>
        <w:jc w:val="center"/>
        <w:rPr>
          <w:sz w:val="28"/>
          <w:szCs w:val="28"/>
        </w:rPr>
      </w:pPr>
    </w:p>
    <w:p w:rsidRDefault="001744EA" w:rsidR="001744EA" w14:paraId="00000009" w14:textId="77777777">
      <w:pPr>
        <w:jc w:val="center"/>
        <w:rPr>
          <w:sz w:val="28"/>
          <w:szCs w:val="28"/>
        </w:rPr>
      </w:pPr>
    </w:p>
    <w:p w:rsidRDefault="001744EA" w:rsidR="001744EA" w14:paraId="0000000A" w14:textId="77777777">
      <w:pPr>
        <w:jc w:val="center"/>
        <w:rPr>
          <w:sz w:val="28"/>
          <w:szCs w:val="28"/>
        </w:rPr>
      </w:pPr>
    </w:p>
    <w:p w:rsidRDefault="001E6A62" w:rsidR="001744EA" w14:paraId="0000000B" w14:textId="77777777">
      <w:pPr>
        <w:jc w:val="center"/>
        <w:rPr>
          <w:b/>
          <w:sz w:val="28"/>
          <w:szCs w:val="28"/>
        </w:rPr>
      </w:pPr>
      <w:r>
        <w:rPr>
          <w:b/>
          <w:sz w:val="28"/>
          <w:szCs w:val="28"/>
        </w:rPr>
        <w:t>Empreendedorismo - Grupo 2</w:t>
      </w:r>
    </w:p>
    <w:p w:rsidRDefault="001744EA" w:rsidR="001744EA" w14:paraId="0000000C" w14:textId="77777777">
      <w:pPr>
        <w:jc w:val="center"/>
        <w:rPr>
          <w:b/>
          <w:sz w:val="28"/>
          <w:szCs w:val="28"/>
        </w:rPr>
      </w:pPr>
    </w:p>
    <w:p w:rsidRDefault="001E6A62" w:rsidR="001744EA" w14:paraId="0000000D" w14:textId="77777777">
      <w:pPr>
        <w:jc w:val="center"/>
        <w:rPr>
          <w:b/>
          <w:sz w:val="28"/>
          <w:szCs w:val="28"/>
        </w:rPr>
      </w:pPr>
      <w:r>
        <w:rPr>
          <w:b/>
          <w:sz w:val="28"/>
          <w:szCs w:val="28"/>
        </w:rPr>
        <w:t>Para Quem</w:t>
      </w:r>
    </w:p>
    <w:p w:rsidRDefault="001744EA" w:rsidR="001744EA" w14:paraId="0000000E" w14:textId="77777777">
      <w:pPr>
        <w:jc w:val="center"/>
      </w:pPr>
    </w:p>
    <w:p w:rsidRDefault="001E6A62" w:rsidR="001744EA" w14:paraId="0000000F" w14:textId="77777777">
      <w:pPr>
        <w:spacing w:line="360" w:lineRule="auto"/>
        <w:jc w:val="center"/>
        <w:rPr>
          <w:b/>
          <w:sz w:val="28"/>
          <w:szCs w:val="28"/>
        </w:rPr>
      </w:pPr>
      <w:proofErr w:type="spellStart"/>
      <w:r>
        <w:rPr>
          <w:b/>
          <w:sz w:val="28"/>
          <w:szCs w:val="28"/>
        </w:rPr>
        <w:t>MáscaraJá</w:t>
      </w:r>
      <w:proofErr w:type="spellEnd"/>
    </w:p>
    <w:p w:rsidRDefault="001E6A62" w:rsidR="001744EA" w14:paraId="00000010" w14:textId="77777777">
      <w:pPr>
        <w:jc w:val="center"/>
      </w:pPr>
      <w:r>
        <w:t>Nem todo herói usa capa, mas todos usam máscara. Proteja a si e aos outros.</w:t>
      </w:r>
    </w:p>
    <w:p w:rsidRDefault="001744EA" w:rsidR="001744EA" w14:paraId="00000011" w14:textId="77777777">
      <w:pPr>
        <w:spacing w:line="360" w:lineRule="auto"/>
        <w:jc w:val="center"/>
      </w:pPr>
    </w:p>
    <w:p w:rsidRDefault="001744EA" w:rsidR="001744EA" w14:paraId="00000012" w14:textId="77777777">
      <w:pPr>
        <w:spacing w:line="360" w:lineRule="auto"/>
        <w:jc w:val="center"/>
      </w:pPr>
    </w:p>
    <w:p w:rsidRDefault="001744EA" w:rsidR="001744EA" w14:paraId="00000013" w14:textId="77777777">
      <w:pPr>
        <w:spacing w:line="360" w:lineRule="auto"/>
        <w:ind w:left="1440"/>
        <w:jc w:val="center"/>
      </w:pPr>
    </w:p>
    <w:p w:rsidRDefault="001E6A62" w:rsidR="001744EA" w14:paraId="00000014" w14:textId="77777777">
      <w:pPr>
        <w:spacing w:line="360" w:lineRule="auto"/>
        <w:ind w:left="1440"/>
      </w:pPr>
      <w:r>
        <w:rPr>
          <w:b/>
        </w:rPr>
        <w:t>Nome:</w:t>
      </w:r>
      <w:r>
        <w:t xml:space="preserve"> Ana Julia </w:t>
      </w:r>
      <w:proofErr w:type="spellStart"/>
      <w:r>
        <w:t>Monici</w:t>
      </w:r>
      <w:proofErr w:type="spellEnd"/>
      <w:r>
        <w:t xml:space="preserve"> </w:t>
      </w:r>
      <w:proofErr w:type="spellStart"/>
      <w:r>
        <w:t>Orbetelli</w:t>
      </w:r>
      <w:proofErr w:type="spellEnd"/>
      <w:r>
        <w:t xml:space="preserve"> </w:t>
      </w:r>
      <w:r>
        <w:tab/>
      </w:r>
      <w:r>
        <w:tab/>
        <w:t xml:space="preserve"> </w:t>
      </w:r>
      <w:r>
        <w:rPr>
          <w:b/>
        </w:rPr>
        <w:t>RA</w:t>
      </w:r>
      <w:r>
        <w:t>: 11201810144</w:t>
      </w:r>
    </w:p>
    <w:p w:rsidRDefault="001E6A62" w:rsidR="001744EA" w14:paraId="00000015" w14:textId="77777777">
      <w:pPr>
        <w:spacing w:line="360" w:lineRule="auto"/>
        <w:ind w:left="1440"/>
      </w:pPr>
      <w:r>
        <w:rPr>
          <w:b/>
        </w:rPr>
        <w:t>Nome:</w:t>
      </w:r>
      <w:r>
        <w:t xml:space="preserve"> Beatriz </w:t>
      </w:r>
      <w:proofErr w:type="spellStart"/>
      <w:r>
        <w:t>Libanio</w:t>
      </w:r>
      <w:proofErr w:type="spellEnd"/>
      <w:r>
        <w:t xml:space="preserve"> de </w:t>
      </w:r>
      <w:proofErr w:type="spellStart"/>
      <w:r>
        <w:t>Araujo</w:t>
      </w:r>
      <w:proofErr w:type="spellEnd"/>
      <w:r>
        <w:t xml:space="preserve"> </w:t>
      </w:r>
      <w:proofErr w:type="spellStart"/>
      <w:r>
        <w:t>Yordaky</w:t>
      </w:r>
      <w:proofErr w:type="spellEnd"/>
      <w:r>
        <w:t xml:space="preserve">      </w:t>
      </w:r>
      <w:r>
        <w:rPr>
          <w:b/>
        </w:rPr>
        <w:t>RA</w:t>
      </w:r>
      <w:r>
        <w:t>: 11013714</w:t>
      </w:r>
    </w:p>
    <w:p w:rsidRDefault="001E6A62" w:rsidR="001744EA" w14:paraId="00000016" w14:textId="77777777">
      <w:pPr>
        <w:spacing w:line="360" w:lineRule="auto"/>
        <w:ind w:left="1440"/>
      </w:pPr>
      <w:r>
        <w:rPr>
          <w:b/>
        </w:rPr>
        <w:t>Nome:</w:t>
      </w:r>
      <w:r>
        <w:t xml:space="preserve"> Gabriel Moraes de Souza                   </w:t>
      </w:r>
      <w:r>
        <w:rPr>
          <w:b/>
        </w:rPr>
        <w:t>RA:</w:t>
      </w:r>
      <w:r>
        <w:t xml:space="preserve"> 11201811286</w:t>
      </w:r>
    </w:p>
    <w:p w:rsidRDefault="001E6A62" w:rsidR="001744EA" w14:paraId="00000017" w14:textId="77777777">
      <w:pPr>
        <w:spacing w:line="360" w:lineRule="auto"/>
        <w:ind w:left="1440"/>
      </w:pPr>
      <w:r>
        <w:rPr>
          <w:b/>
        </w:rPr>
        <w:t>Nome:</w:t>
      </w:r>
      <w:r>
        <w:t xml:space="preserve"> Lucas Moura de Almeida                    </w:t>
      </w:r>
      <w:r>
        <w:rPr>
          <w:b/>
        </w:rPr>
        <w:t>RA:</w:t>
      </w:r>
      <w:r>
        <w:t xml:space="preserve"> 11201811415</w:t>
      </w:r>
    </w:p>
    <w:p w:rsidRDefault="001E6A62" w:rsidR="001744EA" w14:paraId="00000018" w14:textId="77777777">
      <w:pPr>
        <w:spacing w:line="360" w:lineRule="auto"/>
        <w:ind w:left="1440"/>
      </w:pPr>
      <w:r>
        <w:rPr>
          <w:b/>
        </w:rPr>
        <w:t>Nome</w:t>
      </w:r>
      <w:r>
        <w:t xml:space="preserve">: Marcus Vinicius Holanda de Lima       </w:t>
      </w:r>
      <w:r>
        <w:rPr>
          <w:b/>
        </w:rPr>
        <w:t>RA:</w:t>
      </w:r>
      <w:r>
        <w:t xml:space="preserve"> 11201810592</w:t>
      </w:r>
    </w:p>
    <w:p w:rsidRDefault="001744EA" w:rsidR="001744EA" w14:paraId="00000019" w14:textId="77777777">
      <w:pPr>
        <w:spacing w:line="360" w:lineRule="auto"/>
        <w:ind w:left="1440"/>
        <w:jc w:val="center"/>
      </w:pPr>
    </w:p>
    <w:p w:rsidRDefault="001744EA" w:rsidR="001744EA" w14:paraId="0000001A" w14:textId="77777777"/>
    <w:p w:rsidRDefault="001744EA" w:rsidR="001744EA" w14:paraId="0000001B" w14:textId="77777777"/>
    <w:p w:rsidRDefault="001744EA" w:rsidR="001744EA" w14:paraId="0000001C" w14:textId="77777777"/>
    <w:p w:rsidRDefault="001744EA" w:rsidR="001744EA" w14:paraId="0000001D" w14:textId="77777777"/>
    <w:p w:rsidRDefault="001744EA" w:rsidR="001744EA" w14:paraId="0000001E" w14:textId="77777777"/>
    <w:p w:rsidRDefault="001744EA" w:rsidR="001744EA" w14:paraId="0000001F" w14:textId="77777777"/>
    <w:p w:rsidRDefault="001744EA" w:rsidR="001744EA" w14:paraId="00000020" w14:textId="77777777"/>
    <w:p w:rsidRDefault="001744EA" w:rsidR="001744EA" w14:paraId="00000021" w14:textId="77777777"/>
    <w:p w:rsidRDefault="001E6A62" w:rsidR="001744EA" w14:paraId="00000022" w14:textId="77777777">
      <w:pPr>
        <w:spacing w:line="360" w:lineRule="auto"/>
        <w:jc w:val="center"/>
      </w:pPr>
      <w:r>
        <w:t>São Bernardo do Campo</w:t>
      </w:r>
    </w:p>
    <w:p w:rsidRDefault="001E6A62" w:rsidR="001744EA" w14:paraId="00000023" w14:textId="77777777">
      <w:pPr>
        <w:spacing w:line="360" w:lineRule="auto"/>
        <w:jc w:val="center"/>
      </w:pPr>
      <w:r>
        <w:t>25/06/2021</w:t>
      </w:r>
    </w:p>
    <w:p w:rsidRDefault="001E6A62" w:rsidR="001744EA" w14:paraId="00000024" w14:textId="77777777">
      <w:pPr>
        <w:pStyle w:val="Ttulo"/>
        <w:numPr>
          <w:ilvl w:val="0"/>
          <w:numId w:val="1"/>
        </w:numPr>
      </w:pPr>
      <w:bookmarkStart w:id="0" w:name="_ksm0sy4w3zos" w:colFirst="0" w:colLast="0"/>
      <w:bookmarkEnd w:id="0"/>
      <w:r>
        <w:lastRenderedPageBreak/>
        <w:t xml:space="preserve">Segmento de </w:t>
      </w:r>
      <w:sdt>
        <w:sdtPr>
          <w:tag w:val="goog_rdk_2"/>
        </w:sdtPr>
        <w:sdtContent>
          <w:commentRangeStart w:id="1"/>
        </w:sdtContent>
      </w:sdt>
      <w:r>
        <w:t>clientes</w:t>
      </w:r>
      <w:commentRangeEnd w:id="1"/>
      <w:r>
        <w:rPr>
          <w:rStyle w:val="CommentReference"/>
        </w:rPr>
        <w:commentReference w:id="1"/>
      </w:r>
    </w:p>
    <w:p w:rsidRDefault="001E6A62" w:rsidR="001744EA" w14:paraId="00000025" w14:textId="77777777">
      <w:pPr>
        <w:spacing w:line="360" w:after="200" w:lineRule="auto"/>
        <w:ind w:firstLine="720"/>
        <w:jc w:val="both"/>
        <w:rPr>
          <w:sz w:val="24"/>
          <w:szCs w:val="24"/>
        </w:rPr>
      </w:pPr>
      <w:r>
        <w:rPr>
          <w:sz w:val="24"/>
          <w:szCs w:val="24"/>
        </w:rPr>
        <w:t>O segmento de clientes, no qual o negócio social proposto visa atingir são as massas que não encontram máscaras à venda nos principais mercados, assim como, e principalmente, a população brasileira pert</w:t>
      </w:r>
      <w:r>
        <w:rPr>
          <w:sz w:val="24"/>
          <w:szCs w:val="24"/>
        </w:rPr>
        <w:t>encente à segmentos relacionados a serviços essenciais e de baixa renda, de modo a possuírem uma alta necessidade ao uso de equipamentos de proteção. Vale-se ressaltar que doações, parte da proposta de valor fornecida anteriormente, serão estritamente dire</w:t>
      </w:r>
      <w:r>
        <w:rPr>
          <w:sz w:val="24"/>
          <w:szCs w:val="24"/>
        </w:rPr>
        <w:t>cionadas a brasileiros que não possuem acesso a máscaras.</w:t>
      </w:r>
    </w:p>
    <w:p w:rsidRDefault="001E6A62" w:rsidR="001744EA" w14:paraId="00000026" w14:textId="77777777">
      <w:pPr>
        <w:pStyle w:val="Ttulo"/>
        <w:numPr>
          <w:ilvl w:val="0"/>
          <w:numId w:val="1"/>
        </w:numPr>
      </w:pPr>
      <w:bookmarkStart w:id="1" w:name="_spui23qagkom" w:colFirst="0" w:colLast="0"/>
      <w:bookmarkEnd w:id="1"/>
      <w:r>
        <w:t>Perfil persona do cliente pretendido</w:t>
      </w:r>
    </w:p>
    <w:p w:rsidRDefault="001E6A62" w:rsidR="001744EA" w14:paraId="00000027" w14:textId="77777777">
      <w:pPr>
        <w:spacing w:line="360" w:after="200" w:lineRule="auto"/>
        <w:jc w:val="both"/>
        <w:rPr>
          <w:rFonts w:hAnsi="Roboto" w:cs="Roboto" w:eastAsia="Roboto" w:ascii="Roboto"/>
          <w:sz w:val="23"/>
          <w:szCs w:val="23"/>
          <w:shd w:val="clear" w:color="auto" w:fill="FCE5CD"/>
        </w:rPr>
      </w:pPr>
      <w:r>
        <w:rPr>
          <w:sz w:val="24"/>
          <w:szCs w:val="24"/>
        </w:rPr>
        <w:t>Perfil 1: Parcela dos brasileiros entre 30 e 60 anos, com baixo nível de escolaridade, baixa renda e que possuem uma necessidade diária de deslocamento entre cas</w:t>
      </w:r>
      <w:r>
        <w:rPr>
          <w:sz w:val="24"/>
          <w:szCs w:val="24"/>
        </w:rPr>
        <w:t>a e trabalho, porém sem veículo próprio.</w:t>
      </w:r>
    </w:p>
    <w:p w:rsidRDefault="001E6A62" w:rsidR="001744EA" w14:paraId="00000028" w14:textId="77777777">
      <w:pPr>
        <w:spacing w:line="360" w:after="200" w:lineRule="auto"/>
        <w:jc w:val="both"/>
        <w:rPr>
          <w:sz w:val="24"/>
          <w:szCs w:val="24"/>
        </w:rPr>
      </w:pPr>
      <w:r>
        <w:rPr>
          <w:sz w:val="24"/>
          <w:szCs w:val="24"/>
        </w:rPr>
        <w:t>Perfil 2: Parcela dos brasileiros atuantes na linha de frente, com enfoque na linha médica e seu suporte, sem restrição de idade.</w:t>
      </w:r>
    </w:p>
    <w:p w:rsidRDefault="001E6A62" w:rsidR="001744EA" w14:paraId="00000029" w14:textId="77777777">
      <w:pPr>
        <w:spacing w:line="360" w:after="200" w:lineRule="auto"/>
        <w:jc w:val="both"/>
        <w:rPr>
          <w:sz w:val="24"/>
          <w:szCs w:val="24"/>
        </w:rPr>
      </w:pPr>
      <w:r>
        <w:rPr>
          <w:sz w:val="24"/>
          <w:szCs w:val="24"/>
        </w:rPr>
        <w:t>Perfil 3: Parcela dos brasileiros acima dos 60 anos e aposentados, incapazes de perma</w:t>
      </w:r>
      <w:r>
        <w:rPr>
          <w:sz w:val="24"/>
          <w:szCs w:val="24"/>
        </w:rPr>
        <w:t>necer em isolamento social devido ao fato de realizarem atividade econômicas para complementação de renda, aumentando consideravelmente a possibilidade de infecção do vírus. Mesmo entre aqueles que têm a possibilidade de permanecer em casa, diversas vezes,</w:t>
      </w:r>
      <w:r>
        <w:rPr>
          <w:sz w:val="24"/>
          <w:szCs w:val="24"/>
        </w:rPr>
        <w:t xml:space="preserve"> por não possuírem equipamentos de proteção adequado acabam se infectando por intermédio dos familiares.</w:t>
      </w:r>
    </w:p>
    <w:p w:rsidRDefault="001E6A62" w:rsidR="001744EA" w14:paraId="0000002A" w14:textId="77777777">
      <w:pPr>
        <w:spacing w:line="360" w:after="200" w:lineRule="auto"/>
        <w:ind w:firstLine="720"/>
        <w:jc w:val="both"/>
        <w:rPr>
          <w:sz w:val="24"/>
          <w:szCs w:val="24"/>
        </w:rPr>
      </w:pPr>
      <w:r>
        <w:rPr>
          <w:sz w:val="24"/>
          <w:szCs w:val="24"/>
        </w:rPr>
        <w:t>A escolha dos perfis foi feita com base em pesquisas sobre a mortalidade de diferentes grupos em São Paulo. Segundo novo estudo do Instituto Pólis, o p</w:t>
      </w:r>
      <w:r>
        <w:rPr>
          <w:sz w:val="24"/>
          <w:szCs w:val="24"/>
        </w:rPr>
        <w:t>rimeiro grande grupo de vítimas fatais de Covid-19 em São Paulo no último ano pertence à classe de aposentados, seguido de profissionais que não concluíram a educação básica, e que não interromperam as atividades, sendo pedreiros, empregadas domésticas e m</w:t>
      </w:r>
      <w:r>
        <w:rPr>
          <w:sz w:val="24"/>
          <w:szCs w:val="24"/>
        </w:rPr>
        <w:t xml:space="preserve">otoristas de carros de aplicativo os mais afetados pela </w:t>
      </w:r>
      <w:proofErr w:type="gramStart"/>
      <w:r>
        <w:rPr>
          <w:sz w:val="24"/>
          <w:szCs w:val="24"/>
        </w:rPr>
        <w:t>doença</w:t>
      </w:r>
      <w:r>
        <w:rPr>
          <w:sz w:val="24"/>
          <w:szCs w:val="24"/>
          <w:vertAlign w:val="superscript"/>
        </w:rPr>
        <w:t>[</w:t>
      </w:r>
      <w:proofErr w:type="gramEnd"/>
      <w:r>
        <w:rPr>
          <w:sz w:val="24"/>
          <w:szCs w:val="24"/>
          <w:vertAlign w:val="superscript"/>
        </w:rPr>
        <w:t>1]</w:t>
      </w:r>
      <w:r>
        <w:rPr>
          <w:sz w:val="24"/>
          <w:szCs w:val="24"/>
        </w:rPr>
        <w:t xml:space="preserve">. Por fim, o último grupo se destina a profissionais da saúde que possuem grande contato com infectados, apesar de não representarem parcela significativa de óbitos. </w:t>
      </w:r>
    </w:p>
    <w:p w:rsidRDefault="001E6A62" w:rsidR="001744EA" w14:paraId="0000002B" w14:textId="77777777">
      <w:pPr>
        <w:spacing w:line="360" w:after="200" w:lineRule="auto"/>
        <w:jc w:val="center"/>
        <w:rPr>
          <w:sz w:val="24"/>
          <w:szCs w:val="24"/>
        </w:rPr>
      </w:pPr>
      <w:r>
        <w:rPr>
          <w:noProof/>
          <w:sz w:val="24"/>
          <w:szCs w:val="24"/>
        </w:rPr>
        <w:lastRenderedPageBreak/>
        <w:drawing>
          <wp:inline distL="114300" distT="114300" distB="114300" distR="114300">
            <wp:extent cx="5731200" cy="4445000"/>
            <wp:effectExtent r="0" b="0" t="0" l="0"/>
            <wp:docPr name="image3.png" id="6"/>
            <wp:cNvGraphicFramePr/>
            <a:graphic xmlns:a="http://schemas.openxmlformats.org/drawingml/2006/main">
              <a:graphicData uri="http://schemas.openxmlformats.org/drawingml/2006/picture">
                <pic:pic xmlns:pic="http://schemas.openxmlformats.org/drawingml/2006/picture">
                  <pic:nvPicPr>
                    <pic:cNvPr name="image3.png" id="0"/>
                    <pic:cNvPicPr preferRelativeResize="0"/>
                  </pic:nvPicPr>
                  <pic:blipFill>
                    <a:blip r:embed="rId8"/>
                    <a:srcRect/>
                    <a:stretch>
                      <a:fillRect/>
                    </a:stretch>
                  </pic:blipFill>
                  <pic:spPr>
                    <a:xfrm>
                      <a:off x="0" y="0"/>
                      <a:ext cx="5731200" cy="4445000"/>
                    </a:xfrm>
                    <a:prstGeom prst="rect">
                      <a:avLst/>
                    </a:prstGeom>
                    <a:ln/>
                  </pic:spPr>
                </pic:pic>
              </a:graphicData>
            </a:graphic>
          </wp:inline>
        </w:drawing>
      </w:r>
    </w:p>
    <w:p w:rsidRDefault="001E6A62" w:rsidR="001744EA" w14:paraId="0000002C" w14:textId="77777777">
      <w:pPr>
        <w:spacing w:line="360" w:lineRule="auto"/>
        <w:jc w:val="center"/>
        <w:rPr>
          <w:rFonts w:hAnsi="Roboto" w:cs="Roboto" w:eastAsia="Roboto" w:ascii="Roboto"/>
          <w:color w:val="18A1CD"/>
          <w:sz w:val="17"/>
          <w:szCs w:val="17"/>
        </w:rPr>
      </w:pPr>
      <w:proofErr w:type="spellStart"/>
      <w:r>
        <w:rPr>
          <w:rFonts w:hAnsi="Roboto" w:cs="Roboto" w:eastAsia="Roboto" w:ascii="Roboto"/>
          <w:color w:val="888888"/>
          <w:sz w:val="17"/>
          <w:szCs w:val="17"/>
        </w:rPr>
        <w:t>Source</w:t>
      </w:r>
      <w:proofErr w:type="spellEnd"/>
      <w:r>
        <w:rPr>
          <w:rFonts w:hAnsi="Roboto" w:cs="Roboto" w:eastAsia="Roboto" w:ascii="Roboto"/>
          <w:color w:val="888888"/>
          <w:sz w:val="17"/>
          <w:szCs w:val="17"/>
        </w:rPr>
        <w:t xml:space="preserve">: Secretaria Municipal de Saúde da Pref. São Paulo </w:t>
      </w:r>
      <w:proofErr w:type="spellStart"/>
      <w:r>
        <w:rPr>
          <w:rFonts w:hAnsi="Roboto" w:cs="Roboto" w:eastAsia="Roboto" w:ascii="Roboto"/>
          <w:color w:val="888888"/>
          <w:sz w:val="17"/>
          <w:szCs w:val="17"/>
        </w:rPr>
        <w:t>Created</w:t>
      </w:r>
      <w:proofErr w:type="spellEnd"/>
      <w:r>
        <w:rPr>
          <w:rFonts w:hAnsi="Roboto" w:cs="Roboto" w:eastAsia="Roboto" w:ascii="Roboto"/>
          <w:color w:val="888888"/>
          <w:sz w:val="17"/>
          <w:szCs w:val="17"/>
        </w:rPr>
        <w:t xml:space="preserve"> </w:t>
      </w:r>
      <w:proofErr w:type="spellStart"/>
      <w:r>
        <w:rPr>
          <w:rFonts w:hAnsi="Roboto" w:cs="Roboto" w:eastAsia="Roboto" w:ascii="Roboto"/>
          <w:color w:val="888888"/>
          <w:sz w:val="17"/>
          <w:szCs w:val="17"/>
        </w:rPr>
        <w:t>with</w:t>
      </w:r>
      <w:proofErr w:type="spellEnd"/>
      <w:r>
        <w:rPr>
          <w:rFonts w:hAnsi="Roboto" w:cs="Roboto" w:eastAsia="Roboto" w:ascii="Roboto"/>
          <w:color w:val="888888"/>
          <w:sz w:val="17"/>
          <w:szCs w:val="17"/>
        </w:rPr>
        <w:t xml:space="preserve"> </w:t>
      </w:r>
      <w:hyperlink r:id="rId9">
        <w:proofErr w:type="spellStart"/>
        <w:r>
          <w:rPr>
            <w:rFonts w:hAnsi="Roboto" w:cs="Roboto" w:eastAsia="Roboto" w:ascii="Roboto"/>
            <w:color w:val="18A1CD"/>
            <w:sz w:val="17"/>
            <w:szCs w:val="17"/>
          </w:rPr>
          <w:t>Datawrapper</w:t>
        </w:r>
        <w:proofErr w:type="spellEnd"/>
      </w:hyperlink>
    </w:p>
    <w:p w:rsidRDefault="001E6A62" w:rsidR="001744EA" w14:paraId="0000002D" w14:textId="77777777">
      <w:pPr>
        <w:spacing w:line="360" w:lineRule="auto"/>
        <w:jc w:val="center"/>
        <w:rPr>
          <w:sz w:val="24"/>
          <w:szCs w:val="24"/>
        </w:rPr>
      </w:pPr>
      <w:r>
        <w:rPr>
          <w:sz w:val="24"/>
          <w:szCs w:val="24"/>
        </w:rPr>
        <w:t>Figura 01: Porcentagem de óbitos por categorias de ocupação em SP.</w:t>
      </w:r>
    </w:p>
    <w:p w:rsidRDefault="001744EA" w:rsidR="001744EA" w14:paraId="0000002E" w14:textId="77777777">
      <w:pPr>
        <w:spacing w:line="360" w:after="200" w:lineRule="auto"/>
        <w:jc w:val="center"/>
        <w:rPr>
          <w:sz w:val="24"/>
          <w:szCs w:val="24"/>
        </w:rPr>
      </w:pPr>
    </w:p>
    <w:p w:rsidRDefault="001E6A62" w:rsidR="001744EA" w14:paraId="0000002F" w14:textId="77777777">
      <w:pPr>
        <w:spacing w:line="360" w:after="200" w:lineRule="auto"/>
        <w:jc w:val="center"/>
        <w:rPr>
          <w:sz w:val="24"/>
          <w:szCs w:val="24"/>
        </w:rPr>
      </w:pPr>
      <w:r>
        <w:rPr>
          <w:noProof/>
          <w:sz w:val="24"/>
          <w:szCs w:val="24"/>
        </w:rPr>
        <w:drawing>
          <wp:inline distL="114300" distT="114300" distB="114300" distR="114300">
            <wp:extent cx="5734050" cy="2422581"/>
            <wp:effectExtent r="0" b="0" t="0" l="0"/>
            <wp:docPr name="image2.png" id="2"/>
            <wp:cNvGraphicFramePr/>
            <a:graphic xmlns:a="http://schemas.openxmlformats.org/drawingml/2006/main">
              <a:graphicData uri="http://schemas.openxmlformats.org/drawingml/2006/picture">
                <pic:pic xmlns:pic="http://schemas.openxmlformats.org/drawingml/2006/picture">
                  <pic:nvPicPr>
                    <pic:cNvPr name="image2.png" id="0"/>
                    <pic:cNvPicPr preferRelativeResize="0"/>
                  </pic:nvPicPr>
                  <pic:blipFill>
                    <a:blip r:embed="rId10"/>
                    <a:srcRect b="9487"/>
                    <a:stretch>
                      <a:fillRect/>
                    </a:stretch>
                  </pic:blipFill>
                  <pic:spPr>
                    <a:xfrm>
                      <a:off x="0" y="0"/>
                      <a:ext cx="5734050" cy="2422581"/>
                    </a:xfrm>
                    <a:prstGeom prst="rect">
                      <a:avLst/>
                    </a:prstGeom>
                    <a:ln/>
                  </pic:spPr>
                </pic:pic>
              </a:graphicData>
            </a:graphic>
          </wp:inline>
        </w:drawing>
      </w:r>
    </w:p>
    <w:p w:rsidRDefault="001E6A62" w:rsidR="001744EA" w14:paraId="00000030" w14:textId="77777777">
      <w:pPr>
        <w:spacing w:line="360" w:lineRule="auto"/>
        <w:jc w:val="center"/>
        <w:rPr>
          <w:rFonts w:hAnsi="Roboto" w:cs="Roboto" w:eastAsia="Roboto" w:ascii="Roboto"/>
          <w:color w:val="18A1CD"/>
          <w:sz w:val="17"/>
          <w:szCs w:val="17"/>
        </w:rPr>
      </w:pPr>
      <w:proofErr w:type="spellStart"/>
      <w:r>
        <w:rPr>
          <w:rFonts w:hAnsi="Roboto" w:cs="Roboto" w:eastAsia="Roboto" w:ascii="Roboto"/>
          <w:color w:val="888888"/>
          <w:sz w:val="17"/>
          <w:szCs w:val="17"/>
        </w:rPr>
        <w:t>Source</w:t>
      </w:r>
      <w:proofErr w:type="spellEnd"/>
      <w:r>
        <w:rPr>
          <w:rFonts w:hAnsi="Roboto" w:cs="Roboto" w:eastAsia="Roboto" w:ascii="Roboto"/>
          <w:color w:val="888888"/>
          <w:sz w:val="17"/>
          <w:szCs w:val="17"/>
        </w:rPr>
        <w:t>: Secretaria Municipal de Saúde da Pref. São</w:t>
      </w:r>
      <w:r>
        <w:rPr>
          <w:rFonts w:hAnsi="Roboto" w:cs="Roboto" w:eastAsia="Roboto" w:ascii="Roboto"/>
          <w:color w:val="888888"/>
          <w:sz w:val="17"/>
          <w:szCs w:val="17"/>
        </w:rPr>
        <w:t xml:space="preserve"> Paulo </w:t>
      </w:r>
      <w:proofErr w:type="spellStart"/>
      <w:r>
        <w:rPr>
          <w:rFonts w:hAnsi="Roboto" w:cs="Roboto" w:eastAsia="Roboto" w:ascii="Roboto"/>
          <w:color w:val="888888"/>
          <w:sz w:val="17"/>
          <w:szCs w:val="17"/>
        </w:rPr>
        <w:t>Created</w:t>
      </w:r>
      <w:proofErr w:type="spellEnd"/>
      <w:r>
        <w:rPr>
          <w:rFonts w:hAnsi="Roboto" w:cs="Roboto" w:eastAsia="Roboto" w:ascii="Roboto"/>
          <w:color w:val="888888"/>
          <w:sz w:val="17"/>
          <w:szCs w:val="17"/>
        </w:rPr>
        <w:t xml:space="preserve"> </w:t>
      </w:r>
      <w:proofErr w:type="spellStart"/>
      <w:r>
        <w:rPr>
          <w:rFonts w:hAnsi="Roboto" w:cs="Roboto" w:eastAsia="Roboto" w:ascii="Roboto"/>
          <w:color w:val="888888"/>
          <w:sz w:val="17"/>
          <w:szCs w:val="17"/>
        </w:rPr>
        <w:t>with</w:t>
      </w:r>
      <w:proofErr w:type="spellEnd"/>
      <w:r>
        <w:rPr>
          <w:rFonts w:hAnsi="Roboto" w:cs="Roboto" w:eastAsia="Roboto" w:ascii="Roboto"/>
          <w:color w:val="888888"/>
          <w:sz w:val="17"/>
          <w:szCs w:val="17"/>
        </w:rPr>
        <w:t xml:space="preserve"> </w:t>
      </w:r>
      <w:hyperlink r:id="rId11">
        <w:proofErr w:type="spellStart"/>
        <w:r>
          <w:rPr>
            <w:rFonts w:hAnsi="Roboto" w:cs="Roboto" w:eastAsia="Roboto" w:ascii="Roboto"/>
            <w:color w:val="18A1CD"/>
            <w:sz w:val="17"/>
            <w:szCs w:val="17"/>
          </w:rPr>
          <w:t>Datawrapper</w:t>
        </w:r>
        <w:proofErr w:type="spellEnd"/>
      </w:hyperlink>
    </w:p>
    <w:p w:rsidRDefault="001E6A62" w:rsidR="001744EA" w14:paraId="00000031" w14:textId="77777777">
      <w:pPr>
        <w:spacing w:line="360" w:after="200" w:lineRule="auto"/>
        <w:jc w:val="center"/>
        <w:rPr>
          <w:sz w:val="24"/>
          <w:szCs w:val="24"/>
        </w:rPr>
      </w:pPr>
      <w:r>
        <w:rPr>
          <w:sz w:val="24"/>
          <w:szCs w:val="24"/>
        </w:rPr>
        <w:t>Figura 02: Porcentagem de óbitos segundo escolaridade.</w:t>
      </w:r>
    </w:p>
    <w:p w:rsidRDefault="001E6A62" w:rsidR="001744EA" w14:paraId="00000032" w14:textId="77777777">
      <w:pPr>
        <w:spacing w:line="360" w:after="200" w:lineRule="auto"/>
        <w:jc w:val="center"/>
        <w:rPr>
          <w:sz w:val="24"/>
          <w:szCs w:val="24"/>
        </w:rPr>
      </w:pPr>
      <w:r>
        <w:rPr>
          <w:noProof/>
          <w:sz w:val="24"/>
          <w:szCs w:val="24"/>
        </w:rPr>
        <w:lastRenderedPageBreak/>
        <w:drawing>
          <wp:inline distL="114300" distT="114300" distB="114300" distR="114300">
            <wp:extent cx="5734050" cy="3505200"/>
            <wp:effectExtent r="0" b="0" t="0" l="0"/>
            <wp:docPr name="image6.png" id="3"/>
            <wp:cNvGraphicFramePr/>
            <a:graphic xmlns:a="http://schemas.openxmlformats.org/drawingml/2006/main">
              <a:graphicData uri="http://schemas.openxmlformats.org/drawingml/2006/picture">
                <pic:pic xmlns:pic="http://schemas.openxmlformats.org/drawingml/2006/picture">
                  <pic:nvPicPr>
                    <pic:cNvPr name="image6.png" id="0"/>
                    <pic:cNvPicPr preferRelativeResize="0"/>
                  </pic:nvPicPr>
                  <pic:blipFill>
                    <a:blip r:embed="rId12"/>
                    <a:srcRect b="7304"/>
                    <a:stretch>
                      <a:fillRect/>
                    </a:stretch>
                  </pic:blipFill>
                  <pic:spPr>
                    <a:xfrm>
                      <a:off x="0" y="0"/>
                      <a:ext cx="5734050" cy="3505200"/>
                    </a:xfrm>
                    <a:prstGeom prst="rect">
                      <a:avLst/>
                    </a:prstGeom>
                    <a:ln/>
                  </pic:spPr>
                </pic:pic>
              </a:graphicData>
            </a:graphic>
          </wp:inline>
        </w:drawing>
      </w:r>
    </w:p>
    <w:p w:rsidRDefault="001E6A62" w:rsidR="001744EA" w14:paraId="00000033" w14:textId="77777777">
      <w:pPr>
        <w:spacing w:line="360" w:lineRule="auto"/>
        <w:jc w:val="center"/>
        <w:rPr>
          <w:rFonts w:hAnsi="Roboto" w:cs="Roboto" w:eastAsia="Roboto" w:ascii="Roboto"/>
          <w:color w:val="18A1CD"/>
          <w:sz w:val="17"/>
          <w:szCs w:val="17"/>
        </w:rPr>
      </w:pPr>
      <w:proofErr w:type="spellStart"/>
      <w:r>
        <w:rPr>
          <w:rFonts w:hAnsi="Roboto" w:cs="Roboto" w:eastAsia="Roboto" w:ascii="Roboto"/>
          <w:color w:val="888888"/>
          <w:sz w:val="17"/>
          <w:szCs w:val="17"/>
        </w:rPr>
        <w:t>Source</w:t>
      </w:r>
      <w:proofErr w:type="spellEnd"/>
      <w:r>
        <w:rPr>
          <w:rFonts w:hAnsi="Roboto" w:cs="Roboto" w:eastAsia="Roboto" w:ascii="Roboto"/>
          <w:color w:val="888888"/>
          <w:sz w:val="17"/>
          <w:szCs w:val="17"/>
        </w:rPr>
        <w:t xml:space="preserve">: Secretaria Municipal de Saúde da Pref. São Paulo </w:t>
      </w:r>
      <w:proofErr w:type="spellStart"/>
      <w:r>
        <w:rPr>
          <w:rFonts w:hAnsi="Roboto" w:cs="Roboto" w:eastAsia="Roboto" w:ascii="Roboto"/>
          <w:color w:val="888888"/>
          <w:sz w:val="17"/>
          <w:szCs w:val="17"/>
        </w:rPr>
        <w:t>Created</w:t>
      </w:r>
      <w:proofErr w:type="spellEnd"/>
      <w:r>
        <w:rPr>
          <w:rFonts w:hAnsi="Roboto" w:cs="Roboto" w:eastAsia="Roboto" w:ascii="Roboto"/>
          <w:color w:val="888888"/>
          <w:sz w:val="17"/>
          <w:szCs w:val="17"/>
        </w:rPr>
        <w:t xml:space="preserve"> </w:t>
      </w:r>
      <w:proofErr w:type="spellStart"/>
      <w:r>
        <w:rPr>
          <w:rFonts w:hAnsi="Roboto" w:cs="Roboto" w:eastAsia="Roboto" w:ascii="Roboto"/>
          <w:color w:val="888888"/>
          <w:sz w:val="17"/>
          <w:szCs w:val="17"/>
        </w:rPr>
        <w:t>with</w:t>
      </w:r>
      <w:proofErr w:type="spellEnd"/>
      <w:r>
        <w:rPr>
          <w:rFonts w:hAnsi="Roboto" w:cs="Roboto" w:eastAsia="Roboto" w:ascii="Roboto"/>
          <w:color w:val="888888"/>
          <w:sz w:val="17"/>
          <w:szCs w:val="17"/>
        </w:rPr>
        <w:t xml:space="preserve"> </w:t>
      </w:r>
      <w:hyperlink r:id="rId13">
        <w:proofErr w:type="spellStart"/>
        <w:r>
          <w:rPr>
            <w:rFonts w:hAnsi="Roboto" w:cs="Roboto" w:eastAsia="Roboto" w:ascii="Roboto"/>
            <w:color w:val="18A1CD"/>
            <w:sz w:val="17"/>
            <w:szCs w:val="17"/>
          </w:rPr>
          <w:t>Datawrapper</w:t>
        </w:r>
        <w:proofErr w:type="spellEnd"/>
      </w:hyperlink>
    </w:p>
    <w:p w:rsidRDefault="001E6A62" w:rsidR="001744EA" w14:paraId="00000034" w14:textId="77777777">
      <w:pPr>
        <w:spacing w:line="360" w:lineRule="auto"/>
        <w:jc w:val="center"/>
        <w:rPr>
          <w:sz w:val="24"/>
          <w:szCs w:val="24"/>
        </w:rPr>
      </w:pPr>
      <w:r>
        <w:rPr>
          <w:sz w:val="24"/>
          <w:szCs w:val="24"/>
        </w:rPr>
        <w:t>Figura 03: Porcentagem de óbitos por agrupamento de atividades.</w:t>
      </w:r>
    </w:p>
    <w:p w:rsidRDefault="001744EA" w:rsidR="001744EA" w14:paraId="00000035" w14:textId="77777777">
      <w:pPr>
        <w:spacing w:line="360" w:after="200" w:lineRule="auto"/>
        <w:jc w:val="center"/>
        <w:rPr>
          <w:sz w:val="24"/>
          <w:szCs w:val="24"/>
        </w:rPr>
      </w:pPr>
    </w:p>
    <w:p w:rsidRDefault="001E6A62" w:rsidR="001744EA" w14:paraId="00000036" w14:textId="77777777">
      <w:pPr>
        <w:spacing w:line="360" w:after="200" w:lineRule="auto"/>
        <w:jc w:val="center"/>
        <w:rPr>
          <w:sz w:val="24"/>
          <w:szCs w:val="24"/>
        </w:rPr>
      </w:pPr>
      <w:r>
        <w:rPr>
          <w:noProof/>
          <w:sz w:val="24"/>
          <w:szCs w:val="24"/>
        </w:rPr>
        <w:drawing>
          <wp:inline distL="114300" distT="114300" distB="114300" distR="114300">
            <wp:extent cx="5734050" cy="3077955"/>
            <wp:effectExtent r="0" b="0" t="0" l="0"/>
            <wp:docPr name="image4.png" id="5"/>
            <wp:cNvGraphicFramePr/>
            <a:graphic xmlns:a="http://schemas.openxmlformats.org/drawingml/2006/main">
              <a:graphicData uri="http://schemas.openxmlformats.org/drawingml/2006/picture">
                <pic:pic xmlns:pic="http://schemas.openxmlformats.org/drawingml/2006/picture">
                  <pic:nvPicPr>
                    <pic:cNvPr name="image4.png" id="0"/>
                    <pic:cNvPicPr preferRelativeResize="0"/>
                  </pic:nvPicPr>
                  <pic:blipFill>
                    <a:blip r:embed="rId14"/>
                    <a:srcRect b="6062"/>
                    <a:stretch>
                      <a:fillRect/>
                    </a:stretch>
                  </pic:blipFill>
                  <pic:spPr>
                    <a:xfrm>
                      <a:off x="0" y="0"/>
                      <a:ext cx="5734050" cy="3077955"/>
                    </a:xfrm>
                    <a:prstGeom prst="rect">
                      <a:avLst/>
                    </a:prstGeom>
                    <a:ln/>
                  </pic:spPr>
                </pic:pic>
              </a:graphicData>
            </a:graphic>
          </wp:inline>
        </w:drawing>
      </w:r>
    </w:p>
    <w:p w:rsidRDefault="001E6A62" w:rsidR="001744EA" w14:paraId="00000037" w14:textId="77777777">
      <w:pPr>
        <w:spacing w:line="360" w:lineRule="auto"/>
        <w:jc w:val="center"/>
        <w:rPr>
          <w:sz w:val="24"/>
          <w:szCs w:val="24"/>
        </w:rPr>
      </w:pPr>
      <w:r>
        <w:rPr>
          <w:rFonts w:hAnsi="Roboto" w:cs="Roboto" w:eastAsia="Roboto" w:ascii="Roboto"/>
          <w:color w:val="888888"/>
          <w:sz w:val="17"/>
          <w:szCs w:val="17"/>
        </w:rPr>
        <w:t xml:space="preserve">Central de Informações do Registro Civil - </w:t>
      </w:r>
      <w:hyperlink r:id="rId15">
        <w:r>
          <w:rPr>
            <w:rFonts w:hAnsi="Roboto" w:cs="Roboto" w:eastAsia="Roboto" w:ascii="Roboto"/>
            <w:color w:val="1155CC"/>
            <w:sz w:val="17"/>
            <w:szCs w:val="17"/>
            <w:u w:val="single"/>
          </w:rPr>
          <w:t>CRC Nacional</w:t>
        </w:r>
      </w:hyperlink>
    </w:p>
    <w:p w:rsidRDefault="001E6A62" w:rsidR="001744EA" w14:paraId="00000038" w14:textId="77777777">
      <w:pPr>
        <w:spacing w:line="360" w:lineRule="auto"/>
        <w:jc w:val="center"/>
        <w:rPr>
          <w:sz w:val="24"/>
          <w:szCs w:val="24"/>
        </w:rPr>
      </w:pPr>
      <w:r>
        <w:rPr>
          <w:sz w:val="24"/>
          <w:szCs w:val="24"/>
        </w:rPr>
        <w:t>Figura 04: Óbitos por faixa etária e gênero.</w:t>
      </w:r>
    </w:p>
    <w:p w:rsidRDefault="001744EA" w:rsidR="001744EA" w14:paraId="00000039" w14:textId="77777777">
      <w:pPr>
        <w:spacing w:line="360" w:after="200" w:lineRule="auto"/>
        <w:jc w:val="both"/>
        <w:rPr>
          <w:b/>
          <w:sz w:val="24"/>
          <w:szCs w:val="24"/>
        </w:rPr>
      </w:pPr>
    </w:p>
    <w:p w:rsidRDefault="001E6A62" w:rsidR="001744EA" w14:paraId="0000003A" w14:textId="77777777">
      <w:pPr>
        <w:numPr>
          <w:ilvl w:val="0"/>
          <w:numId w:val="1"/>
        </w:numPr>
        <w:spacing w:line="360" w:after="200" w:lineRule="auto"/>
        <w:jc w:val="both"/>
        <w:rPr>
          <w:b/>
          <w:sz w:val="24"/>
          <w:szCs w:val="24"/>
        </w:rPr>
      </w:pPr>
      <w:r>
        <w:rPr>
          <w:b/>
          <w:sz w:val="24"/>
          <w:szCs w:val="24"/>
        </w:rPr>
        <w:lastRenderedPageBreak/>
        <w:t>Perfil persona do beneficiário</w:t>
      </w:r>
    </w:p>
    <w:p w:rsidRDefault="001E6A62" w:rsidR="001744EA" w14:paraId="0000003B" w14:textId="77777777">
      <w:pPr>
        <w:spacing w:line="360" w:after="200" w:lineRule="auto"/>
        <w:jc w:val="both"/>
        <w:rPr>
          <w:sz w:val="24"/>
          <w:szCs w:val="24"/>
        </w:rPr>
      </w:pPr>
      <w:r>
        <w:rPr>
          <w:sz w:val="24"/>
          <w:szCs w:val="24"/>
        </w:rPr>
        <w:t>Perfil 1: Empreendedores jovens e adultos, entre 20 e 40 anos, responsáveis pela criação e manutenç</w:t>
      </w:r>
      <w:r>
        <w:rPr>
          <w:sz w:val="24"/>
          <w:szCs w:val="24"/>
        </w:rPr>
        <w:t>ão do site. Com deveres de gerenciamento humano, jurídico e financeiro.</w:t>
      </w:r>
    </w:p>
    <w:p w:rsidRDefault="001E6A62" w:rsidR="001744EA" w14:paraId="0000003C" w14:textId="77777777">
      <w:pPr>
        <w:spacing w:line="360" w:after="200" w:lineRule="auto"/>
        <w:jc w:val="both"/>
        <w:rPr>
          <w:sz w:val="24"/>
          <w:szCs w:val="24"/>
        </w:rPr>
      </w:pPr>
      <w:r>
        <w:rPr>
          <w:sz w:val="24"/>
          <w:szCs w:val="24"/>
        </w:rPr>
        <w:t>Perfil 2: Grandes fornecedores de máscaras N95 ou PFF2 brasileiros ou não, que não tenham disponibilidade ou mesmo meios de ampliar suas vendas para o varejo e que possuam qualificação para com o mercado brasileiro.</w:t>
      </w:r>
    </w:p>
    <w:p w:rsidRDefault="001E6A62" w:rsidR="001744EA" w14:paraId="0000003D" w14:textId="77777777">
      <w:pPr>
        <w:pStyle w:val="Ttulo"/>
        <w:numPr>
          <w:ilvl w:val="0"/>
          <w:numId w:val="1"/>
        </w:numPr>
      </w:pPr>
      <w:bookmarkStart w:id="2" w:name="_ymesshwjwd2" w:colFirst="0" w:colLast="0"/>
      <w:bookmarkEnd w:id="2"/>
      <w:r/>
      <w:sdt>
        <w:sdtPr>
          <w:tag w:val="goog_rdk_0"/>
        </w:sdtPr>
        <w:sdtContent/>
      </w:sdt>
      <w:r/>
      <w:sdt>
        <w:sdtPr>
          <w:tag w:val="goog_rdk_1"/>
        </w:sdtPr>
        <w:sdtContent>
          <w:commentRangeStart w:id="0"/>
        </w:sdtContent>
      </w:sdt>
      <w:r>
        <w:t>Canais de comunicação do negócio</w:t>
      </w:r>
      <w:commentRangeEnd w:id="0"/>
      <w:r>
        <w:rPr>
          <w:rStyle w:val="CommentReference"/>
        </w:rPr>
        <w:commentReference w:id="0"/>
      </w:r>
    </w:p>
    <w:p w:rsidRDefault="001E6A62" w:rsidR="001744EA" w14:paraId="0000003E" w14:textId="77777777">
      <w:pPr>
        <w:spacing w:line="360" w:after="200" w:lineRule="auto"/>
        <w:ind w:firstLine="720"/>
        <w:jc w:val="both"/>
        <w:rPr>
          <w:sz w:val="24"/>
          <w:szCs w:val="24"/>
        </w:rPr>
      </w:pPr>
      <w:r>
        <w:rPr>
          <w:sz w:val="24"/>
          <w:szCs w:val="24"/>
        </w:rPr>
        <w:t>Como id</w:t>
      </w:r>
      <w:r>
        <w:rPr>
          <w:sz w:val="24"/>
          <w:szCs w:val="24"/>
        </w:rPr>
        <w:t xml:space="preserve">eia principal do negócio está em ser totalmente online, temos como canais de comunicação, as mídias online, com foco em topo de funil, divulgando amplamente por meio de redes sociais (Facebook, Instagram, entre outros), ou mesmo Google </w:t>
      </w:r>
      <w:proofErr w:type="spellStart"/>
      <w:r>
        <w:rPr>
          <w:sz w:val="24"/>
          <w:szCs w:val="24"/>
        </w:rPr>
        <w:t>Ads</w:t>
      </w:r>
      <w:proofErr w:type="spellEnd"/>
      <w:r>
        <w:rPr>
          <w:sz w:val="24"/>
          <w:szCs w:val="24"/>
        </w:rPr>
        <w:t>. Pretendemos man</w:t>
      </w:r>
      <w:r>
        <w:rPr>
          <w:sz w:val="24"/>
          <w:szCs w:val="24"/>
        </w:rPr>
        <w:t>ter a fidelidade em um contato amigável e preço justo, contando com a divulgação de nossos clientes para maiores aquisições.</w:t>
      </w:r>
    </w:p>
    <w:p w:rsidRDefault="001E6A62" w:rsidR="001744EA" w14:paraId="0000003F" w14:textId="77777777">
      <w:pPr>
        <w:spacing w:line="360" w:after="200" w:lineRule="auto"/>
        <w:ind w:firstLine="720"/>
        <w:jc w:val="center"/>
        <w:rPr>
          <w:sz w:val="24"/>
          <w:szCs w:val="24"/>
        </w:rPr>
      </w:pPr>
      <w:r>
        <w:rPr>
          <w:noProof/>
          <w:sz w:val="24"/>
          <w:szCs w:val="24"/>
        </w:rPr>
        <w:drawing>
          <wp:inline distL="114300" distT="114300" distB="114300" distR="114300" wp14:editId="523DB024">
            <wp:extent cx="3057525" cy="2274570"/>
            <wp:effectExtent r="9525" b="0" t="0" l="0"/>
            <wp:docPr name="image5.png" id="4"/>
            <wp:cNvGraphicFramePr/>
            <a:graphic xmlns:a="http://schemas.openxmlformats.org/drawingml/2006/main">
              <a:graphicData uri="http://schemas.openxmlformats.org/drawingml/2006/picture">
                <pic:pic xmlns:pic="http://schemas.openxmlformats.org/drawingml/2006/picture">
                  <pic:nvPicPr>
                    <pic:cNvPr name="image5.png" id="0"/>
                    <pic:cNvPicPr preferRelativeResize="0"/>
                  </pic:nvPicPr>
                  <pic:blipFill>
                    <a:blip r:embed="rId16"/>
                    <a:srcRect/>
                    <a:stretch>
                      <a:fillRect/>
                    </a:stretch>
                  </pic:blipFill>
                  <pic:spPr>
                    <a:xfrm>
                      <a:off x="0" y="0"/>
                      <a:ext cx="3057871" cy="2274827"/>
                    </a:xfrm>
                    <a:prstGeom prst="rect">
                      <a:avLst/>
                    </a:prstGeom>
                    <a:ln/>
                  </pic:spPr>
                </pic:pic>
              </a:graphicData>
            </a:graphic>
          </wp:inline>
        </w:drawing>
      </w:r>
    </w:p>
    <w:p w:rsidRDefault="001E6A62" w:rsidR="001744EA" w14:paraId="00000040" w14:textId="77777777">
      <w:pPr>
        <w:spacing w:line="360" w:after="200" w:lineRule="auto"/>
        <w:ind w:firstLine="720"/>
        <w:jc w:val="center"/>
        <w:rPr>
          <w:sz w:val="24"/>
          <w:szCs w:val="24"/>
        </w:rPr>
      </w:pPr>
      <w:r>
        <w:rPr>
          <w:sz w:val="24"/>
          <w:szCs w:val="24"/>
        </w:rPr>
        <w:t>Figura 5: Esquema representativo relacionado ao topo do funil.</w:t>
      </w:r>
      <w:r>
        <w:rPr>
          <w:sz w:val="24"/>
          <w:szCs w:val="24"/>
        </w:rPr>
        <w:br/>
        <w:t xml:space="preserve">[fonte: </w:t>
      </w:r>
      <w:hyperlink r:id="rId17">
        <w:r>
          <w:rPr>
            <w:color w:val="1155CC"/>
            <w:sz w:val="24"/>
            <w:szCs w:val="24"/>
            <w:u w:val="single"/>
          </w:rPr>
          <w:t>https://klickpages.com.br/blog/topo-de-funil/</w:t>
        </w:r>
      </w:hyperlink>
      <w:r>
        <w:rPr>
          <w:sz w:val="24"/>
          <w:szCs w:val="24"/>
        </w:rPr>
        <w:t>]</w:t>
      </w:r>
    </w:p>
    <w:p w:rsidRDefault="001744EA" w:rsidR="001744EA" w14:paraId="00000041" w14:textId="77777777">
      <w:pPr>
        <w:spacing w:line="360" w:after="200" w:lineRule="auto"/>
        <w:ind w:firstLine="720"/>
        <w:jc w:val="center"/>
        <w:rPr>
          <w:sz w:val="24"/>
          <w:szCs w:val="24"/>
        </w:rPr>
      </w:pPr>
    </w:p>
    <w:p w:rsidRDefault="001E6A62" w:rsidR="001744EA" w14:paraId="00000042" w14:textId="77777777">
      <w:pPr>
        <w:spacing w:line="360" w:after="200" w:lineRule="auto"/>
        <w:ind w:firstLine="720"/>
        <w:jc w:val="both"/>
        <w:rPr>
          <w:sz w:val="24"/>
          <w:szCs w:val="24"/>
        </w:rPr>
      </w:pPr>
      <w:r>
        <w:rPr>
          <w:sz w:val="24"/>
          <w:szCs w:val="24"/>
        </w:rPr>
        <w:t xml:space="preserve">Em segunda instância, parcerias com grandes distribuidoras e centros hospitalares, além de influenciadores digitais, novamente com foco em topo de funil. </w:t>
      </w:r>
    </w:p>
    <w:p w:rsidRDefault="001E6A62" w:rsidR="001744EA" w14:paraId="00000043" w14:textId="77777777">
      <w:pPr>
        <w:spacing w:line="360" w:after="200" w:lineRule="auto"/>
        <w:ind w:firstLine="720"/>
        <w:jc w:val="both"/>
        <w:rPr>
          <w:sz w:val="24"/>
          <w:szCs w:val="24"/>
        </w:rPr>
      </w:pPr>
      <w:r>
        <w:rPr>
          <w:sz w:val="24"/>
          <w:szCs w:val="24"/>
        </w:rPr>
        <w:lastRenderedPageBreak/>
        <w:t>Vale ressaltar que o rascunho do projeto nos i</w:t>
      </w:r>
      <w:r>
        <w:rPr>
          <w:sz w:val="24"/>
          <w:szCs w:val="24"/>
        </w:rPr>
        <w:t>ndica uma ampla divulgação, com enfoque na acessibilidade do produto para que posteriormente possamos atrair clientes de forma orgânica e com ampla fidelização.</w:t>
      </w:r>
    </w:p>
    <w:p w:rsidRDefault="001E6A62" w:rsidR="001744EA" w14:paraId="00000044" w14:textId="77777777">
      <w:pPr>
        <w:pStyle w:val="Ttulo"/>
        <w:numPr>
          <w:ilvl w:val="0"/>
          <w:numId w:val="1"/>
        </w:numPr>
      </w:pPr>
      <w:bookmarkStart w:id="3" w:name="_ezj8498mvgu9" w:colFirst="0" w:colLast="0"/>
      <w:bookmarkEnd w:id="3"/>
      <w:r>
        <w:t>Tipo de relacionamento com o cliente</w:t>
      </w:r>
    </w:p>
    <w:p w:rsidRDefault="001E6A62" w:rsidR="001744EA" w14:paraId="00000045" w14:textId="77777777">
      <w:pPr>
        <w:spacing w:line="360" w:after="200" w:lineRule="auto"/>
        <w:ind w:firstLine="720"/>
        <w:jc w:val="both"/>
        <w:rPr>
          <w:sz w:val="24"/>
          <w:szCs w:val="24"/>
        </w:rPr>
      </w:pPr>
      <w:r>
        <w:rPr>
          <w:sz w:val="24"/>
          <w:szCs w:val="24"/>
        </w:rPr>
        <w:t>O modelo é totalmente online, com interface simples e intu</w:t>
      </w:r>
      <w:r>
        <w:rPr>
          <w:sz w:val="24"/>
          <w:szCs w:val="24"/>
        </w:rPr>
        <w:t xml:space="preserve">itiva. De partida, teremos um espaço com formulário via </w:t>
      </w:r>
      <w:proofErr w:type="spellStart"/>
      <w:r>
        <w:rPr>
          <w:sz w:val="24"/>
          <w:szCs w:val="24"/>
        </w:rPr>
        <w:t>email</w:t>
      </w:r>
      <w:proofErr w:type="spellEnd"/>
      <w:r>
        <w:rPr>
          <w:sz w:val="24"/>
          <w:szCs w:val="24"/>
        </w:rPr>
        <w:t xml:space="preserve"> para contato direto e segmentações do site e app com perguntas frequentes e explicações básicas sobre o momento, além de informações sobre uso das máscaras e recomendações, claro, sem esquecer d</w:t>
      </w:r>
      <w:r>
        <w:rPr>
          <w:sz w:val="24"/>
          <w:szCs w:val="24"/>
        </w:rPr>
        <w:t>e uma segmentação para transparência de nossas atividades.</w:t>
      </w:r>
    </w:p>
    <w:p w:rsidRDefault="001E6A62" w:rsidR="001744EA" w14:paraId="00000046" w14:textId="77777777">
      <w:pPr>
        <w:spacing w:line="360" w:after="200" w:lineRule="auto"/>
        <w:ind w:firstLine="720"/>
        <w:jc w:val="both"/>
        <w:rPr>
          <w:sz w:val="24"/>
          <w:szCs w:val="24"/>
        </w:rPr>
      </w:pPr>
      <w:r>
        <w:rPr>
          <w:sz w:val="24"/>
          <w:szCs w:val="24"/>
        </w:rPr>
        <w:t xml:space="preserve">Em outros contatos específicos, temos como principal meio um </w:t>
      </w:r>
      <w:proofErr w:type="spellStart"/>
      <w:r>
        <w:rPr>
          <w:sz w:val="24"/>
          <w:szCs w:val="24"/>
        </w:rPr>
        <w:t>email</w:t>
      </w:r>
      <w:proofErr w:type="spellEnd"/>
      <w:r>
        <w:rPr>
          <w:sz w:val="24"/>
          <w:szCs w:val="24"/>
        </w:rPr>
        <w:t xml:space="preserve"> dedicado para, por exemplo, </w:t>
      </w:r>
      <w:proofErr w:type="spellStart"/>
      <w:r>
        <w:rPr>
          <w:sz w:val="24"/>
          <w:szCs w:val="24"/>
        </w:rPr>
        <w:t>sac</w:t>
      </w:r>
      <w:proofErr w:type="spellEnd"/>
      <w:r>
        <w:rPr>
          <w:sz w:val="24"/>
          <w:szCs w:val="24"/>
        </w:rPr>
        <w:t xml:space="preserve"> e sugestões.</w:t>
      </w:r>
    </w:p>
    <w:p w:rsidRDefault="001744EA" w:rsidR="001744EA" w14:paraId="00000047" w14:textId="5C496C59">
      <w:pPr>
        <w:spacing w:line="360" w:after="200" w:lineRule="auto"/>
        <w:jc w:val="both"/>
        <w:rPr>
          <w:b/>
          <w:sz w:val="24"/>
          <w:szCs w:val="24"/>
        </w:rPr>
      </w:pPr>
    </w:p>
    <w:p w:rsidRDefault="00047AE9" w:rsidR="00047AE9" w14:paraId="07CE77DD" w14:textId="77777777">
      <w:pPr>
        <w:spacing w:line="360" w:after="200" w:lineRule="auto"/>
        <w:jc w:val="both"/>
        <w:rPr>
          <w:b/>
          <w:sz w:val="24"/>
          <w:szCs w:val="24"/>
        </w:rPr>
      </w:pPr>
    </w:p>
    <w:p w:rsidRDefault="001E6A62" w:rsidR="001744EA" w14:paraId="00000048" w14:textId="77777777">
      <w:pPr>
        <w:pStyle w:val="Ttulo"/>
        <w:numPr>
          <w:ilvl w:val="0"/>
          <w:numId w:val="1"/>
        </w:numPr>
      </w:pPr>
      <w:bookmarkStart w:id="4" w:name="_ockh4nlzh9du" w:colFirst="0" w:colLast="0"/>
      <w:bookmarkEnd w:id="4"/>
      <w:r>
        <w:t xml:space="preserve">Referências </w:t>
      </w:r>
    </w:p>
    <w:p w:rsidRDefault="001E6A62" w:rsidR="001744EA" w14:paraId="00000049" w14:textId="77777777">
      <w:pPr>
        <w:spacing w:line="360" w:after="200" w:lineRule="auto"/>
        <w:rPr>
          <w:sz w:val="24"/>
          <w:szCs w:val="24"/>
        </w:rPr>
      </w:pPr>
      <w:r>
        <w:rPr>
          <w:b/>
        </w:rPr>
        <w:t>[1]</w:t>
      </w:r>
      <w:r>
        <w:rPr>
          <w:sz w:val="24"/>
          <w:szCs w:val="24"/>
        </w:rPr>
        <w:t xml:space="preserve"> “Trabalho, território e covid-19 em são </w:t>
      </w:r>
      <w:proofErr w:type="spellStart"/>
      <w:r>
        <w:rPr>
          <w:sz w:val="24"/>
          <w:szCs w:val="24"/>
        </w:rPr>
        <w:t>paulo</w:t>
      </w:r>
      <w:proofErr w:type="spellEnd"/>
      <w:r>
        <w:rPr>
          <w:sz w:val="24"/>
          <w:szCs w:val="24"/>
        </w:rPr>
        <w:t xml:space="preserve">”. Instituto Pólis, 24 de maio de 2021. Disponível em: &lt; </w:t>
      </w:r>
      <w:hyperlink r:id="rId18">
        <w:r>
          <w:rPr>
            <w:color w:val="1155CC"/>
            <w:sz w:val="24"/>
            <w:szCs w:val="24"/>
            <w:u w:val="single"/>
          </w:rPr>
          <w:t>https://polis.org.br/noticias/trabalho-territorio-e-covid-1</w:t>
        </w:r>
        <w:r>
          <w:rPr>
            <w:color w:val="1155CC"/>
            <w:sz w:val="24"/>
            <w:szCs w:val="24"/>
            <w:u w:val="single"/>
          </w:rPr>
          <w:t>9-em-sao-paulo/</w:t>
        </w:r>
      </w:hyperlink>
      <w:r>
        <w:rPr>
          <w:sz w:val="24"/>
          <w:szCs w:val="24"/>
        </w:rPr>
        <w:t xml:space="preserve"> &gt;. Acesso em: 25 de junho de 2021.</w:t>
      </w:r>
    </w:p>
    <w:p w:rsidRDefault="001E6A62" w:rsidR="001744EA" w:rsidP="00047AE9" w14:paraId="00000050" w14:textId="14B40FEA">
      <w:pPr>
        <w:spacing w:line="360" w:after="200" w:lineRule="auto"/>
        <w:ind w:left="1440"/>
        <w:rPr>
          <w:sz w:val="24"/>
          <w:szCs w:val="24"/>
        </w:rPr>
      </w:pPr>
      <w:r>
        <w:rPr>
          <w:sz w:val="24"/>
          <w:szCs w:val="24"/>
        </w:rPr>
        <w:t xml:space="preserve"> </w:t>
      </w:r>
    </w:p>
    <w:sectPr w:rsidR="001744EA">
      <w:headerReference r:id="rId19" w:type="default"/>
      <w:footerReference r:id="rId20" w:type="default"/>
      <w:pgSz w:w="11909" w:h="16834"/>
      <w:pgMar w:gutter="0" w:bottom="1440" w:left="1440" w:footer="720" w:top="1440" w:right="1440" w:header="72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1-06-30T13:47:41Z" w:author="Vanderli Correia Prieto" w:id="0">
    <w:p w14:paraId="0000004B" w14:textId="0000004C">
      <w:pPr>
        <w:pStyle w:val="CommentText"/>
      </w:pPr>
      <w:r>
        <w:rPr>
          <w:rStyle w:val="CommentReference"/>
        </w:rPr>
        <w:annotationRef/>
      </w:r>
      <w:r>
        <w:t>explicar como cada um dos canais será utilizado e para qual conteúdo</w:t>
      </w:r>
    </w:p>
  </w:comment>
  <w:comment w:date="2021-06-30T13:48:59Z" w:author="Vanderli Correia Prieto" w:id="1">
    <w:p w14:paraId="0000004D" w14:textId="0000004E">
      <w:pPr>
        <w:pStyle w:val="CommentText"/>
      </w:pPr>
      <w:r>
        <w:rPr>
          <w:rStyle w:val="CommentReference"/>
        </w:rPr>
        <w:annotationRef/>
      </w:r>
      <w:r>
        <w:t>Precisam fazer a parte 1 do trabalho para que a proiposta de valoir fique clara e a relação com o perfil do cliente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4B"/>
  <w15:commentEx w15:paraId="0000004D"/>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4C9E1" w14:textId="77777777" w:rsidR="001E6A62" w:rsidRDefault="001E6A62">
      <w:pPr>
        <w:spacing w:line="240" w:lineRule="auto"/>
      </w:pPr>
      <w:r>
        <w:separator/>
      </w:r>
    </w:p>
  </w:endnote>
  <w:endnote w:type="continuationSeparator" w:id="0">
    <w:p w14:paraId="38817200" w14:textId="77777777" w:rsidR="001E6A62" w:rsidRDefault="001E6A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77777777" w:rsidR="001744EA" w:rsidRDefault="001744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46B0E" w14:textId="77777777" w:rsidR="001E6A62" w:rsidRDefault="001E6A62">
      <w:pPr>
        <w:spacing w:line="240" w:lineRule="auto"/>
      </w:pPr>
      <w:r>
        <w:separator/>
      </w:r>
    </w:p>
  </w:footnote>
  <w:footnote w:type="continuationSeparator" w:id="0">
    <w:p w14:paraId="5E258B9F" w14:textId="77777777" w:rsidR="001E6A62" w:rsidRDefault="001E6A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1744EA" w:rsidRDefault="001744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60736"/>
    <w:multiLevelType w:val="multilevel"/>
    <w:tmpl w:val="BCCEA64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0524021"/>
    <w:multiLevelType w:val="multilevel"/>
    <w:tmpl w:val="DE889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4EA"/>
    <w:rsid w:val="00047AE9"/>
    <w:rsid w:val="001744EA"/>
    <w:rsid w:val="001E6A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37B0"/>
  <w15:docId w15:val="{61702029-BDB9-44E5-A815-A50A4089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hAnsi="Arial" w:cs="Arial" w:eastAsia="Arial" w:ascii="Arial"/>
        <w:sz w:val="22"/>
        <w:szCs w:val="22"/>
        <w:lang w:bidi="ar-SA" w:val="pt-BR" w:eastAsia="pt-BR"/>
      </w:rPr>
    </w:rPrDefault>
    <w:pPrDefault>
      <w:pPr>
        <w:spacing w:line="276" w:lineRule="auto"/>
      </w:pPr>
    </w:pPrDefault>
  </w:docDefaults>
  <w:latentStyles w:defUIPriority="99" w:defQFormat="0" w:defSemiHidden="0" w:count="376"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style>
  <w:style w:styleId="Ttulo1" w:type="paragraph">
    <w:name w:val="heading 1"/>
    <w:basedOn w:val="Normal"/>
    <w:next w:val="Normal"/>
    <w:uiPriority w:val="9"/>
    <w:qFormat/>
    <w:pPr>
      <w:keepNext/>
      <w:keepLines/>
      <w:spacing w:before="400" w:after="120"/>
      <w:outlineLvl w:val="0"/>
    </w:pPr>
    <w:rPr>
      <w:sz w:val="40"/>
      <w:szCs w:val="40"/>
    </w:rPr>
  </w:style>
  <w:style w:styleId="Ttulo2" w:type="paragraph">
    <w:name w:val="heading 2"/>
    <w:basedOn w:val="Normal"/>
    <w:next w:val="Normal"/>
    <w:uiPriority w:val="9"/>
    <w:semiHidden/>
    <w:unhideWhenUsed/>
    <w:qFormat/>
    <w:pPr>
      <w:keepNext/>
      <w:keepLines/>
      <w:spacing w:before="360" w:after="120"/>
      <w:outlineLvl w:val="1"/>
    </w:pPr>
    <w:rPr>
      <w:sz w:val="32"/>
      <w:szCs w:val="32"/>
    </w:rPr>
  </w:style>
  <w:style w:styleId="Ttulo3" w:type="paragraph">
    <w:name w:val="heading 3"/>
    <w:basedOn w:val="Normal"/>
    <w:next w:val="Normal"/>
    <w:uiPriority w:val="9"/>
    <w:semiHidden/>
    <w:unhideWhenUsed/>
    <w:qFormat/>
    <w:pPr>
      <w:keepNext/>
      <w:keepLines/>
      <w:spacing w:before="320" w:after="80"/>
      <w:outlineLvl w:val="2"/>
    </w:pPr>
    <w:rPr>
      <w:color w:val="434343"/>
      <w:sz w:val="28"/>
      <w:szCs w:val="28"/>
    </w:rPr>
  </w:style>
  <w:style w:styleId="Ttulo4" w:type="paragraph">
    <w:name w:val="heading 4"/>
    <w:basedOn w:val="Normal"/>
    <w:next w:val="Normal"/>
    <w:uiPriority w:val="9"/>
    <w:semiHidden/>
    <w:unhideWhenUsed/>
    <w:qFormat/>
    <w:pPr>
      <w:keepNext/>
      <w:keepLines/>
      <w:spacing w:before="280" w:after="80"/>
      <w:outlineLvl w:val="3"/>
    </w:pPr>
    <w:rPr>
      <w:color w:val="666666"/>
      <w:sz w:val="24"/>
      <w:szCs w:val="24"/>
    </w:rPr>
  </w:style>
  <w:style w:styleId="Ttulo5" w:type="paragraph">
    <w:name w:val="heading 5"/>
    <w:basedOn w:val="Normal"/>
    <w:next w:val="Normal"/>
    <w:uiPriority w:val="9"/>
    <w:semiHidden/>
    <w:unhideWhenUsed/>
    <w:qFormat/>
    <w:pPr>
      <w:keepNext/>
      <w:keepLines/>
      <w:spacing w:before="240" w:after="80"/>
      <w:outlineLvl w:val="4"/>
    </w:pPr>
    <w:rPr>
      <w:color w:val="666666"/>
    </w:rPr>
  </w:style>
  <w:style w:styleId="Ttulo6" w:type="paragraph">
    <w:name w:val="heading 6"/>
    <w:basedOn w:val="Normal"/>
    <w:next w:val="Normal"/>
    <w:uiPriority w:val="9"/>
    <w:semiHidden/>
    <w:unhideWhenUsed/>
    <w:qFormat/>
    <w:pPr>
      <w:keepNext/>
      <w:keepLines/>
      <w:spacing w:before="240" w:after="80"/>
      <w:outlineLvl w:val="5"/>
    </w:pPr>
    <w:rPr>
      <w:i/>
      <w:color w:val="666666"/>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w="0" w:type="dxa"/>
      <w:tblCellMar>
        <w:top w:w="0" w:type="dxa"/>
        <w:left w:w="108" w:type="dxa"/>
        <w:bottom w:w="0" w:type="dxa"/>
        <w:right w:w="108" w:type="dxa"/>
      </w:tblCellMar>
    </w:tblPr>
  </w:style>
  <w:style w:default="1" w:styleId="Semlista" w:type="numbering">
    <w:name w:val="No List"/>
    <w:uiPriority w:val="99"/>
    <w:semiHidden/>
    <w:unhideWhenUsed/>
  </w:style>
  <w:style w:styleId="TableNormal" w:customStyle="1" w:type="table">
    <w:name w:val="Table Normal"/>
    <w:tblPr>
      <w:tblCellMar>
        <w:top w:w="0" w:type="dxa"/>
        <w:left w:w="0" w:type="dxa"/>
        <w:bottom w:w="0" w:type="dxa"/>
        <w:right w:w="0" w:type="dxa"/>
      </w:tblCellMar>
    </w:tblPr>
  </w:style>
  <w:style w:styleId="Ttulo" w:type="paragraph">
    <w:name w:val="Title"/>
    <w:basedOn w:val="Normal"/>
    <w:next w:val="Normal"/>
    <w:uiPriority w:val="10"/>
    <w:qFormat/>
    <w:pPr>
      <w:keepNext/>
      <w:keepLines/>
      <w:spacing w:line="360" w:after="200" w:lineRule="auto"/>
      <w:ind w:left="720" w:hanging="360"/>
      <w:jc w:val="both"/>
    </w:pPr>
    <w:rPr>
      <w:b/>
      <w:sz w:val="24"/>
      <w:szCs w:val="24"/>
    </w:rPr>
  </w:style>
  <w:style w:styleId="Subttulo" w:type="paragraph">
    <w:name w:val="Subtitle"/>
    <w:basedOn w:val="Normal"/>
    <w:next w:val="Normal"/>
    <w:uiPriority w:val="11"/>
    <w:qFormat/>
    <w:pPr>
      <w:keepNext/>
      <w:keepLines/>
      <w:spacing w:after="320"/>
    </w:pPr>
    <w:rPr>
      <w:color w:val="666666"/>
      <w:sz w:val="30"/>
      <w:szCs w:val="30"/>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Type="http://schemas.openxmlformats.org/officeDocument/2006/relationships/image" Target="media/image2.png" Id="rId8"></Relationship><Relationship Type="http://schemas.openxmlformats.org/officeDocument/2006/relationships/hyperlink" Target="https://www.datawrapper.de/_/I3CYs" Id="rId13" TargetMode="External"></Relationship><Relationship Type="http://schemas.openxmlformats.org/officeDocument/2006/relationships/hyperlink" Target="https://polis.org.br/noticias/trabalho-territorio-e-covid-19-em-sao-paulo/" Id="rId18" TargetMode="External"></Relationship><Relationship Type="http://schemas.openxmlformats.org/officeDocument/2006/relationships/settings" Target="settings.xml" Id="rId3"></Relationship><Relationship Type="http://schemas.openxmlformats.org/officeDocument/2006/relationships/fontTable" Target="fontTable.xml" Id="rId21"></Relationship><Relationship Type="http://schemas.openxmlformats.org/officeDocument/2006/relationships/image" Target="media/image1.png" Id="rId7"></Relationship><Relationship Type="http://schemas.openxmlformats.org/officeDocument/2006/relationships/image" Target="media/image4.png" Id="rId12"></Relationship><Relationship Type="http://schemas.openxmlformats.org/officeDocument/2006/relationships/hyperlink" Target="https://klickpages.com.br/blog/topo-de-funil/" Id="rId17" TargetMode="External"></Relationship><Relationship Type="http://schemas.openxmlformats.org/officeDocument/2006/relationships/styles" Target="styles.xml" Id="rId2"></Relationship><Relationship Type="http://schemas.openxmlformats.org/officeDocument/2006/relationships/image" Target="media/image6.png" Id="rId16"></Relationship><Relationship Type="http://schemas.openxmlformats.org/officeDocument/2006/relationships/footer" Target="footer1.xml" Id="rId20"></Relationship><Relationship Type="http://schemas.openxmlformats.org/officeDocument/2006/relationships/numbering" Target="numbering.xml" Id="rId1"></Relationship><Relationship Type="http://schemas.openxmlformats.org/officeDocument/2006/relationships/endnotes" Target="endnotes.xml" Id="rId6"></Relationship><Relationship Type="http://schemas.openxmlformats.org/officeDocument/2006/relationships/hyperlink" Target="https://www.datawrapper.de/_/I3CYs" Id="rId11" TargetMode="External"></Relationship><Relationship Type="http://schemas.openxmlformats.org/officeDocument/2006/relationships/footnotes" Target="footnotes.xml" Id="rId5"></Relationship><Relationship Type="http://schemas.openxmlformats.org/officeDocument/2006/relationships/hyperlink" Target="https://transparencia.registrocivil.org.br/especial-covid" Id="rId15" TargetMode="External"></Relationship><Relationship Type="http://schemas.openxmlformats.org/officeDocument/2006/relationships/image" Target="media/image3.png" Id="rId10"></Relationship><Relationship Type="http://schemas.openxmlformats.org/officeDocument/2006/relationships/header" Target="header1.xml" Id="rId19"></Relationship><Relationship Type="http://schemas.openxmlformats.org/officeDocument/2006/relationships/webSettings" Target="webSettings.xml" Id="rId4"></Relationship><Relationship Type="http://schemas.openxmlformats.org/officeDocument/2006/relationships/hyperlink" Target="https://www.datawrapper.de/_/I3CYs" Id="rId9" TargetMode="External"></Relationship><Relationship Type="http://schemas.openxmlformats.org/officeDocument/2006/relationships/image" Target="media/image5.png" Id="rId14"></Relationship><Relationship Type="http://schemas.openxmlformats.org/officeDocument/2006/relationships/theme" Target="theme/theme1.xml" Id="rId22"></Relationship><Relationship Target="comments.xml" Type="http://schemas.openxmlformats.org/officeDocument/2006/relationships/comments" Id="rId23"></Relationship><Relationship Target="commentsExtended.xml" Type="http://schemas.microsoft.com/office/2011/relationships/commentsExtended" Id="rId24"></Relationship><Relationship Target="../customXML/item1.xml" Type="http://schemas.openxmlformats.org/officeDocument/2006/relationships/customXml" Id="rId25"></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uFpMKdDLjwZwhK84latCHZHqfAQ==">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861</Words>
  <Characters>4655</Characters>
  <Application>Microsoft Office Word</Application>
  <DocSecurity>0</DocSecurity>
  <Lines>38</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Moraes</cp:lastModifiedBy>
  <cp:revision>2</cp:revision>
  <dcterms:created xsi:type="dcterms:W3CDTF">2021-06-26T00:54:00Z</dcterms:created>
  <dcterms:modified xsi:type="dcterms:W3CDTF">2021-06-26T00:55:00Z</dcterms:modified>
</cp:coreProperties>
</file>