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41" w:rsidRPr="006A5CF8" w:rsidRDefault="006A5CF8" w:rsidP="00C12E7D">
      <w:pPr>
        <w:autoSpaceDE w:val="0"/>
        <w:autoSpaceDN w:val="0"/>
        <w:adjustRightInd w:val="0"/>
        <w:ind w:left="180"/>
        <w:jc w:val="both"/>
        <w:rPr>
          <w:b/>
          <w:sz w:val="22"/>
          <w:szCs w:val="22"/>
          <w:u w:val="single"/>
        </w:rPr>
      </w:pPr>
      <w:bookmarkStart w:id="0" w:name="_GoBack"/>
      <w:bookmarkEnd w:id="0"/>
      <w:r w:rsidRPr="006A5CF8">
        <w:rPr>
          <w:b/>
          <w:sz w:val="22"/>
          <w:szCs w:val="22"/>
          <w:u w:val="single"/>
        </w:rPr>
        <w:t xml:space="preserve">Lista </w:t>
      </w:r>
      <w:r w:rsidR="005770AE">
        <w:rPr>
          <w:b/>
          <w:sz w:val="22"/>
          <w:szCs w:val="22"/>
          <w:u w:val="single"/>
        </w:rPr>
        <w:t>8</w:t>
      </w:r>
      <w:r w:rsidRPr="006A5CF8">
        <w:rPr>
          <w:b/>
          <w:sz w:val="22"/>
          <w:szCs w:val="22"/>
          <w:u w:val="single"/>
        </w:rPr>
        <w:t>. Distribuição Normal</w:t>
      </w:r>
    </w:p>
    <w:p w:rsidR="00FD2741" w:rsidRPr="00FD2741" w:rsidRDefault="00FD2741" w:rsidP="00303CE5">
      <w:pPr>
        <w:autoSpaceDE w:val="0"/>
        <w:autoSpaceDN w:val="0"/>
        <w:adjustRightInd w:val="0"/>
        <w:ind w:left="181"/>
        <w:jc w:val="both"/>
        <w:rPr>
          <w:sz w:val="22"/>
          <w:szCs w:val="22"/>
        </w:rPr>
      </w:pPr>
    </w:p>
    <w:p w:rsidR="00FD2741" w:rsidRPr="00FD2741" w:rsidRDefault="00FD2741" w:rsidP="00303CE5">
      <w:pPr>
        <w:autoSpaceDE w:val="0"/>
        <w:autoSpaceDN w:val="0"/>
        <w:adjustRightInd w:val="0"/>
        <w:ind w:left="181"/>
        <w:jc w:val="both"/>
        <w:rPr>
          <w:sz w:val="22"/>
          <w:szCs w:val="22"/>
        </w:rPr>
      </w:pPr>
      <w:r w:rsidRPr="00FD2741">
        <w:rPr>
          <w:sz w:val="22"/>
          <w:szCs w:val="22"/>
        </w:rPr>
        <w:t xml:space="preserve">1) Determinar a </w:t>
      </w:r>
      <w:r>
        <w:rPr>
          <w:sz w:val="22"/>
          <w:szCs w:val="22"/>
        </w:rPr>
        <w:t>á</w:t>
      </w:r>
      <w:r w:rsidRPr="00FD2741">
        <w:rPr>
          <w:sz w:val="22"/>
          <w:szCs w:val="22"/>
        </w:rPr>
        <w:t xml:space="preserve">rea limitada pela curva normal </w:t>
      </w:r>
      <w:r w:rsidR="005770AE">
        <w:rPr>
          <w:sz w:val="22"/>
          <w:szCs w:val="22"/>
        </w:rPr>
        <w:t xml:space="preserve">padrão </w:t>
      </w:r>
      <w:r w:rsidRPr="00FD2741">
        <w:rPr>
          <w:sz w:val="22"/>
          <w:szCs w:val="22"/>
        </w:rPr>
        <w:t>em cada um dos casos abaixo: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a) entre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0 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1,2;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0,3849)</w:t>
      </w:r>
      <w:r w:rsidR="006E0C6A">
        <w:rPr>
          <w:color w:val="FF0000"/>
          <w:sz w:val="22"/>
          <w:szCs w:val="22"/>
        </w:rPr>
        <w:t xml:space="preserve">            </w:t>
      </w:r>
      <w:r w:rsidRPr="00FD2741">
        <w:rPr>
          <w:sz w:val="22"/>
          <w:szCs w:val="22"/>
        </w:rPr>
        <w:t>b) entre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-0,68 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0;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2517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c) entre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0,46 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2,21;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3092</w:t>
      </w:r>
      <w:r w:rsidR="003C3BDE" w:rsidRPr="003C3BDE">
        <w:rPr>
          <w:color w:val="FF0000"/>
          <w:sz w:val="22"/>
          <w:szCs w:val="22"/>
        </w:rPr>
        <w:t>)</w:t>
      </w:r>
      <w:r w:rsidR="006E0C6A">
        <w:rPr>
          <w:color w:val="FF0000"/>
          <w:sz w:val="22"/>
          <w:szCs w:val="22"/>
        </w:rPr>
        <w:t xml:space="preserve">     </w:t>
      </w:r>
      <w:r w:rsidRPr="00FD2741">
        <w:rPr>
          <w:sz w:val="22"/>
          <w:szCs w:val="22"/>
        </w:rPr>
        <w:t>d) entre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-0,81 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1,94;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7648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 xml:space="preserve">e) </w:t>
      </w:r>
      <w:r>
        <w:rPr>
          <w:sz w:val="22"/>
          <w:szCs w:val="22"/>
        </w:rPr>
        <w:t>à</w:t>
      </w:r>
      <w:r w:rsidRPr="00FD2741">
        <w:rPr>
          <w:sz w:val="22"/>
          <w:szCs w:val="22"/>
        </w:rPr>
        <w:t xml:space="preserve"> esquerda de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-0,6;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2743</w:t>
      </w:r>
      <w:r w:rsidR="003C3BDE" w:rsidRPr="003C3BDE">
        <w:rPr>
          <w:color w:val="FF0000"/>
          <w:sz w:val="22"/>
          <w:szCs w:val="22"/>
        </w:rPr>
        <w:t>)</w:t>
      </w:r>
      <w:r w:rsidR="006E0C6A">
        <w:rPr>
          <w:color w:val="FF0000"/>
          <w:sz w:val="22"/>
          <w:szCs w:val="22"/>
        </w:rPr>
        <w:t xml:space="preserve">         </w:t>
      </w:r>
      <w:r w:rsidRPr="00FD2741">
        <w:rPr>
          <w:sz w:val="22"/>
          <w:szCs w:val="22"/>
        </w:rPr>
        <w:t xml:space="preserve">f) </w:t>
      </w:r>
      <w:r>
        <w:rPr>
          <w:sz w:val="22"/>
          <w:szCs w:val="22"/>
        </w:rPr>
        <w:t>à</w:t>
      </w:r>
      <w:r w:rsidRPr="00FD2741">
        <w:rPr>
          <w:sz w:val="22"/>
          <w:szCs w:val="22"/>
        </w:rPr>
        <w:t xml:space="preserve"> direita de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-1,23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8907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 xml:space="preserve">g) </w:t>
      </w:r>
      <w:r>
        <w:rPr>
          <w:sz w:val="22"/>
          <w:szCs w:val="22"/>
        </w:rPr>
        <w:t>à</w:t>
      </w:r>
      <w:r w:rsidRPr="00FD2741">
        <w:rPr>
          <w:sz w:val="22"/>
          <w:szCs w:val="22"/>
        </w:rPr>
        <w:t xml:space="preserve"> direita de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 xml:space="preserve">2,05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0202</w:t>
      </w:r>
      <w:r w:rsidR="003C3BDE" w:rsidRPr="003C3BDE">
        <w:rPr>
          <w:color w:val="FF0000"/>
          <w:sz w:val="22"/>
          <w:szCs w:val="22"/>
        </w:rPr>
        <w:t>)</w:t>
      </w:r>
      <w:r w:rsidR="003C3BDE">
        <w:rPr>
          <w:color w:val="FF0000"/>
          <w:sz w:val="22"/>
          <w:szCs w:val="22"/>
        </w:rPr>
        <w:t xml:space="preserve"> </w:t>
      </w:r>
      <w:r w:rsidR="00303CE5">
        <w:rPr>
          <w:sz w:val="22"/>
          <w:szCs w:val="22"/>
        </w:rPr>
        <w:t xml:space="preserve">            h)</w:t>
      </w:r>
      <w:r w:rsidRPr="00FD2741">
        <w:rPr>
          <w:sz w:val="22"/>
          <w:szCs w:val="22"/>
        </w:rPr>
        <w:t xml:space="preserve"> </w:t>
      </w:r>
      <w:r>
        <w:rPr>
          <w:sz w:val="22"/>
          <w:szCs w:val="22"/>
        </w:rPr>
        <w:t>à</w:t>
      </w:r>
      <w:r w:rsidRPr="00FD2741">
        <w:rPr>
          <w:sz w:val="22"/>
          <w:szCs w:val="22"/>
        </w:rPr>
        <w:t xml:space="preserve"> esquerda de z</w:t>
      </w:r>
      <w:r w:rsidR="005770AE"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1,44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9251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Default="00303CE5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FD2741" w:rsidRPr="00FD2741">
        <w:rPr>
          <w:sz w:val="22"/>
          <w:szCs w:val="22"/>
        </w:rPr>
        <w:t>) entre z</w:t>
      </w:r>
      <w:r w:rsidR="005770A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=</w:t>
      </w:r>
      <w:r w:rsidR="00FD2741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-2,56 e z</w:t>
      </w:r>
      <w:r w:rsidR="005770A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=</w:t>
      </w:r>
      <w:r w:rsidR="00FD2741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+2,56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(área = 0,</w:t>
      </w:r>
      <w:r w:rsidR="003C3BDE">
        <w:rPr>
          <w:color w:val="FF0000"/>
          <w:sz w:val="22"/>
          <w:szCs w:val="22"/>
        </w:rPr>
        <w:t>9896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Default="009E10F8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FD2741" w:rsidRPr="00FD2741">
        <w:rPr>
          <w:sz w:val="22"/>
          <w:szCs w:val="22"/>
        </w:rPr>
        <w:t>) Foi feito um estudo sobre a altura de plantas de milho de certo h</w:t>
      </w:r>
      <w:r w:rsidR="00FD2741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>brido, observando-se</w:t>
      </w:r>
      <w:r w:rsidR="00FD2741">
        <w:rPr>
          <w:sz w:val="22"/>
          <w:szCs w:val="22"/>
        </w:rPr>
        <w:t xml:space="preserve"> </w:t>
      </w:r>
      <w:r w:rsidR="00464284">
        <w:rPr>
          <w:sz w:val="22"/>
          <w:szCs w:val="22"/>
        </w:rPr>
        <w:t xml:space="preserve">que ela </w:t>
      </w:r>
      <w:r w:rsidR="00FD2741" w:rsidRPr="00FD2741">
        <w:rPr>
          <w:sz w:val="22"/>
          <w:szCs w:val="22"/>
        </w:rPr>
        <w:t>distribui</w:t>
      </w:r>
      <w:r w:rsidR="00464284">
        <w:rPr>
          <w:sz w:val="22"/>
          <w:szCs w:val="22"/>
        </w:rPr>
        <w:t>-se</w:t>
      </w:r>
      <w:r w:rsidR="00FD2741" w:rsidRPr="00FD2741">
        <w:rPr>
          <w:sz w:val="22"/>
          <w:szCs w:val="22"/>
        </w:rPr>
        <w:t xml:space="preserve"> normalmente com m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dia </w:t>
      </w:r>
      <w:smartTag w:uri="urn:schemas-microsoft-com:office:smarttags" w:element="metricconverter">
        <w:smartTagPr>
          <w:attr w:name="ProductID" w:val="2,20 m"/>
        </w:smartTagPr>
        <w:r w:rsidR="00FD2741" w:rsidRPr="00FD2741">
          <w:rPr>
            <w:sz w:val="22"/>
            <w:szCs w:val="22"/>
          </w:rPr>
          <w:t>2,20 m</w:t>
        </w:r>
      </w:smartTag>
      <w:r w:rsidR="00FD2741" w:rsidRPr="00FD2741">
        <w:rPr>
          <w:sz w:val="22"/>
          <w:szCs w:val="22"/>
        </w:rPr>
        <w:t xml:space="preserve"> e desvio padr</w:t>
      </w:r>
      <w:r w:rsidR="00FD2741">
        <w:rPr>
          <w:sz w:val="22"/>
          <w:szCs w:val="22"/>
        </w:rPr>
        <w:t>ã</w:t>
      </w:r>
      <w:r w:rsidR="00FD2741" w:rsidRPr="00FD2741">
        <w:rPr>
          <w:sz w:val="22"/>
          <w:szCs w:val="22"/>
        </w:rPr>
        <w:t xml:space="preserve">o de </w:t>
      </w:r>
      <w:smartTag w:uri="urn:schemas-microsoft-com:office:smarttags" w:element="metricconverter">
        <w:smartTagPr>
          <w:attr w:name="ProductID" w:val="0,20 m"/>
        </w:smartTagPr>
        <w:r w:rsidR="00FD2741" w:rsidRPr="00FD2741">
          <w:rPr>
            <w:sz w:val="22"/>
            <w:szCs w:val="22"/>
          </w:rPr>
          <w:t>0,20 m</w:t>
        </w:r>
      </w:smartTag>
      <w:r w:rsidR="00FD2741" w:rsidRPr="00FD2741">
        <w:rPr>
          <w:sz w:val="22"/>
          <w:szCs w:val="22"/>
        </w:rPr>
        <w:t>. Qual a</w:t>
      </w:r>
      <w:r w:rsidR="00FD2741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 xml:space="preserve">porcentagem de plantas com altura: </w:t>
      </w:r>
    </w:p>
    <w:p w:rsid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 xml:space="preserve">entre 2,15m e 2,25m; </w:t>
      </w:r>
      <w:r w:rsidR="003C3BDE" w:rsidRPr="003C3BDE">
        <w:rPr>
          <w:color w:val="FF0000"/>
          <w:sz w:val="22"/>
          <w:szCs w:val="22"/>
        </w:rPr>
        <w:t>(</w:t>
      </w:r>
      <w:r w:rsidR="003C3BDE">
        <w:rPr>
          <w:color w:val="FF0000"/>
          <w:sz w:val="22"/>
          <w:szCs w:val="22"/>
        </w:rPr>
        <w:t>19,74%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b)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entre 2,00m e 2,40m;</w:t>
      </w:r>
      <w:r w:rsidR="003C3BDE" w:rsidRPr="003C3BDE">
        <w:rPr>
          <w:color w:val="FF0000"/>
          <w:sz w:val="22"/>
          <w:szCs w:val="22"/>
        </w:rPr>
        <w:t xml:space="preserve"> (</w:t>
      </w:r>
      <w:r w:rsidR="003C3BDE">
        <w:rPr>
          <w:color w:val="FF0000"/>
          <w:sz w:val="22"/>
          <w:szCs w:val="22"/>
        </w:rPr>
        <w:t>68,26%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c)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acima</w:t>
      </w:r>
      <w:r>
        <w:rPr>
          <w:sz w:val="22"/>
          <w:szCs w:val="22"/>
        </w:rPr>
        <w:t xml:space="preserve"> </w:t>
      </w:r>
      <w:r w:rsidRPr="00FD2741">
        <w:rPr>
          <w:sz w:val="22"/>
          <w:szCs w:val="22"/>
        </w:rPr>
        <w:t>de 2,30m.</w:t>
      </w:r>
      <w:r w:rsidR="003C3BDE" w:rsidRPr="003C3BDE">
        <w:rPr>
          <w:color w:val="FF0000"/>
          <w:sz w:val="22"/>
          <w:szCs w:val="22"/>
        </w:rPr>
        <w:t xml:space="preserve"> (</w:t>
      </w:r>
      <w:r w:rsidR="003C3BDE">
        <w:rPr>
          <w:color w:val="FF0000"/>
          <w:sz w:val="22"/>
          <w:szCs w:val="22"/>
        </w:rPr>
        <w:t>30,85%</w:t>
      </w:r>
      <w:r w:rsidR="003C3BDE" w:rsidRPr="003C3BDE">
        <w:rPr>
          <w:color w:val="FF0000"/>
          <w:sz w:val="22"/>
          <w:szCs w:val="22"/>
        </w:rPr>
        <w:t>)</w:t>
      </w:r>
    </w:p>
    <w:p w:rsidR="00C12E7D" w:rsidRDefault="00C12E7D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Pr="00FD2741" w:rsidRDefault="009E10F8" w:rsidP="00C12E7D">
      <w:pPr>
        <w:autoSpaceDE w:val="0"/>
        <w:autoSpaceDN w:val="0"/>
        <w:adjustRightInd w:val="0"/>
        <w:ind w:left="18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3</w:t>
      </w:r>
      <w:r w:rsidR="00FD2741" w:rsidRPr="00FD2741">
        <w:rPr>
          <w:sz w:val="22"/>
          <w:szCs w:val="22"/>
        </w:rPr>
        <w:t>) Em indiv</w:t>
      </w:r>
      <w:r w:rsidR="00FD2741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>duos sadios, o consumo renal de oxig</w:t>
      </w:r>
      <w:r w:rsidR="00FD2741">
        <w:rPr>
          <w:sz w:val="22"/>
          <w:szCs w:val="22"/>
        </w:rPr>
        <w:t>ê</w:t>
      </w:r>
      <w:r w:rsidR="00FD2741" w:rsidRPr="00FD2741">
        <w:rPr>
          <w:sz w:val="22"/>
          <w:szCs w:val="22"/>
        </w:rPr>
        <w:t>nio tem distribui</w:t>
      </w:r>
      <w:r w:rsidR="00FD2741">
        <w:rPr>
          <w:sz w:val="22"/>
          <w:szCs w:val="22"/>
        </w:rPr>
        <w:t>ção</w:t>
      </w:r>
      <w:r w:rsidR="00FD2741" w:rsidRPr="00FD2741">
        <w:rPr>
          <w:sz w:val="22"/>
          <w:szCs w:val="22"/>
        </w:rPr>
        <w:t xml:space="preserve"> normal de m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dia</w:t>
      </w:r>
      <w:r w:rsidR="00FD2741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 xml:space="preserve">12 </w:t>
      </w:r>
      <w:r w:rsidR="00FD2741">
        <w:rPr>
          <w:sz w:val="22"/>
          <w:szCs w:val="22"/>
        </w:rPr>
        <w:t>c</w:t>
      </w:r>
      <w:r w:rsidR="00FD2741" w:rsidRPr="00FD2741">
        <w:rPr>
          <w:i/>
          <w:iCs/>
          <w:sz w:val="22"/>
          <w:szCs w:val="22"/>
        </w:rPr>
        <w:t>m</w:t>
      </w:r>
      <w:r w:rsidR="008000B9">
        <w:rPr>
          <w:sz w:val="22"/>
          <w:szCs w:val="22"/>
        </w:rPr>
        <w:t>³</w:t>
      </w:r>
      <w:r w:rsidR="00FD2741">
        <w:rPr>
          <w:sz w:val="22"/>
          <w:szCs w:val="22"/>
        </w:rPr>
        <w:t>/</w:t>
      </w:r>
      <w:r w:rsidR="00FD2741" w:rsidRPr="00FD2741">
        <w:rPr>
          <w:i/>
          <w:iCs/>
          <w:sz w:val="22"/>
          <w:szCs w:val="22"/>
        </w:rPr>
        <w:t xml:space="preserve">min </w:t>
      </w:r>
      <w:r w:rsidR="00FD2741" w:rsidRPr="00FD2741">
        <w:rPr>
          <w:sz w:val="22"/>
          <w:szCs w:val="22"/>
        </w:rPr>
        <w:t>e desvio padr</w:t>
      </w:r>
      <w:r w:rsidR="00FD2741">
        <w:rPr>
          <w:sz w:val="22"/>
          <w:szCs w:val="22"/>
        </w:rPr>
        <w:t>ã</w:t>
      </w:r>
      <w:r w:rsidR="00FD2741" w:rsidRPr="00FD2741">
        <w:rPr>
          <w:sz w:val="22"/>
          <w:szCs w:val="22"/>
        </w:rPr>
        <w:t xml:space="preserve">o 1,5 </w:t>
      </w:r>
      <w:r w:rsidR="00FD2741" w:rsidRPr="00FD2741">
        <w:rPr>
          <w:i/>
          <w:iCs/>
          <w:sz w:val="22"/>
          <w:szCs w:val="22"/>
        </w:rPr>
        <w:t>cm</w:t>
      </w:r>
      <w:r w:rsidR="008000B9">
        <w:rPr>
          <w:sz w:val="22"/>
          <w:szCs w:val="22"/>
        </w:rPr>
        <w:t>³</w:t>
      </w:r>
      <w:r w:rsidR="00FD2741">
        <w:rPr>
          <w:sz w:val="22"/>
          <w:szCs w:val="22"/>
        </w:rPr>
        <w:t>/</w:t>
      </w:r>
      <w:r w:rsidR="00FD2741" w:rsidRPr="00FD2741">
        <w:rPr>
          <w:i/>
          <w:iCs/>
          <w:sz w:val="22"/>
          <w:szCs w:val="22"/>
        </w:rPr>
        <w:t>min:</w:t>
      </w:r>
    </w:p>
    <w:p w:rsidR="00FD2741" w:rsidRPr="00FD2741" w:rsidRDefault="008A7723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FD2741" w:rsidRPr="00FD2741">
        <w:rPr>
          <w:sz w:val="22"/>
          <w:szCs w:val="22"/>
        </w:rPr>
        <w:t xml:space="preserve">) Determinar o valor do consumo renal que 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 superado por 98,5% dos indiv</w:t>
      </w:r>
      <w:r w:rsidR="00FD2741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>duos sadios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</w:t>
      </w:r>
      <w:r w:rsidR="003C3BDE">
        <w:rPr>
          <w:color w:val="FF0000"/>
          <w:sz w:val="22"/>
          <w:szCs w:val="22"/>
        </w:rPr>
        <w:t>8,75cm³/min</w:t>
      </w:r>
      <w:r w:rsidR="003C3BDE" w:rsidRPr="003C3BDE">
        <w:rPr>
          <w:color w:val="FF0000"/>
          <w:sz w:val="22"/>
          <w:szCs w:val="22"/>
        </w:rPr>
        <w:t>)</w:t>
      </w:r>
      <w:r w:rsidR="00FD2741" w:rsidRPr="00FD2741">
        <w:rPr>
          <w:sz w:val="22"/>
          <w:szCs w:val="22"/>
        </w:rPr>
        <w:t>.</w:t>
      </w:r>
    </w:p>
    <w:p w:rsidR="00FD2741" w:rsidRPr="00FD2741" w:rsidRDefault="008A7723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FD2741" w:rsidRPr="00FD2741">
        <w:rPr>
          <w:sz w:val="22"/>
          <w:szCs w:val="22"/>
        </w:rPr>
        <w:t>) Determinar uma faixa sim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trica em torno do valor m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dio que contenha 90% dos valores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do consumo renal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</w:t>
      </w:r>
      <w:r w:rsidR="003C3BDE">
        <w:rPr>
          <w:color w:val="FF0000"/>
          <w:sz w:val="22"/>
          <w:szCs w:val="22"/>
        </w:rPr>
        <w:t>entre 9,53cm³/min e 14,47cm³/min</w:t>
      </w:r>
      <w:r w:rsidR="003C3BDE" w:rsidRPr="003C3BDE">
        <w:rPr>
          <w:color w:val="FF0000"/>
          <w:sz w:val="22"/>
          <w:szCs w:val="22"/>
        </w:rPr>
        <w:t>)</w:t>
      </w:r>
      <w:r w:rsidRPr="00FD2741">
        <w:rPr>
          <w:sz w:val="22"/>
          <w:szCs w:val="22"/>
        </w:rPr>
        <w:t>.</w:t>
      </w:r>
    </w:p>
    <w:p w:rsidR="00C12E7D" w:rsidRDefault="00C12E7D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Pr="00FD2741" w:rsidRDefault="009E10F8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FD2741" w:rsidRPr="00FD2741">
        <w:rPr>
          <w:sz w:val="22"/>
          <w:szCs w:val="22"/>
        </w:rPr>
        <w:t>) A observa</w:t>
      </w:r>
      <w:r w:rsidR="00FD2741">
        <w:rPr>
          <w:sz w:val="22"/>
          <w:szCs w:val="22"/>
        </w:rPr>
        <w:t>ção</w:t>
      </w:r>
      <w:r w:rsidR="00FD2741" w:rsidRPr="00FD2741">
        <w:rPr>
          <w:sz w:val="22"/>
          <w:szCs w:val="22"/>
        </w:rPr>
        <w:t xml:space="preserve"> dos pesos, </w:t>
      </w:r>
      <w:r w:rsidR="00FD2741" w:rsidRPr="00FD2741">
        <w:rPr>
          <w:i/>
          <w:iCs/>
          <w:sz w:val="22"/>
          <w:szCs w:val="22"/>
        </w:rPr>
        <w:t>X</w:t>
      </w:r>
      <w:r w:rsidR="00FD2741" w:rsidRPr="00FD2741">
        <w:rPr>
          <w:sz w:val="22"/>
          <w:szCs w:val="22"/>
        </w:rPr>
        <w:t>, de um grande n</w:t>
      </w:r>
      <w:r w:rsidR="00FD2741">
        <w:rPr>
          <w:sz w:val="22"/>
          <w:szCs w:val="22"/>
        </w:rPr>
        <w:t>ú</w:t>
      </w:r>
      <w:r w:rsidR="00FD2741" w:rsidRPr="00FD2741">
        <w:rPr>
          <w:sz w:val="22"/>
          <w:szCs w:val="22"/>
        </w:rPr>
        <w:t>mero de espigas de milho mostrou que essa</w:t>
      </w:r>
      <w:r w:rsidR="00FD2741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vari</w:t>
      </w:r>
      <w:r w:rsidR="00FD2741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 xml:space="preserve">vel 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 normalmente distribu</w:t>
      </w:r>
      <w:r w:rsidR="00FD2741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>da com m</w:t>
      </w:r>
      <w:r w:rsidR="00FD2741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dia</w:t>
      </w:r>
      <w:r w:rsidR="00FD2741" w:rsidRPr="00FD2741">
        <w:rPr>
          <w:i/>
          <w:iCs/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= 90</w:t>
      </w:r>
      <w:r w:rsidR="00FD2741" w:rsidRPr="00FD2741">
        <w:rPr>
          <w:i/>
          <w:iCs/>
          <w:sz w:val="22"/>
          <w:szCs w:val="22"/>
        </w:rPr>
        <w:t xml:space="preserve">g </w:t>
      </w:r>
      <w:r w:rsidR="00FD2741" w:rsidRPr="00FD2741">
        <w:rPr>
          <w:sz w:val="22"/>
          <w:szCs w:val="22"/>
        </w:rPr>
        <w:t>e desvio padr</w:t>
      </w:r>
      <w:r w:rsidR="00030C8E">
        <w:rPr>
          <w:sz w:val="22"/>
          <w:szCs w:val="22"/>
        </w:rPr>
        <w:t>ão</w:t>
      </w:r>
      <w:r w:rsidR="00FD2741" w:rsidRPr="00FD2741">
        <w:rPr>
          <w:sz w:val="22"/>
          <w:szCs w:val="22"/>
        </w:rPr>
        <w:t>= 7</w:t>
      </w:r>
      <w:r w:rsidR="00FD2741" w:rsidRPr="00FD2741">
        <w:rPr>
          <w:i/>
          <w:iCs/>
          <w:sz w:val="22"/>
          <w:szCs w:val="22"/>
        </w:rPr>
        <w:t>g</w:t>
      </w:r>
      <w:r w:rsidR="00FD2741" w:rsidRPr="00FD2741">
        <w:rPr>
          <w:sz w:val="22"/>
          <w:szCs w:val="22"/>
        </w:rPr>
        <w:t>. Num programa de melhoramento, entre outras caracter</w:t>
      </w:r>
      <w:r w:rsidR="00030C8E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>sticas, uma cultivar deve satisfazer a condi</w:t>
      </w:r>
      <w:r w:rsidR="00030C8E">
        <w:rPr>
          <w:sz w:val="22"/>
          <w:szCs w:val="22"/>
        </w:rPr>
        <w:t xml:space="preserve">ção </w:t>
      </w:r>
      <w:r w:rsidR="00FD2741" w:rsidRPr="00FD2741">
        <w:rPr>
          <w:sz w:val="22"/>
          <w:szCs w:val="22"/>
        </w:rPr>
        <w:t>78</w:t>
      </w:r>
      <w:r w:rsidR="00030C8E">
        <w:rPr>
          <w:sz w:val="22"/>
          <w:szCs w:val="22"/>
        </w:rPr>
        <w:t xml:space="preserve">g </w:t>
      </w:r>
      <w:r w:rsidR="00FD2741" w:rsidRPr="00FD2741">
        <w:rPr>
          <w:i/>
          <w:iCs/>
          <w:sz w:val="22"/>
          <w:szCs w:val="22"/>
        </w:rPr>
        <w:t xml:space="preserve">&lt; X &lt; </w:t>
      </w:r>
      <w:r w:rsidR="00FD2741" w:rsidRPr="00FD2741">
        <w:rPr>
          <w:sz w:val="22"/>
          <w:szCs w:val="22"/>
        </w:rPr>
        <w:t>104</w:t>
      </w:r>
      <w:r w:rsidR="00FD2741" w:rsidRPr="00030C8E">
        <w:rPr>
          <w:iCs/>
          <w:sz w:val="22"/>
          <w:szCs w:val="22"/>
        </w:rPr>
        <w:t>g</w:t>
      </w:r>
      <w:r w:rsidR="00FD2741" w:rsidRPr="00FD2741">
        <w:rPr>
          <w:sz w:val="22"/>
          <w:szCs w:val="22"/>
        </w:rPr>
        <w:t xml:space="preserve">, onde </w:t>
      </w:r>
      <w:r w:rsidR="00FD2741" w:rsidRPr="00FD2741">
        <w:rPr>
          <w:i/>
          <w:iCs/>
          <w:sz w:val="22"/>
          <w:szCs w:val="22"/>
        </w:rPr>
        <w:t xml:space="preserve">X </w:t>
      </w:r>
      <w:r w:rsidR="00030C8E">
        <w:rPr>
          <w:sz w:val="22"/>
          <w:szCs w:val="22"/>
        </w:rPr>
        <w:t xml:space="preserve">é a </w:t>
      </w:r>
      <w:r w:rsidR="00FD2741" w:rsidRPr="00FD2741">
        <w:rPr>
          <w:sz w:val="22"/>
          <w:szCs w:val="22"/>
        </w:rPr>
        <w:t>vari</w:t>
      </w:r>
      <w:r w:rsidR="00030C8E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>vel aleat</w:t>
      </w:r>
      <w:r w:rsidR="00030C8E">
        <w:rPr>
          <w:sz w:val="22"/>
          <w:szCs w:val="22"/>
        </w:rPr>
        <w:t>ó</w:t>
      </w:r>
      <w:r w:rsidR="00FD2741" w:rsidRPr="00FD2741">
        <w:rPr>
          <w:sz w:val="22"/>
          <w:szCs w:val="22"/>
        </w:rPr>
        <w:t>ria</w:t>
      </w:r>
      <w:r w:rsidR="00030C8E">
        <w:rPr>
          <w:sz w:val="22"/>
          <w:szCs w:val="22"/>
        </w:rPr>
        <w:t>:</w:t>
      </w:r>
      <w:r w:rsidR="00FD2741" w:rsidRPr="00FD2741">
        <w:rPr>
          <w:sz w:val="22"/>
          <w:szCs w:val="22"/>
        </w:rPr>
        <w:t xml:space="preserve"> peso da espiga. Nessas condi</w:t>
      </w:r>
      <w:r w:rsidR="00030C8E">
        <w:rPr>
          <w:sz w:val="22"/>
          <w:szCs w:val="22"/>
        </w:rPr>
        <w:t>ções</w:t>
      </w:r>
      <w:r w:rsidR="00FD2741" w:rsidRPr="00FD2741">
        <w:rPr>
          <w:sz w:val="22"/>
          <w:szCs w:val="22"/>
        </w:rPr>
        <w:t>, tendo</w:t>
      </w:r>
      <w:r w:rsidR="00030C8E">
        <w:rPr>
          <w:sz w:val="22"/>
          <w:szCs w:val="22"/>
        </w:rPr>
        <w:t>–</w:t>
      </w:r>
      <w:r w:rsidR="00FD2741" w:rsidRPr="00FD2741">
        <w:rPr>
          <w:sz w:val="22"/>
          <w:szCs w:val="22"/>
        </w:rPr>
        <w:t>se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100 linhagens, pergunta-se: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a) Qual a propor</w:t>
      </w:r>
      <w:r w:rsidR="00030C8E">
        <w:rPr>
          <w:sz w:val="22"/>
          <w:szCs w:val="22"/>
        </w:rPr>
        <w:t>ção</w:t>
      </w:r>
      <w:r w:rsidRPr="00FD2741">
        <w:rPr>
          <w:sz w:val="22"/>
          <w:szCs w:val="22"/>
        </w:rPr>
        <w:t xml:space="preserve"> de linhagens que dever</w:t>
      </w:r>
      <w:r w:rsidR="00030C8E">
        <w:rPr>
          <w:sz w:val="22"/>
          <w:szCs w:val="22"/>
        </w:rPr>
        <w:t>á</w:t>
      </w:r>
      <w:r w:rsidRPr="00FD2741">
        <w:rPr>
          <w:sz w:val="22"/>
          <w:szCs w:val="22"/>
        </w:rPr>
        <w:t xml:space="preserve"> ser aceita?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</w:t>
      </w:r>
      <w:r w:rsidR="003C3BDE">
        <w:rPr>
          <w:color w:val="FF0000"/>
          <w:sz w:val="22"/>
          <w:szCs w:val="22"/>
        </w:rPr>
        <w:t>proporção=</w:t>
      </w:r>
      <w:r w:rsidR="003C3BDE" w:rsidRPr="003C3BDE">
        <w:rPr>
          <w:color w:val="FF0000"/>
          <w:sz w:val="22"/>
          <w:szCs w:val="22"/>
        </w:rPr>
        <w:t>0,</w:t>
      </w:r>
      <w:r w:rsidR="003C3BDE">
        <w:rPr>
          <w:color w:val="FF0000"/>
          <w:sz w:val="22"/>
          <w:szCs w:val="22"/>
        </w:rPr>
        <w:t>9336</w:t>
      </w:r>
      <w:r w:rsidR="003C3BDE" w:rsidRPr="003C3BDE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b) Qual o n</w:t>
      </w:r>
      <w:r w:rsidR="00030C8E">
        <w:rPr>
          <w:sz w:val="22"/>
          <w:szCs w:val="22"/>
        </w:rPr>
        <w:t>ú</w:t>
      </w:r>
      <w:r w:rsidRPr="00FD2741">
        <w:rPr>
          <w:sz w:val="22"/>
          <w:szCs w:val="22"/>
        </w:rPr>
        <w:t>mero de linhagens que continuar</w:t>
      </w:r>
      <w:r w:rsidR="00030C8E">
        <w:rPr>
          <w:sz w:val="22"/>
          <w:szCs w:val="22"/>
        </w:rPr>
        <w:t>á</w:t>
      </w:r>
      <w:r w:rsidRPr="00FD2741">
        <w:rPr>
          <w:sz w:val="22"/>
          <w:szCs w:val="22"/>
        </w:rPr>
        <w:t xml:space="preserve"> participando do programa de melhoramento?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</w:t>
      </w:r>
      <w:r w:rsidR="003C3BDE">
        <w:rPr>
          <w:color w:val="FF0000"/>
          <w:sz w:val="22"/>
          <w:szCs w:val="22"/>
        </w:rPr>
        <w:t>93 linhagens</w:t>
      </w:r>
      <w:r w:rsidR="003C3BDE" w:rsidRPr="003C3BDE">
        <w:rPr>
          <w:color w:val="FF0000"/>
          <w:sz w:val="22"/>
          <w:szCs w:val="22"/>
        </w:rPr>
        <w:t>)</w:t>
      </w:r>
    </w:p>
    <w:p w:rsidR="00C12E7D" w:rsidRDefault="00C12E7D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Pr="00FD2741" w:rsidRDefault="009E10F8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FD2741" w:rsidRPr="00FD2741">
        <w:rPr>
          <w:sz w:val="22"/>
          <w:szCs w:val="22"/>
        </w:rPr>
        <w:t>) A distribui</w:t>
      </w:r>
      <w:r w:rsidR="00030C8E">
        <w:rPr>
          <w:sz w:val="22"/>
          <w:szCs w:val="22"/>
        </w:rPr>
        <w:t>ção</w:t>
      </w:r>
      <w:r w:rsidR="00FD2741" w:rsidRPr="00FD2741">
        <w:rPr>
          <w:sz w:val="22"/>
          <w:szCs w:val="22"/>
        </w:rPr>
        <w:t xml:space="preserve"> dos pesos de coelhos criados numa granja pode muito bem ser representado por uma distribui</w:t>
      </w:r>
      <w:r w:rsidR="00030C8E">
        <w:rPr>
          <w:sz w:val="22"/>
          <w:szCs w:val="22"/>
        </w:rPr>
        <w:t>ção</w:t>
      </w:r>
      <w:r w:rsidR="00FD2741" w:rsidRPr="00FD2741">
        <w:rPr>
          <w:sz w:val="22"/>
          <w:szCs w:val="22"/>
        </w:rPr>
        <w:t xml:space="preserve"> normal, com m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dia de </w:t>
      </w:r>
      <w:smartTag w:uri="urn:schemas-microsoft-com:office:smarttags" w:element="metricconverter">
        <w:smartTagPr>
          <w:attr w:name="ProductID" w:val="5 kg"/>
        </w:smartTagPr>
        <w:r w:rsidR="00FD2741" w:rsidRPr="00FD2741">
          <w:rPr>
            <w:sz w:val="22"/>
            <w:szCs w:val="22"/>
          </w:rPr>
          <w:t>5 kg</w:t>
        </w:r>
      </w:smartTag>
      <w:r w:rsidR="00FD2741" w:rsidRPr="00FD2741">
        <w:rPr>
          <w:sz w:val="22"/>
          <w:szCs w:val="22"/>
        </w:rPr>
        <w:t xml:space="preserve"> e desvio padr</w:t>
      </w:r>
      <w:r w:rsidR="00030C8E">
        <w:rPr>
          <w:sz w:val="22"/>
          <w:szCs w:val="22"/>
        </w:rPr>
        <w:t>ão</w:t>
      </w:r>
      <w:r w:rsidR="00FD2741" w:rsidRPr="00FD2741">
        <w:rPr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0,8 kg"/>
        </w:smartTagPr>
        <w:r w:rsidR="00FD2741" w:rsidRPr="00FD2741">
          <w:rPr>
            <w:sz w:val="22"/>
            <w:szCs w:val="22"/>
          </w:rPr>
          <w:t>0,8 kg</w:t>
        </w:r>
      </w:smartTag>
      <w:r w:rsidR="00FD2741" w:rsidRPr="00FD2741">
        <w:rPr>
          <w:sz w:val="22"/>
          <w:szCs w:val="22"/>
        </w:rPr>
        <w:t>. Um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abatedouro comprar</w:t>
      </w:r>
      <w:r w:rsidR="00030C8E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 xml:space="preserve"> 5.000 coelhos e pretende classi</w:t>
      </w:r>
      <w:r w:rsidR="00030C8E">
        <w:rPr>
          <w:sz w:val="22"/>
          <w:szCs w:val="22"/>
        </w:rPr>
        <w:t>fi</w:t>
      </w:r>
      <w:r w:rsidR="00FD2741" w:rsidRPr="00FD2741">
        <w:rPr>
          <w:sz w:val="22"/>
          <w:szCs w:val="22"/>
        </w:rPr>
        <w:t>c</w:t>
      </w:r>
      <w:r w:rsidR="00030C8E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>-los de acordo com o peso, do seguinte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modo: 20% dos leves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como pequenos, os 55% seguintes como m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dios, os 15% seguintes como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grandes e os 10% mais pesados como extras. Quais os limites de peso para cada classi</w:t>
      </w:r>
      <w:r w:rsidR="00030C8E">
        <w:rPr>
          <w:sz w:val="22"/>
          <w:szCs w:val="22"/>
        </w:rPr>
        <w:t>ficação</w:t>
      </w:r>
      <w:r w:rsidR="00FD2741" w:rsidRPr="00FD2741">
        <w:rPr>
          <w:sz w:val="22"/>
          <w:szCs w:val="22"/>
        </w:rPr>
        <w:t>?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</w:t>
      </w:r>
      <w:r w:rsidR="003C3BDE">
        <w:rPr>
          <w:color w:val="FF0000"/>
          <w:sz w:val="22"/>
          <w:szCs w:val="22"/>
        </w:rPr>
        <w:t>Animais pequenos: menos de 4,3 kg; Animais médios: peso entre 4,3kg e 5,5kg; Animais grandes: peso entre 5,5kg e 6,0kg e Animais extras: peso acima de 6,0kg</w:t>
      </w:r>
      <w:r w:rsidR="003C3BDE" w:rsidRPr="003C3BDE">
        <w:rPr>
          <w:color w:val="FF0000"/>
          <w:sz w:val="22"/>
          <w:szCs w:val="22"/>
        </w:rPr>
        <w:t>)</w:t>
      </w:r>
      <w:r w:rsidR="003C3BDE">
        <w:rPr>
          <w:color w:val="FF0000"/>
          <w:sz w:val="22"/>
          <w:szCs w:val="22"/>
        </w:rPr>
        <w:t>.</w:t>
      </w:r>
    </w:p>
    <w:p w:rsidR="00C12E7D" w:rsidRDefault="00C12E7D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C12E7D" w:rsidRDefault="009E10F8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FD2741" w:rsidRPr="00FD2741">
        <w:rPr>
          <w:sz w:val="22"/>
          <w:szCs w:val="22"/>
        </w:rPr>
        <w:t xml:space="preserve">) Num povoamento </w:t>
      </w:r>
      <w:r w:rsidR="00030C8E">
        <w:rPr>
          <w:sz w:val="22"/>
          <w:szCs w:val="22"/>
        </w:rPr>
        <w:t>fl</w:t>
      </w:r>
      <w:r w:rsidR="00FD2741" w:rsidRPr="00FD2741">
        <w:rPr>
          <w:sz w:val="22"/>
          <w:szCs w:val="22"/>
        </w:rPr>
        <w:t>orestal de distribui</w:t>
      </w:r>
      <w:r w:rsidR="00030C8E">
        <w:rPr>
          <w:sz w:val="22"/>
          <w:szCs w:val="22"/>
        </w:rPr>
        <w:t>ção</w:t>
      </w:r>
      <w:r w:rsidR="00FD2741" w:rsidRPr="00FD2741">
        <w:rPr>
          <w:sz w:val="22"/>
          <w:szCs w:val="22"/>
        </w:rPr>
        <w:t xml:space="preserve"> aproximadamente normal dos di</w:t>
      </w:r>
      <w:r w:rsidR="00030C8E">
        <w:rPr>
          <w:sz w:val="22"/>
          <w:szCs w:val="22"/>
        </w:rPr>
        <w:t>â</w:t>
      </w:r>
      <w:r w:rsidR="00FD2741" w:rsidRPr="00FD2741">
        <w:rPr>
          <w:sz w:val="22"/>
          <w:szCs w:val="22"/>
        </w:rPr>
        <w:t xml:space="preserve">metros </w:t>
      </w:r>
      <w:r w:rsidR="00030C8E">
        <w:rPr>
          <w:sz w:val="22"/>
          <w:szCs w:val="22"/>
        </w:rPr>
        <w:t xml:space="preserve">à </w:t>
      </w:r>
      <w:r w:rsidR="00FD2741" w:rsidRPr="00FD2741">
        <w:rPr>
          <w:sz w:val="22"/>
          <w:szCs w:val="22"/>
        </w:rPr>
        <w:t>altura do peito (D.A.P.), a m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dia 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16,2 cm"/>
        </w:smartTagPr>
        <w:r w:rsidR="00FD2741" w:rsidRPr="00FD2741">
          <w:rPr>
            <w:sz w:val="22"/>
            <w:szCs w:val="22"/>
          </w:rPr>
          <w:t>16,2 cm</w:t>
        </w:r>
      </w:smartTag>
      <w:r w:rsidR="00FD2741" w:rsidRPr="00FD2741">
        <w:rPr>
          <w:sz w:val="22"/>
          <w:szCs w:val="22"/>
        </w:rPr>
        <w:t>, e o desvio padr</w:t>
      </w:r>
      <w:r w:rsidR="00030C8E">
        <w:rPr>
          <w:sz w:val="22"/>
          <w:szCs w:val="22"/>
        </w:rPr>
        <w:t>ão</w:t>
      </w:r>
      <w:r w:rsidR="00FD2741" w:rsidRPr="00FD2741">
        <w:rPr>
          <w:sz w:val="22"/>
          <w:szCs w:val="22"/>
        </w:rPr>
        <w:t xml:space="preserve"> 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3,4 cm"/>
        </w:smartTagPr>
        <w:r w:rsidR="00FD2741" w:rsidRPr="00FD2741">
          <w:rPr>
            <w:sz w:val="22"/>
            <w:szCs w:val="22"/>
          </w:rPr>
          <w:t>3,4 cm</w:t>
        </w:r>
      </w:smartTag>
      <w:r w:rsidR="00FD2741" w:rsidRPr="00FD2741">
        <w:rPr>
          <w:sz w:val="22"/>
          <w:szCs w:val="22"/>
        </w:rPr>
        <w:t>. Determinar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 xml:space="preserve">o valor D tal que tenhamos </w:t>
      </w:r>
      <w:r w:rsidR="00FD2741" w:rsidRPr="00FD2741">
        <w:rPr>
          <w:i/>
          <w:iCs/>
          <w:sz w:val="22"/>
          <w:szCs w:val="22"/>
        </w:rPr>
        <w:t>P</w:t>
      </w:r>
      <w:r w:rsidR="00FD2741" w:rsidRPr="00FD2741">
        <w:rPr>
          <w:sz w:val="22"/>
          <w:szCs w:val="22"/>
        </w:rPr>
        <w:t>(</w:t>
      </w:r>
      <w:r w:rsidR="00FD2741" w:rsidRPr="00FD2741">
        <w:rPr>
          <w:i/>
          <w:iCs/>
          <w:sz w:val="22"/>
          <w:szCs w:val="22"/>
        </w:rPr>
        <w:t>DAP &gt; D</w:t>
      </w:r>
      <w:r w:rsidR="00FD2741" w:rsidRPr="00FD2741">
        <w:rPr>
          <w:sz w:val="22"/>
          <w:szCs w:val="22"/>
        </w:rPr>
        <w:t xml:space="preserve">) = </w:t>
      </w:r>
      <w:r w:rsidR="00B24585">
        <w:rPr>
          <w:sz w:val="22"/>
          <w:szCs w:val="22"/>
        </w:rPr>
        <w:t>0,05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(D=21,79cm)</w:t>
      </w:r>
    </w:p>
    <w:p w:rsidR="00303CE5" w:rsidRDefault="00303CE5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Pr="00FD2741" w:rsidRDefault="009E10F8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FD2741" w:rsidRPr="00FD2741">
        <w:rPr>
          <w:sz w:val="22"/>
          <w:szCs w:val="22"/>
        </w:rPr>
        <w:t xml:space="preserve">) Num povoamento </w:t>
      </w:r>
      <w:r w:rsidR="00030C8E">
        <w:rPr>
          <w:sz w:val="22"/>
          <w:szCs w:val="22"/>
        </w:rPr>
        <w:t>fl</w:t>
      </w:r>
      <w:r w:rsidR="00FD2741" w:rsidRPr="00FD2741">
        <w:rPr>
          <w:sz w:val="22"/>
          <w:szCs w:val="22"/>
        </w:rPr>
        <w:t>orestal temos uma distribui</w:t>
      </w:r>
      <w:r w:rsidR="00030C8E">
        <w:rPr>
          <w:sz w:val="22"/>
          <w:szCs w:val="22"/>
        </w:rPr>
        <w:t>ção</w:t>
      </w:r>
      <w:r w:rsidR="00FD2741" w:rsidRPr="00FD2741">
        <w:rPr>
          <w:sz w:val="22"/>
          <w:szCs w:val="22"/>
        </w:rPr>
        <w:t xml:space="preserve"> aproximadamente normal dos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di</w:t>
      </w:r>
      <w:r w:rsidR="00030C8E">
        <w:rPr>
          <w:sz w:val="22"/>
          <w:szCs w:val="22"/>
        </w:rPr>
        <w:t>â</w:t>
      </w:r>
      <w:r w:rsidR="00FD2741" w:rsidRPr="00FD2741">
        <w:rPr>
          <w:sz w:val="22"/>
          <w:szCs w:val="22"/>
        </w:rPr>
        <w:t xml:space="preserve">metros </w:t>
      </w:r>
      <w:r w:rsidR="00030C8E">
        <w:rPr>
          <w:sz w:val="22"/>
          <w:szCs w:val="22"/>
        </w:rPr>
        <w:t>à</w:t>
      </w:r>
      <w:r w:rsidR="00FD2741" w:rsidRPr="00FD2741">
        <w:rPr>
          <w:sz w:val="22"/>
          <w:szCs w:val="22"/>
        </w:rPr>
        <w:t xml:space="preserve"> altura do peito (D.A.P.) das </w:t>
      </w:r>
      <w:r w:rsidR="00030C8E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>rvores, com m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dia de </w:t>
      </w:r>
      <w:smartTag w:uri="urn:schemas-microsoft-com:office:smarttags" w:element="metricconverter">
        <w:smartTagPr>
          <w:attr w:name="ProductID" w:val="12,6 cm"/>
        </w:smartTagPr>
        <w:r w:rsidR="00FD2741" w:rsidRPr="00FD2741">
          <w:rPr>
            <w:sz w:val="22"/>
            <w:szCs w:val="22"/>
          </w:rPr>
          <w:t>12,6 cm</w:t>
        </w:r>
      </w:smartTag>
      <w:r w:rsidR="00FD2741" w:rsidRPr="00FD2741">
        <w:rPr>
          <w:sz w:val="22"/>
          <w:szCs w:val="22"/>
        </w:rPr>
        <w:t xml:space="preserve"> e desvio padr</w:t>
      </w:r>
      <w:r w:rsidR="00030C8E">
        <w:rPr>
          <w:sz w:val="22"/>
          <w:szCs w:val="22"/>
        </w:rPr>
        <w:t>ão</w:t>
      </w:r>
      <w:r w:rsidR="00FD2741" w:rsidRPr="00FD2741">
        <w:rPr>
          <w:sz w:val="22"/>
          <w:szCs w:val="22"/>
        </w:rPr>
        <w:t xml:space="preserve"> de</w:t>
      </w:r>
      <w:r w:rsidR="00030C8E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3,1 cm"/>
        </w:smartTagPr>
        <w:r w:rsidR="00FD2741" w:rsidRPr="00FD2741">
          <w:rPr>
            <w:sz w:val="22"/>
            <w:szCs w:val="22"/>
          </w:rPr>
          <w:t>3,1 cm</w:t>
        </w:r>
      </w:smartTag>
      <w:r w:rsidR="00FD2741" w:rsidRPr="00FD2741">
        <w:rPr>
          <w:sz w:val="22"/>
          <w:szCs w:val="22"/>
        </w:rPr>
        <w:t xml:space="preserve">. Se cortarmos todas as </w:t>
      </w:r>
      <w:r w:rsidR="00030C8E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 xml:space="preserve">rvores de menos de </w:t>
      </w:r>
      <w:smartTag w:uri="urn:schemas-microsoft-com:office:smarttags" w:element="metricconverter">
        <w:smartTagPr>
          <w:attr w:name="ProductID" w:val="15 cm"/>
        </w:smartTagPr>
        <w:r w:rsidR="00FD2741" w:rsidRPr="00FD2741">
          <w:rPr>
            <w:sz w:val="22"/>
            <w:szCs w:val="22"/>
          </w:rPr>
          <w:t>15 cm</w:t>
        </w:r>
      </w:smartTag>
      <w:r w:rsidR="00FD2741" w:rsidRPr="00FD2741">
        <w:rPr>
          <w:sz w:val="22"/>
          <w:szCs w:val="22"/>
        </w:rPr>
        <w:t xml:space="preserve"> de di</w:t>
      </w:r>
      <w:r w:rsidR="00030C8E">
        <w:rPr>
          <w:sz w:val="22"/>
          <w:szCs w:val="22"/>
        </w:rPr>
        <w:t>â</w:t>
      </w:r>
      <w:r w:rsidR="00FD2741" w:rsidRPr="00FD2741">
        <w:rPr>
          <w:sz w:val="22"/>
          <w:szCs w:val="22"/>
        </w:rPr>
        <w:t>metro, qual a porcentagem</w:t>
      </w:r>
      <w:r w:rsidR="00030C8E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 xml:space="preserve">de </w:t>
      </w:r>
      <w:r w:rsidR="00030C8E">
        <w:rPr>
          <w:sz w:val="22"/>
          <w:szCs w:val="22"/>
        </w:rPr>
        <w:t>á</w:t>
      </w:r>
      <w:r w:rsidR="00FD2741" w:rsidRPr="00FD2741">
        <w:rPr>
          <w:sz w:val="22"/>
          <w:szCs w:val="22"/>
        </w:rPr>
        <w:t>rvores que restar</w:t>
      </w:r>
      <w:r w:rsidR="00030C8E">
        <w:rPr>
          <w:sz w:val="22"/>
          <w:szCs w:val="22"/>
        </w:rPr>
        <w:t>ão</w:t>
      </w:r>
      <w:r w:rsidR="00FD2741" w:rsidRPr="00FD2741">
        <w:rPr>
          <w:sz w:val="22"/>
          <w:szCs w:val="22"/>
        </w:rPr>
        <w:t xml:space="preserve"> de p</w:t>
      </w:r>
      <w:r w:rsidR="00030C8E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?</w:t>
      </w:r>
      <w:r w:rsidR="003C3BDE">
        <w:rPr>
          <w:sz w:val="22"/>
          <w:szCs w:val="22"/>
        </w:rPr>
        <w:t xml:space="preserve"> </w:t>
      </w:r>
      <w:r w:rsidR="003C3BDE" w:rsidRPr="003C3BDE">
        <w:rPr>
          <w:color w:val="FF0000"/>
          <w:sz w:val="22"/>
          <w:szCs w:val="22"/>
        </w:rPr>
        <w:t>(22,06%</w:t>
      </w:r>
      <w:r w:rsidR="003C3BDE">
        <w:rPr>
          <w:color w:val="FF0000"/>
          <w:sz w:val="22"/>
          <w:szCs w:val="22"/>
        </w:rPr>
        <w:t xml:space="preserve"> do povoamento orginal</w:t>
      </w:r>
      <w:r w:rsidR="003C3BDE" w:rsidRPr="003C3BDE">
        <w:rPr>
          <w:color w:val="FF0000"/>
          <w:sz w:val="22"/>
          <w:szCs w:val="22"/>
        </w:rPr>
        <w:t>)</w:t>
      </w:r>
    </w:p>
    <w:p w:rsidR="00C12E7D" w:rsidRDefault="00C12E7D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Pr="00FD2741" w:rsidRDefault="009E10F8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FD2741" w:rsidRPr="00FD2741">
        <w:rPr>
          <w:sz w:val="22"/>
          <w:szCs w:val="22"/>
        </w:rPr>
        <w:t>) Sabe-se que o peso m</w:t>
      </w:r>
      <w:r w:rsidR="00C12E7D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dio, em arrobas, de abate de bovinos, </w:t>
      </w:r>
      <w:r w:rsidR="00C12E7D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 xml:space="preserve"> normalmente distribu</w:t>
      </w:r>
      <w:r w:rsidR="00C12E7D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>do com m</w:t>
      </w:r>
      <w:r w:rsidR="00C12E7D">
        <w:rPr>
          <w:sz w:val="22"/>
          <w:szCs w:val="22"/>
        </w:rPr>
        <w:t>é</w:t>
      </w:r>
      <w:r w:rsidR="00FD2741" w:rsidRPr="00FD2741">
        <w:rPr>
          <w:sz w:val="22"/>
          <w:szCs w:val="22"/>
        </w:rPr>
        <w:t>dia 18 e vari</w:t>
      </w:r>
      <w:r w:rsidR="00C12E7D">
        <w:rPr>
          <w:sz w:val="22"/>
          <w:szCs w:val="22"/>
        </w:rPr>
        <w:t>â</w:t>
      </w:r>
      <w:r w:rsidR="00FD2741" w:rsidRPr="00FD2741">
        <w:rPr>
          <w:sz w:val="22"/>
          <w:szCs w:val="22"/>
        </w:rPr>
        <w:t>ncia 2,25. Um lote de 5000 cabe</w:t>
      </w:r>
      <w:r w:rsidR="00C12E7D">
        <w:rPr>
          <w:sz w:val="22"/>
          <w:szCs w:val="22"/>
        </w:rPr>
        <w:t>ça</w:t>
      </w:r>
      <w:r w:rsidR="00FD2741" w:rsidRPr="00FD2741">
        <w:rPr>
          <w:sz w:val="22"/>
          <w:szCs w:val="22"/>
        </w:rPr>
        <w:t>s, com essa caracter</w:t>
      </w:r>
      <w:r w:rsidR="00C12E7D">
        <w:rPr>
          <w:sz w:val="22"/>
          <w:szCs w:val="22"/>
        </w:rPr>
        <w:t>ís</w:t>
      </w:r>
      <w:r w:rsidR="00FD2741" w:rsidRPr="00FD2741">
        <w:rPr>
          <w:sz w:val="22"/>
          <w:szCs w:val="22"/>
        </w:rPr>
        <w:t>tica,</w:t>
      </w:r>
      <w:r w:rsidR="00C12E7D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foi destinado ao frigor</w:t>
      </w:r>
      <w:r w:rsidR="00C12E7D">
        <w:rPr>
          <w:sz w:val="22"/>
          <w:szCs w:val="22"/>
        </w:rPr>
        <w:t>ífico</w:t>
      </w:r>
      <w:r w:rsidR="00FD2741" w:rsidRPr="00FD2741">
        <w:rPr>
          <w:sz w:val="22"/>
          <w:szCs w:val="22"/>
        </w:rPr>
        <w:t xml:space="preserve"> que abate s</w:t>
      </w:r>
      <w:r w:rsidR="00C12E7D">
        <w:rPr>
          <w:sz w:val="22"/>
          <w:szCs w:val="22"/>
        </w:rPr>
        <w:t>ó</w:t>
      </w:r>
      <w:r w:rsidR="00FD2741" w:rsidRPr="00FD2741">
        <w:rPr>
          <w:sz w:val="22"/>
          <w:szCs w:val="22"/>
        </w:rPr>
        <w:t xml:space="preserve"> a partir de um peso m</w:t>
      </w:r>
      <w:r w:rsidR="00C12E7D">
        <w:rPr>
          <w:sz w:val="22"/>
          <w:szCs w:val="22"/>
        </w:rPr>
        <w:t>í</w:t>
      </w:r>
      <w:r w:rsidR="00FD2741" w:rsidRPr="00FD2741">
        <w:rPr>
          <w:sz w:val="22"/>
          <w:szCs w:val="22"/>
        </w:rPr>
        <w:t xml:space="preserve">nimo </w:t>
      </w:r>
      <w:r w:rsidR="00FD2741" w:rsidRPr="00C12E7D">
        <w:rPr>
          <w:i/>
          <w:sz w:val="22"/>
          <w:szCs w:val="22"/>
        </w:rPr>
        <w:t>w</w:t>
      </w:r>
      <w:r w:rsidR="00FD2741" w:rsidRPr="00FD2741">
        <w:rPr>
          <w:sz w:val="22"/>
          <w:szCs w:val="22"/>
        </w:rPr>
        <w:t>. Supondo que foram</w:t>
      </w:r>
      <w:r w:rsidR="00C12E7D">
        <w:rPr>
          <w:sz w:val="22"/>
          <w:szCs w:val="22"/>
        </w:rPr>
        <w:t xml:space="preserve"> </w:t>
      </w:r>
      <w:r w:rsidR="00FD2741" w:rsidRPr="00FD2741">
        <w:rPr>
          <w:sz w:val="22"/>
          <w:szCs w:val="22"/>
        </w:rPr>
        <w:t>abatidas apenas 4200 cabe</w:t>
      </w:r>
      <w:r w:rsidR="00C12E7D">
        <w:rPr>
          <w:sz w:val="22"/>
          <w:szCs w:val="22"/>
        </w:rPr>
        <w:t>ças, pede-se: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>a) qual o n</w:t>
      </w:r>
      <w:r w:rsidR="00C12E7D">
        <w:rPr>
          <w:sz w:val="22"/>
          <w:szCs w:val="22"/>
        </w:rPr>
        <w:t>ú</w:t>
      </w:r>
      <w:r w:rsidRPr="00FD2741">
        <w:rPr>
          <w:sz w:val="22"/>
          <w:szCs w:val="22"/>
        </w:rPr>
        <w:t>mero esperado de bovinos com peso entre 17 e 19?</w:t>
      </w:r>
      <w:r w:rsidR="006E2A3A">
        <w:rPr>
          <w:sz w:val="22"/>
          <w:szCs w:val="22"/>
        </w:rPr>
        <w:t xml:space="preserve"> </w:t>
      </w:r>
      <w:r w:rsidR="006E2A3A" w:rsidRPr="006E2A3A">
        <w:rPr>
          <w:color w:val="FF0000"/>
          <w:sz w:val="22"/>
          <w:szCs w:val="22"/>
        </w:rPr>
        <w:t>(</w:t>
      </w:r>
      <w:r w:rsidR="006E2A3A">
        <w:rPr>
          <w:color w:val="FF0000"/>
          <w:sz w:val="22"/>
          <w:szCs w:val="22"/>
        </w:rPr>
        <w:t>2486 animais</w:t>
      </w:r>
      <w:r w:rsidR="006E2A3A" w:rsidRPr="006E2A3A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 xml:space="preserve">b) qual o valor </w:t>
      </w:r>
      <w:r w:rsidRPr="00C12E7D">
        <w:rPr>
          <w:i/>
          <w:sz w:val="22"/>
          <w:szCs w:val="22"/>
        </w:rPr>
        <w:t>w</w:t>
      </w:r>
      <w:r w:rsidRPr="00FD2741">
        <w:rPr>
          <w:sz w:val="22"/>
          <w:szCs w:val="22"/>
        </w:rPr>
        <w:t>?</w:t>
      </w:r>
      <w:r w:rsidR="006E2A3A">
        <w:rPr>
          <w:sz w:val="22"/>
          <w:szCs w:val="22"/>
        </w:rPr>
        <w:t xml:space="preserve"> </w:t>
      </w:r>
      <w:r w:rsidR="006E2A3A" w:rsidRPr="006E2A3A">
        <w:rPr>
          <w:color w:val="FF0000"/>
          <w:sz w:val="22"/>
          <w:szCs w:val="22"/>
        </w:rPr>
        <w:t>(</w:t>
      </w:r>
      <w:r w:rsidR="006E2A3A">
        <w:rPr>
          <w:color w:val="FF0000"/>
          <w:sz w:val="22"/>
          <w:szCs w:val="22"/>
        </w:rPr>
        <w:t>w=16,5 arrobas</w:t>
      </w:r>
      <w:r w:rsidR="006E2A3A" w:rsidRPr="006E2A3A">
        <w:rPr>
          <w:color w:val="FF0000"/>
          <w:sz w:val="22"/>
          <w:szCs w:val="22"/>
        </w:rPr>
        <w:t>)</w:t>
      </w:r>
    </w:p>
    <w:p w:rsidR="00FD2741" w:rsidRPr="00FD2741" w:rsidRDefault="00FD2741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  <w:r w:rsidRPr="00FD2741">
        <w:rPr>
          <w:sz w:val="22"/>
          <w:szCs w:val="22"/>
        </w:rPr>
        <w:t xml:space="preserve">c) qual a </w:t>
      </w:r>
      <w:r w:rsidRPr="00FD2741">
        <w:rPr>
          <w:i/>
          <w:iCs/>
          <w:sz w:val="22"/>
          <w:szCs w:val="22"/>
        </w:rPr>
        <w:t>P</w:t>
      </w:r>
      <w:r w:rsidRPr="00FD2741">
        <w:rPr>
          <w:sz w:val="22"/>
          <w:szCs w:val="22"/>
        </w:rPr>
        <w:t>(</w:t>
      </w:r>
      <w:r w:rsidRPr="00FD2741">
        <w:rPr>
          <w:i/>
          <w:iCs/>
          <w:sz w:val="22"/>
          <w:szCs w:val="22"/>
        </w:rPr>
        <w:t>w &lt; X &lt;</w:t>
      </w:r>
      <w:r w:rsidR="00C12E7D">
        <w:rPr>
          <w:i/>
          <w:iCs/>
          <w:sz w:val="22"/>
          <w:szCs w:val="22"/>
        </w:rPr>
        <w:t>µ</w:t>
      </w:r>
      <w:r w:rsidRPr="00FD2741">
        <w:rPr>
          <w:sz w:val="22"/>
          <w:szCs w:val="22"/>
        </w:rPr>
        <w:t>)?</w:t>
      </w:r>
      <w:r w:rsidR="006E2A3A">
        <w:rPr>
          <w:sz w:val="22"/>
          <w:szCs w:val="22"/>
        </w:rPr>
        <w:t xml:space="preserve"> </w:t>
      </w:r>
      <w:r w:rsidR="006E2A3A" w:rsidRPr="006E2A3A">
        <w:rPr>
          <w:color w:val="FF0000"/>
          <w:sz w:val="22"/>
          <w:szCs w:val="22"/>
        </w:rPr>
        <w:t>(</w:t>
      </w:r>
      <w:r w:rsidR="006E2A3A">
        <w:rPr>
          <w:color w:val="FF0000"/>
          <w:sz w:val="22"/>
          <w:szCs w:val="22"/>
        </w:rPr>
        <w:t>0</w:t>
      </w:r>
      <w:r w:rsidR="006E2A3A" w:rsidRPr="006E2A3A">
        <w:rPr>
          <w:color w:val="FF0000"/>
          <w:sz w:val="22"/>
          <w:szCs w:val="22"/>
        </w:rPr>
        <w:t>,</w:t>
      </w:r>
      <w:r w:rsidR="006E2A3A">
        <w:rPr>
          <w:color w:val="FF0000"/>
          <w:sz w:val="22"/>
          <w:szCs w:val="22"/>
        </w:rPr>
        <w:t>3400</w:t>
      </w:r>
      <w:r w:rsidR="006E2A3A" w:rsidRPr="006E2A3A">
        <w:rPr>
          <w:color w:val="FF0000"/>
          <w:sz w:val="22"/>
          <w:szCs w:val="22"/>
        </w:rPr>
        <w:t>)</w:t>
      </w:r>
    </w:p>
    <w:p w:rsidR="00C12E7D" w:rsidRDefault="00C12E7D" w:rsidP="00C12E7D">
      <w:pPr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FD2741" w:rsidRPr="00FD2741" w:rsidRDefault="00FD2741" w:rsidP="00C12E7D">
      <w:pPr>
        <w:jc w:val="both"/>
        <w:rPr>
          <w:sz w:val="22"/>
          <w:szCs w:val="22"/>
        </w:rPr>
      </w:pPr>
    </w:p>
    <w:sectPr w:rsidR="00FD2741" w:rsidRPr="00FD2741" w:rsidSect="00303CE5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41"/>
    <w:rsid w:val="00030C8E"/>
    <w:rsid w:val="00303CE5"/>
    <w:rsid w:val="003C3BDE"/>
    <w:rsid w:val="00464284"/>
    <w:rsid w:val="005770AE"/>
    <w:rsid w:val="005E52EC"/>
    <w:rsid w:val="006A5CF8"/>
    <w:rsid w:val="006E0C6A"/>
    <w:rsid w:val="006E2A3A"/>
    <w:rsid w:val="008000B9"/>
    <w:rsid w:val="008A7723"/>
    <w:rsid w:val="00912C74"/>
    <w:rsid w:val="009E10F8"/>
    <w:rsid w:val="00B24585"/>
    <w:rsid w:val="00C12E7D"/>
    <w:rsid w:val="00DA08FC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E2A3A"/>
    <w:rPr>
      <w:color w:val="808080"/>
    </w:rPr>
  </w:style>
  <w:style w:type="paragraph" w:styleId="Textodebalo">
    <w:name w:val="Balloon Text"/>
    <w:basedOn w:val="Normal"/>
    <w:link w:val="TextodebaloChar"/>
    <w:rsid w:val="006E2A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E2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E2A3A"/>
    <w:rPr>
      <w:color w:val="808080"/>
    </w:rPr>
  </w:style>
  <w:style w:type="paragraph" w:styleId="Textodebalo">
    <w:name w:val="Balloon Text"/>
    <w:basedOn w:val="Normal"/>
    <w:link w:val="TextodebaloChar"/>
    <w:rsid w:val="006E2A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E2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A163-08C6-4A76-92ED-BE67EF62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propostos</vt:lpstr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propostos</dc:title>
  <dc:creator>Taciana</dc:creator>
  <cp:lastModifiedBy>***</cp:lastModifiedBy>
  <cp:revision>2</cp:revision>
  <dcterms:created xsi:type="dcterms:W3CDTF">2017-05-15T11:44:00Z</dcterms:created>
  <dcterms:modified xsi:type="dcterms:W3CDTF">2017-05-15T11:44:00Z</dcterms:modified>
</cp:coreProperties>
</file>