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hd w:val="clear" w:color="FFFFFF" w:fill="D9D9D9"/>
          <w:lang w:val="pt-BR"/>
        </w:rPr>
      </w:pPr>
      <w:r>
        <w:rPr>
          <w:shd w:val="clear" w:color="FFFFFF" w:fill="D9D9D9"/>
          <w:lang w:val="pt-BR"/>
        </w:rPr>
        <w:t>MAE0219 - Introdução à Probabilidade e Estatística I</w:t>
      </w:r>
    </w:p>
    <w:p>
      <w:pPr>
        <w:jc w:val="center"/>
        <w:rPr>
          <w:shd w:val="clear" w:color="FFFFFF" w:fill="D9D9D9"/>
          <w:lang w:val="pt-BR"/>
        </w:rPr>
      </w:pPr>
      <w:r>
        <w:rPr>
          <w:shd w:val="clear" w:color="FFFFFF" w:fill="D9D9D9"/>
          <w:lang w:val="pt-BR"/>
        </w:rPr>
        <w:t>Quinta Lista de Exercícios</w:t>
      </w:r>
    </w:p>
    <w:p>
      <w:pPr>
        <w:jc w:val="center"/>
        <w:rPr>
          <w:shd w:val="clear" w:color="FFFFFF" w:fill="D9D9D9"/>
          <w:lang w:val="pt-BR"/>
        </w:rPr>
      </w:pPr>
      <w:r>
        <w:rPr>
          <w:shd w:val="clear" w:color="FFFFFF" w:fill="D9D9D9"/>
          <w:lang w:val="pt-BR"/>
        </w:rPr>
        <w:t>Vanderlei da Costa Bueno</w:t>
      </w:r>
    </w:p>
    <w:p>
      <w:pPr>
        <w:jc w:val="center"/>
        <w:rPr>
          <w:shd w:val="clear" w:color="FFFFFF" w:fill="D9D9D9"/>
        </w:rPr>
      </w:pPr>
    </w:p>
    <w:p/>
    <w:p/>
    <w:p/>
    <w:p>
      <w:pPr>
        <w:rPr/>
      </w:pPr>
      <w:r>
        <w:t>Exercício</w:t>
      </w:r>
      <w:r>
        <w:rPr>
          <w:lang w:val="pt-BR"/>
        </w:rPr>
        <w:t>1</w:t>
      </w:r>
    </w:p>
    <w:p>
      <w:pPr>
        <w:rPr/>
      </w:pPr>
      <w:r>
        <w:t>Um par de dados não viesados é lançado. Seja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</m:oMath>
      <w:r>
        <w:t xml:space="preserve"> a variável aleatória denotando o menor dos dois números observados.</w:t>
      </w:r>
    </w:p>
    <w:p>
      <w:pPr>
        <w:rPr/>
      </w:pPr>
      <w:r>
        <w:t>Encontre a tabela da distribuição dessa variável.</w:t>
      </w:r>
    </w:p>
    <w:p>
      <w:pPr>
        <w:rPr/>
      </w:pPr>
      <w:r>
        <w:t>Construa o gráfico de função de distribuição acumulada para essa variável.</w:t>
      </w:r>
    </w:p>
    <w:p>
      <w:pPr>
        <w:rPr/>
      </w:pPr>
      <w:r>
        <w:t xml:space="preserve">Achar a média, a variância e o desvio padrão de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.</w:t>
      </w:r>
    </w:p>
    <w:p>
      <w:pPr>
        <w:rPr/>
      </w:pPr>
      <w:r>
        <w:t xml:space="preserve">Repetir itens anteriores para variável </w:t>
      </w:r>
      <m:oMath>
        <m:r>
          <m:rPr>
            <m:sty m:val="p"/>
          </m:rPr>
          <w:rPr>
            <w:rFonts w:ascii="Cambria Math" w:hAnsi="Cambria Math"/>
          </w:rPr>
          <m:t>Y=6-X</m:t>
        </m:r>
      </m:oMath>
      <w:r>
        <w:t xml:space="preserve">. </w:t>
      </w:r>
    </w:p>
    <w:p>
      <w:pPr>
        <w:rPr/>
      </w:pPr>
    </w:p>
    <w:p>
      <w:pPr>
        <w:rPr/>
      </w:pPr>
      <w:r>
        <w:t>Exercício 2</w:t>
      </w:r>
    </w:p>
    <w:p>
      <w:pPr>
        <w:rPr/>
      </w:pPr>
      <w:r>
        <w:t>Um jogador lança três moedas não viesadas. Ganha R$8,00 se 3 caras ocorrerem, R$3,00 se 2 caras ocorrerem e R$1,00 se somente 1 cara ocorrer. Perde R$ 10,00 se não ocorrerem caras. Calcule o ganho esperado do jogador.</w:t>
      </w:r>
    </w:p>
    <w:p>
      <w:pPr>
        <w:rPr/>
      </w:pPr>
    </w:p>
    <w:p>
      <w:pPr>
        <w:rPr/>
      </w:pPr>
      <w:r>
        <w:t>Exercício 3</w:t>
      </w:r>
    </w:p>
    <w:p>
      <w:pPr>
        <w:rPr/>
      </w:pPr>
      <w:r>
        <w:t>As cinco primeiras repetições de um experimento custam R$10,00 cada uma e todas as repetições subsequentes custam R$5,00 cada. O experimento é repetido até que o primeiro sucesso ocorra, sendo as repetições independentes. Supondo que a probabilidade de sucesso em qualquer repetição seja 0,6, calcule o custo esperado da operação.</w:t>
      </w:r>
    </w:p>
    <w:p>
      <w:pPr>
        <w:rPr/>
      </w:pPr>
    </w:p>
    <w:p>
      <w:pPr>
        <w:rPr/>
      </w:pPr>
      <w:r>
        <w:t>Exercício 4</w:t>
      </w:r>
    </w:p>
    <w:p>
      <w:pPr>
        <w:rPr/>
      </w:pPr>
      <w:r>
        <w:t xml:space="preserve">O número de petroleiros que chegam a uma refinaria em cada dia ocorre segundo uma distribuição de Poisson, com </w:t>
      </w:r>
      <m:oMath>
        <m:r>
          <m:rPr>
            <m:sty m:val="p"/>
          </m:rPr>
          <w:rPr>
            <w:rFonts w:ascii="Cambria Math" w:hAnsi="Cambria Math"/>
          </w:rPr>
          <m:t>λ=2</m:t>
        </m:r>
      </m:oMath>
      <w:r>
        <w:t xml:space="preserve"> (2 petroleiros por um dia). As atuais instalações podem atender, no máximo, a 3 petroleiros por dia. Se mais de 3 aportarem num dia, o excesso é enviado a outro porto.</w:t>
      </w:r>
    </w:p>
    <w:p>
      <w:pPr>
        <w:rPr/>
      </w:pPr>
      <w:r>
        <w:t>Em um dia, qual a probabilidade de se enviar petroleiros para outro porto?</w:t>
      </w:r>
    </w:p>
    <w:p>
      <w:pPr>
        <w:rPr/>
      </w:pPr>
      <w:r>
        <w:t>De quanto deverão ser aumentadas as instalações para permitir atender a todos os navios que chegarem pelo menos em 95% dos dias?</w:t>
      </w:r>
    </w:p>
    <w:p>
      <w:pPr>
        <w:rPr/>
      </w:pPr>
      <w:r>
        <w:t>Qual o número médio de petroleiros que chegam por dia?</w:t>
      </w:r>
    </w:p>
    <w:p>
      <w:pPr>
        <w:rPr/>
      </w:pPr>
    </w:p>
    <w:p>
      <w:pPr>
        <w:rPr/>
      </w:pPr>
      <w:r>
        <w:t>Exercício 5</w:t>
      </w:r>
    </w:p>
    <w:p>
      <w:pPr>
        <w:rPr/>
      </w:pPr>
      <w:r>
        <w:t>Acredita-se que 20% dos moradores das proximidades de uma grande indústria siderúrgica têm alergia aos poluentes lançados ao ar. Admitindo que este percentual de alérgicos é real (correto), calcule:</w:t>
      </w:r>
    </w:p>
    <w:p>
      <w:pPr>
        <w:rPr/>
      </w:pPr>
      <w:r>
        <w:t>a probabilidade de que pelo menos 4 moradores tenham alergia dentre 13 selecionados ao acaso.</w:t>
      </w:r>
    </w:p>
    <w:p>
      <w:pPr>
        <w:rPr/>
      </w:pPr>
      <w:r>
        <w:t>a probabilidade de que pelo menos 8 moradores tenham alergia dentre 26 selecionados ao acaso.</w:t>
      </w:r>
    </w:p>
    <w:p>
      <w:pPr>
        <w:rPr/>
      </w:pPr>
      <w:r>
        <w:t>a probabilidade de que o número de moradores que tenham alergia esteja entre 4 e 8 (inclusive) dentre os 13 selecionados ao acaso.</w:t>
      </w:r>
    </w:p>
    <w:p/>
    <w:p/>
    <w:p/>
    <w:p>
      <w:pPr>
        <w:rPr/>
      </w:pPr>
      <w:bookmarkStart w:id="0" w:name="_GoBack"/>
      <w:bookmarkEnd w:id="0"/>
    </w:p>
    <w:p>
      <w:pPr>
        <w:rPr/>
      </w:pPr>
      <w:r>
        <w:t>Exercício 6</w:t>
      </w:r>
    </w:p>
    <w:p>
      <w:pPr>
        <w:rPr/>
      </w:pPr>
      <w:r>
        <w:t>Determinado tipo de parafuso é vendido em caixas com 1.000 peças. É uma característica da fabricação produzir 10% de defeituosos. Normalmente, cada caixa é vendida pelo fabricante por R$ 13,50. Um comprador faz a seguinte proposta: de cada caixa, ele escolhe uma amostra de 20 peças; se a caixa conter</w:t>
      </w:r>
    </w:p>
    <w:p>
      <w:pPr>
        <w:rPr/>
      </w:pPr>
      <w:r>
        <w:rPr/>
        <w:tab/>
      </w:r>
      <w:r>
        <w:rPr/>
        <w:tab/>
      </w:r>
      <w:r>
        <w:rPr/>
        <w:tab/>
      </w:r>
      <w:r>
        <w:t xml:space="preserve">0 defeituoso, ele paga R$ 20,00; </w:t>
      </w:r>
    </w:p>
    <w:p>
      <w:pPr>
        <w:rPr/>
      </w:pPr>
      <w:r>
        <w:rPr/>
        <w:tab/>
      </w:r>
      <w:r>
        <w:rPr/>
        <w:tab/>
      </w:r>
      <w:r>
        <w:rPr/>
        <w:tab/>
      </w:r>
      <w:r>
        <w:t>1 ou 2 defeituosos, ele paga R$ 10,00;</w:t>
      </w:r>
    </w:p>
    <w:p>
      <w:pPr>
        <w:rPr/>
      </w:pPr>
      <w:r>
        <w:rPr/>
        <w:tab/>
      </w:r>
      <w:r>
        <w:rPr/>
        <w:tab/>
      </w:r>
      <w:r>
        <w:rPr/>
        <w:tab/>
      </w:r>
      <w:r>
        <w:t>3 ou mais defeituosos, ele paga R$ 8,00.</w:t>
      </w:r>
    </w:p>
    <w:p>
      <w:pPr>
        <w:rPr/>
      </w:pPr>
    </w:p>
    <w:p>
      <w:pPr>
        <w:rPr/>
      </w:pPr>
      <w:r>
        <w:t>Qual das alternativas é mais vantajosa para o fabricante? Justificar.</w:t>
      </w:r>
    </w:p>
    <w:p>
      <w:pPr>
        <w:rPr/>
      </w:pPr>
    </w:p>
    <w:p>
      <w:pPr>
        <w:rPr/>
      </w:pPr>
    </w:p>
    <w:p>
      <w:pPr>
        <w:rPr/>
      </w:pPr>
      <w:r>
        <w:t>Exercício 7</w:t>
      </w:r>
    </w:p>
    <w:p>
      <w:pPr>
        <w:rPr/>
      </w:pPr>
      <w:r>
        <w:t>Suponha que a média de telefonemas recebidos numa central telefônica seja 30 chamadas por hora. Se o número de chamadas durante um intervalo de tempo qualquer tem distribuição de Poisson:</w:t>
      </w:r>
    </w:p>
    <w:p>
      <w:pPr>
        <w:rPr/>
      </w:pPr>
    </w:p>
    <w:p>
      <w:pPr>
        <w:rPr/>
      </w:pPr>
      <w:r>
        <w:t>qual a probabilidade de que não haja chamadas num intervalo de 3 min?</w:t>
      </w:r>
    </w:p>
    <w:p>
      <w:pPr>
        <w:rPr/>
      </w:pPr>
      <w:r>
        <w:t>Qual a probabilidade de que haja mais de duas chamadas num intervalo de 5 minutos?</w:t>
      </w:r>
    </w:p>
    <w:p>
      <w:pPr>
        <w:rPr/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2" w:h="15842"/>
      <w:pgMar w:top="1134" w:right="760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Lohit Hindi">
    <w:altName w:val="Liberation Mono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S Minch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17145</wp:posOffset>
              </wp:positionH>
              <wp:positionV relativeFrom="page">
                <wp:posOffset>8877300</wp:posOffset>
              </wp:positionV>
              <wp:extent cx="5943600" cy="0"/>
              <wp:effectExtent l="0" t="0" r="0" b="0"/>
              <wp:wrapNone/>
              <wp:docPr id="1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1.35pt;margin-top:699pt;height:0pt;width:468pt;mso-position-vertical-relative:page;z-index:251658240;mso-width-relative:page;mso-height-relative:page;" coordsize="21600,21600" o:allowincell="f" o:gfxdata="UEsDBAoAAAAAAIdO4kAAAAAAAAAAAAAAAAAEAAAAZHJzL1BLAwQUAAAACACHTuJARPYNgdUAAAAL&#10;AQAADwAAAGRycy9kb3ducmV2LnhtbE2PvU7DQBCEeyTe4bRINFFyF1sCx/icAnBHQwCl3diLbeHb&#10;c3yXH3h6lgJBubOjmW+K9dkN6khT6D1bWC4MKOLaNz23Fl5fqnkGKkTkBgfPZOGTAqzLy4sC88af&#10;+JmOm9gqCeGQo4UuxjHXOtQdOQwLPxLL791PDqOcU6ubCU8S7gadGHOjHfYsDR2OdN9R/bE5OAuh&#10;eqN99TWrZ2abtp6S/cPTI1p7fbU0d6AineOfGX7wBR1KYdr5AzdBDRaSWzGKnK4y2SSGVZqJtPuV&#10;dFno/xvKb1BLAwQUAAAACACHTuJAuP5J+7MBAABfAwAADgAAAGRycy9lMm9Eb2MueG1srVNNb9sw&#10;DL0P2H8QdF/sZEuxGnF6SNFdsi1Aux+gSLItTBIFUYmdfz9K+Wi33Yb5IFgm+cj3Hr16mJxlRx3R&#10;gG/5fFZzpr0EZXzf8h8vTx8+c4ZJeCUseN3yk0b+sH7/bjWGRi9gAKt0ZATisRlDy4eUQlNVKAft&#10;BM4gaE/BDqITia6xr1QUI6E7Wy3q+q4aIaoQQWpE+vp4DvJ1we86LdP3rkOdmG05zZbKGcu5z2e1&#10;XommjyIMRl7GEP8whRPGU9Mb1KNIgh2i+QvKGRkBoUszCa6CrjNSFw7EZl7/weZ5EEEXLiQOhptM&#10;+P9g5bfjLjKjyDvOvHBk0dZ4zRZZmTFgQwkbv4uZm5z8c9iC/InMw2YQvtdlwpdToLJ5rqh+K8kX&#10;DIS/H7+CohxxSFBkmrroMiQJwKbixunmhp4Sk/Rxef/p411NpslrrBLNtTBETF80OJZfWm5p5gIs&#10;jltMeRDRXFNyHw9PxtpitvVsbPn9crEsBQjWqBzMaRj7/cZGdhR5XcpTWFHkbVqEg1fnJtbnOl02&#10;7dL5yvqs3x7UaRev0pCLZbbLxuU1eXsvAr7+F+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PYN&#10;gdUAAAALAQAADwAAAAAAAAABACAAAAAiAAAAZHJzL2Rvd25yZXYueG1sUEsBAhQAFAAAAAgAh07i&#10;QLj+SfuzAQAAXwMAAA4AAAAAAAAAAQAgAAAAJAEAAGRycy9lMm9Eb2MueG1sUEsFBgAAAAAGAAYA&#10;WQEAAEkFAAAAAA==&#10;">
              <v:path arrowok="t"/>
              <v:fill focussize="0,0"/>
              <v:stroke/>
              <v:imagedata o:title=""/>
              <o:lock v:ext="edit"/>
            </v:line>
          </w:pict>
        </mc:Fallback>
      </mc:AlternateContent>
    </w:r>
    <w:r>
      <w:t xml:space="preserve">Página </w:t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  <w:r>
      <w:rPr>
        <w:rStyle w:val="14"/>
        <w:b w:val="0"/>
      </w:rPr>
      <w:t xml:space="preserve"> de </w:t>
    </w:r>
    <w:r>
      <w:rPr>
        <w:rStyle w:val="14"/>
      </w:rPr>
      <w:fldChar w:fldCharType="begin"/>
    </w:r>
    <w:r>
      <w:rPr>
        <w:rStyle w:val="14"/>
      </w:rPr>
      <w:instrText xml:space="preserve"> NUMPAGES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  <w:p>
    <w:pPr>
      <w:pStyle w:val="11"/>
      <w:jc w:val="both"/>
    </w:pPr>
  </w:p>
  <w:p>
    <w:pPr>
      <w:pStyle w:val="11"/>
    </w:pPr>
    <w:r>
      <w:fldChar w:fldCharType="begin"/>
    </w:r>
    <w:r>
      <w:instrText xml:space="preserve"> HYPERLINK "http://www.ime.usp/~giapaula/cursosgrad.htm" </w:instrText>
    </w:r>
    <w:r>
      <w:fldChar w:fldCharType="separate"/>
    </w:r>
    <w:r>
      <w:rPr>
        <w:rStyle w:val="13"/>
      </w:rPr>
      <w:t>http://www.ime.usp/~giapaula/cursosgrad.htm</w:t>
    </w:r>
    <w:r>
      <w:rPr>
        <w:rStyle w:val="13"/>
      </w:rPr>
      <w:fldChar w:fldCharType="end"/>
    </w:r>
  </w:p>
  <w:p>
    <w:pPr>
      <w:pStyle w:val="11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after="0"/>
    </w:pPr>
    <w:r>
      <w:t>MAE0219 – Introdução à Probabilidade e Estatística I</w:t>
    </w:r>
  </w:p>
  <w:p>
    <w:pPr>
      <w:pStyle w:val="4"/>
      <w:spacing w:after="0"/>
    </w:pPr>
    <w:r>
      <w:t>1º semestre de 2017</w:t>
    </w:r>
  </w:p>
  <w:p>
    <w:pPr>
      <w:pStyle w:val="5"/>
      <w:spacing w:after="0"/>
    </w:pPr>
    <w: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17145</wp:posOffset>
              </wp:positionH>
              <wp:positionV relativeFrom="paragraph">
                <wp:posOffset>215265</wp:posOffset>
              </wp:positionV>
              <wp:extent cx="5943600" cy="0"/>
              <wp:effectExtent l="0" t="0" r="0" b="0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1.35pt;margin-top:16.95pt;height:0pt;width:468pt;z-index:251657216;mso-width-relative:page;mso-height-relative:page;" coordsize="21600,21600" o:allowincell="f" o:gfxdata="UEsDBAoAAAAAAIdO4kAAAAAAAAAAAAAAAAAEAAAAZHJzL1BLAwQUAAAACACHTuJALb7UY9MAAAAH&#10;AQAADwAAAGRycy9kb3ducmV2LnhtbE2Oy07DMBBF90j8gzVIbCpqN5GgDXG6ALJjQwGxncZDEhGP&#10;09h9wNcziAUs70P3nnJ98oM60BT7wBYWcwOKuAmu59bCy3N9tQQVE7LDITBZ+KQI6+r8rMTChSM/&#10;0WGTWiUjHAu00KU0FlrHpiOPcR5GYsnew+QxiZxa7SY8yrgfdGbMtfbYszx0ONJdR83HZu8txPqV&#10;dvXXrJmZt7wNlO3uHx/Q2suLhbkFleiU/srwgy/oUAnTNuzZRTVYyG6kaCHPV6AkXuVLMba/hq5K&#10;/Z+/+gZQSwMEFAAAAAgAh07iQMl3SbazAQAAXwMAAA4AAABkcnMvZTJvRG9jLnhtbK1TTW/bMAy9&#10;D9h/EHRf7GRLsRpxekjRXbItQLsfoEiyLUwSBUqJnX8/Svnout2G+SCY5OMT+UitHiZn2VFjNOBb&#10;Pp/VnGkvQRnft/zHy9OHz5zFJLwSFrxu+UlH/rB+/241hkYvYACrNDIi8bEZQ8uHlEJTVVEO2ok4&#10;g6A9BTtAJxKZ2FcKxUjszlaLur6rRkAVEKSOkbyP5yBfF/6u0zJ977qoE7Mtp9pSObGc+3xW65Vo&#10;ehRhMPJShviHKpwwni69UT2KJNgBzV9UzkiECF2aSXAVdJ2RuvRA3czrP7p5HkTQpRcSJ4abTPH/&#10;0cpvxx0yo1q+4MwLRyPaGq/ZPCszhtgQYON3mHuTk38OW5A/I/OwGYTvdanw5RQorWRUb1KyEQPx&#10;78evoAgjDgmKTFOHLlOSAGwq0zjdpqGnxCQ5l/efPt7VNDR5jVWiuSYGjOmLBsfyT8st1VyIxXEb&#10;E5VO0Csk3+PhyVhbhm09G1t+v1wsS0IEa1QOZljEfr+xyI4ir0v5sg5E9gaGcPDq7Lc+5+myaZeb&#10;r12f9duDOu0wg7OfpljoLhuX1+R3u6Be38X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2+1GPT&#10;AAAABwEAAA8AAAAAAAAAAQAgAAAAIgAAAGRycy9kb3ducmV2LnhtbFBLAQIUABQAAAAIAIdO4kDJ&#10;d0m2swEAAF8DAAAOAAAAAAAAAAEAIAAAACIBAABkcnMvZTJvRG9jLnhtbFBLBQYAAAAABgAGAFkB&#10;AABHBQAAAAA=&#10;">
              <v:path arrowok="t"/>
              <v:fill focussize="0,0"/>
              <v:stroke/>
              <v:imagedata o:title=""/>
              <o:lock v:ext="edit"/>
            </v:line>
          </w:pict>
        </mc:Fallback>
      </mc:AlternateContent>
    </w:r>
    <w:r>
      <w:t>Lista de Exercícios 5 – Variáveis Aleatórias Discretas – C A S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07A79"/>
    <w:rsid w:val="13D07A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Lines/>
      <w:tabs>
        <w:tab w:val="left" w:pos="1418"/>
      </w:tabs>
      <w:spacing w:before="20" w:after="20"/>
      <w:jc w:val="both"/>
    </w:pPr>
    <w:rPr>
      <w:rFonts w:ascii="Trebuchet MS" w:hAnsi="Trebuchet MS" w:eastAsia="Times New Roman" w:cs="Times New Roman"/>
      <w:kern w:val="20"/>
      <w:sz w:val="21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suppressLineNumbers/>
      <w:tabs>
        <w:tab w:val="clear" w:pos="1418"/>
      </w:tabs>
      <w:suppressAutoHyphens/>
      <w:spacing w:before="80" w:after="80"/>
      <w:jc w:val="center"/>
      <w:outlineLvl w:val="0"/>
    </w:pPr>
    <w:rPr>
      <w:sz w:val="42"/>
    </w:rPr>
  </w:style>
  <w:style w:type="paragraph" w:styleId="3">
    <w:name w:val="heading 2"/>
    <w:basedOn w:val="2"/>
    <w:next w:val="1"/>
    <w:semiHidden/>
    <w:unhideWhenUsed/>
    <w:qFormat/>
    <w:uiPriority w:val="0"/>
    <w:pPr>
      <w:spacing w:before="60" w:after="60"/>
      <w:outlineLvl w:val="1"/>
    </w:pPr>
    <w:rPr>
      <w:sz w:val="36"/>
    </w:rPr>
  </w:style>
  <w:style w:type="paragraph" w:styleId="4">
    <w:name w:val="heading 3"/>
    <w:basedOn w:val="3"/>
    <w:next w:val="1"/>
    <w:semiHidden/>
    <w:unhideWhenUsed/>
    <w:qFormat/>
    <w:uiPriority w:val="0"/>
    <w:pPr>
      <w:outlineLvl w:val="2"/>
    </w:pPr>
    <w:rPr>
      <w:sz w:val="30"/>
    </w:rPr>
  </w:style>
  <w:style w:type="paragraph" w:styleId="5">
    <w:name w:val="heading 4"/>
    <w:basedOn w:val="4"/>
    <w:next w:val="1"/>
    <w:semiHidden/>
    <w:unhideWhenUsed/>
    <w:qFormat/>
    <w:uiPriority w:val="0"/>
    <w:pPr>
      <w:outlineLvl w:val="3"/>
    </w:pPr>
    <w:rPr>
      <w:sz w:val="24"/>
    </w:rPr>
  </w:style>
  <w:style w:type="paragraph" w:styleId="6">
    <w:name w:val="heading 5"/>
    <w:basedOn w:val="2"/>
    <w:next w:val="1"/>
    <w:semiHidden/>
    <w:unhideWhenUsed/>
    <w:qFormat/>
    <w:uiPriority w:val="0"/>
    <w:pPr>
      <w:spacing w:before="60" w:after="60"/>
      <w:jc w:val="left"/>
      <w:outlineLvl w:val="4"/>
    </w:pPr>
    <w:rPr>
      <w:sz w:val="32"/>
    </w:rPr>
  </w:style>
  <w:style w:type="paragraph" w:styleId="7">
    <w:name w:val="heading 6"/>
    <w:basedOn w:val="6"/>
    <w:next w:val="1"/>
    <w:semiHidden/>
    <w:unhideWhenUsed/>
    <w:qFormat/>
    <w:uiPriority w:val="0"/>
    <w:pPr>
      <w:outlineLvl w:val="5"/>
    </w:pPr>
    <w:rPr>
      <w:sz w:val="24"/>
    </w:rPr>
  </w:style>
  <w:style w:type="paragraph" w:styleId="8">
    <w:name w:val="heading 7"/>
    <w:basedOn w:val="7"/>
    <w:next w:val="1"/>
    <w:semiHidden/>
    <w:unhideWhenUsed/>
    <w:qFormat/>
    <w:uiPriority w:val="0"/>
    <w:pPr>
      <w:spacing w:before="40" w:after="40"/>
      <w:outlineLvl w:val="6"/>
    </w:pPr>
    <w:rPr>
      <w:b/>
      <w:sz w:val="20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 2"/>
    <w:basedOn w:val="1"/>
    <w:uiPriority w:val="0"/>
    <w:pPr>
      <w:suppressAutoHyphens/>
    </w:pPr>
    <w:rPr>
      <w:sz w:val="18"/>
    </w:rPr>
  </w:style>
  <w:style w:type="paragraph" w:styleId="10">
    <w:name w:val="header"/>
    <w:basedOn w:val="1"/>
    <w:uiPriority w:val="0"/>
    <w:pPr>
      <w:widowControl w:val="0"/>
      <w:tabs>
        <w:tab w:val="clear" w:pos="1418"/>
      </w:tabs>
      <w:suppressAutoHyphens/>
      <w:spacing w:before="40" w:after="40"/>
      <w:jc w:val="center"/>
    </w:pPr>
  </w:style>
  <w:style w:type="paragraph" w:styleId="11">
    <w:name w:val="footer"/>
    <w:basedOn w:val="10"/>
    <w:uiPriority w:val="0"/>
    <w:pPr/>
  </w:style>
  <w:style w:type="character" w:styleId="13">
    <w:name w:val="Hyperlink"/>
    <w:basedOn w:val="12"/>
    <w:uiPriority w:val="0"/>
    <w:rPr>
      <w:rFonts w:ascii="Trebuchet MS" w:hAnsi="Trebuchet MS"/>
      <w:color w:val="000000"/>
      <w:u w:val="dotted"/>
    </w:rPr>
  </w:style>
  <w:style w:type="character" w:styleId="14">
    <w:name w:val="page number"/>
    <w:basedOn w:val="12"/>
    <w:uiPriority w:val="0"/>
    <w:rPr>
      <w:rFonts w:ascii="Trebuchet MS" w:hAnsi="Trebuchet MS"/>
      <w:b/>
      <w:sz w:val="20"/>
    </w:rPr>
  </w:style>
  <w:style w:type="paragraph" w:customStyle="1" w:styleId="16">
    <w:name w:val="Padrão"/>
    <w:qFormat/>
    <w:uiPriority w:val="0"/>
    <w:pPr>
      <w:keepLines/>
      <w:tabs>
        <w:tab w:val="left" w:pos="1418"/>
      </w:tabs>
      <w:suppressAutoHyphens/>
      <w:spacing w:before="20" w:after="20"/>
      <w:jc w:val="both"/>
    </w:pPr>
    <w:rPr>
      <w:rFonts w:ascii="Trebuchet MS" w:hAnsi="Trebuchet MS" w:eastAsia="Times New Roman" w:cs="Times New Roman"/>
      <w:color w:val="00000A"/>
      <w:sz w:val="24"/>
      <w:szCs w:val="24"/>
      <w:lang w:val="pt-BR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2018-09-27T17:08:00Z</dcterms:created>
  <dc:creator>bueno</dc:creator>
  <cp:lastModifiedBy>bueno</cp:lastModifiedBy>
  <dcterms:modified xsi:type="dcterms:W3CDTF">2018-09-27T17:12:22Z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1046-10.2.0.6020</vt:lpwstr>
  </property>
</Properties>
</file>