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2"/>
          <w:szCs w:val="32"/>
        </w:rPr>
        <w:drawing>
          <wp:inline distB="114300" distT="114300" distL="114300" distR="114300">
            <wp:extent cx="2824163" cy="1994030"/>
            <wp:effectExtent b="0" l="0" r="0" t="0"/>
            <wp:docPr id="2" name="image2.png"/>
            <a:graphic>
              <a:graphicData uri="http://schemas.openxmlformats.org/drawingml/2006/picture">
                <pic:pic>
                  <pic:nvPicPr>
                    <pic:cNvPr id="0" name="image2.png"/>
                    <pic:cNvPicPr preferRelativeResize="0"/>
                  </pic:nvPicPr>
                  <pic:blipFill>
                    <a:blip r:embed="rId6"/>
                    <a:srcRect b="0" l="0" r="4691" t="0"/>
                    <a:stretch>
                      <a:fillRect/>
                    </a:stretch>
                  </pic:blipFill>
                  <pic:spPr>
                    <a:xfrm>
                      <a:off x="0" y="0"/>
                      <a:ext cx="2824163" cy="19940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Bacharelado em Ciência e Tecnologia</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Introdução à Engenharia</w:t>
      </w:r>
    </w:p>
    <w:p w:rsidR="00000000" w:rsidDel="00000000" w:rsidP="00000000" w:rsidRDefault="00000000" w:rsidRPr="00000000" w14:paraId="00000005">
      <w:pPr>
        <w:jc w:val="left"/>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Engenharia de Informação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rtl w:val="0"/>
        </w:rPr>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jc w:val="right"/>
        <w:rPr>
          <w:sz w:val="24"/>
          <w:szCs w:val="24"/>
        </w:rPr>
      </w:pPr>
      <w:r w:rsidDel="00000000" w:rsidR="00000000" w:rsidRPr="00000000">
        <w:rPr>
          <w:sz w:val="24"/>
          <w:szCs w:val="24"/>
          <w:rtl w:val="0"/>
        </w:rPr>
        <w:t xml:space="preserve">Bruno Nardi Lopes Calças - RA: 11201811369</w:t>
      </w:r>
    </w:p>
    <w:p w:rsidR="00000000" w:rsidDel="00000000" w:rsidP="00000000" w:rsidRDefault="00000000" w:rsidRPr="00000000" w14:paraId="00000012">
      <w:pPr>
        <w:jc w:val="right"/>
        <w:rPr/>
      </w:pPr>
      <w:r w:rsidDel="00000000" w:rsidR="00000000" w:rsidRPr="00000000">
        <w:rPr>
          <w:sz w:val="24"/>
          <w:szCs w:val="24"/>
          <w:rtl w:val="0"/>
        </w:rPr>
        <w:t xml:space="preserve">Lucas Moura de Almeida - RA: 11201811415</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sz w:val="24"/>
          <w:szCs w:val="24"/>
          <w:rtl w:val="0"/>
        </w:rPr>
        <w:t xml:space="preserve">São Bernardo do Campo, 2019</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after="0" w:before="0" w:lineRule="auto"/>
        <w:jc w:val="center"/>
        <w:rPr>
          <w:b w:val="1"/>
          <w:sz w:val="28"/>
          <w:szCs w:val="28"/>
        </w:rPr>
      </w:pPr>
      <w:bookmarkStart w:colFirst="0" w:colLast="0" w:name="_yd3k6cz8hdpy" w:id="0"/>
      <w:bookmarkEnd w:id="0"/>
      <w:r w:rsidDel="00000000" w:rsidR="00000000" w:rsidRPr="00000000">
        <w:rPr>
          <w:b w:val="1"/>
          <w:sz w:val="28"/>
          <w:szCs w:val="28"/>
          <w:rtl w:val="0"/>
        </w:rPr>
        <w:t xml:space="preserve">Sumário</w:t>
      </w:r>
    </w:p>
    <w:p w:rsidR="00000000" w:rsidDel="00000000" w:rsidP="00000000" w:rsidRDefault="00000000" w:rsidRPr="00000000" w14:paraId="0000001E">
      <w:pPr>
        <w:pStyle w:val="Heading1"/>
        <w:spacing w:after="0" w:before="0" w:lineRule="auto"/>
        <w:jc w:val="center"/>
        <w:rPr>
          <w:sz w:val="24"/>
          <w:szCs w:val="24"/>
        </w:rPr>
      </w:pPr>
      <w:bookmarkStart w:colFirst="0" w:colLast="0" w:name="_6js37bam8po4" w:id="1"/>
      <w:bookmarkEnd w:id="1"/>
      <w:r w:rsidDel="00000000" w:rsidR="00000000" w:rsidRPr="00000000">
        <w:rPr>
          <w:rtl w:val="0"/>
        </w:rPr>
      </w:r>
    </w:p>
    <w:p w:rsidR="00000000" w:rsidDel="00000000" w:rsidP="00000000" w:rsidRDefault="00000000" w:rsidRPr="00000000" w14:paraId="0000001F">
      <w:pPr>
        <w:pStyle w:val="Heading1"/>
        <w:spacing w:after="0" w:before="0" w:lineRule="auto"/>
        <w:jc w:val="center"/>
        <w:rPr>
          <w:sz w:val="24"/>
          <w:szCs w:val="24"/>
        </w:rPr>
      </w:pPr>
      <w:bookmarkStart w:colFirst="0" w:colLast="0" w:name="_g3hxpiv5xg96" w:id="2"/>
      <w:bookmarkEnd w:id="2"/>
      <w:r w:rsidDel="00000000" w:rsidR="00000000" w:rsidRPr="00000000">
        <w:rPr>
          <w:sz w:val="24"/>
          <w:szCs w:val="24"/>
          <w:rtl w:val="0"/>
        </w:rPr>
        <w:t xml:space="preserve">(gerado automaticamente ao final do trabalho no word)</w:t>
      </w:r>
    </w:p>
    <w:p w:rsidR="00000000" w:rsidDel="00000000" w:rsidP="00000000" w:rsidRDefault="00000000" w:rsidRPr="00000000" w14:paraId="00000020">
      <w:pPr>
        <w:pStyle w:val="Heading1"/>
        <w:spacing w:after="0" w:before="0" w:lineRule="auto"/>
        <w:jc w:val="center"/>
        <w:rPr>
          <w:b w:val="1"/>
          <w:sz w:val="28"/>
          <w:szCs w:val="28"/>
        </w:rPr>
      </w:pPr>
      <w:bookmarkStart w:colFirst="0" w:colLast="0" w:name="_h7j7jlfmf6lt" w:id="3"/>
      <w:bookmarkEnd w:id="3"/>
      <w:r w:rsidDel="00000000" w:rsidR="00000000" w:rsidRPr="00000000">
        <w:rPr>
          <w:rtl w:val="0"/>
        </w:rPr>
      </w:r>
    </w:p>
    <w:p w:rsidR="00000000" w:rsidDel="00000000" w:rsidP="00000000" w:rsidRDefault="00000000" w:rsidRPr="00000000" w14:paraId="00000021">
      <w:pPr>
        <w:pStyle w:val="Heading1"/>
        <w:spacing w:after="0" w:before="0" w:lineRule="auto"/>
        <w:rPr>
          <w:b w:val="1"/>
          <w:sz w:val="28"/>
          <w:szCs w:val="28"/>
        </w:rPr>
      </w:pPr>
      <w:bookmarkStart w:colFirst="0" w:colLast="0" w:name="_ak5ctuddihik" w:id="4"/>
      <w:bookmarkEnd w:id="4"/>
      <w:r w:rsidDel="00000000" w:rsidR="00000000" w:rsidRPr="00000000">
        <w:rPr>
          <w:rtl w:val="0"/>
        </w:rPr>
      </w:r>
    </w:p>
    <w:p w:rsidR="00000000" w:rsidDel="00000000" w:rsidP="00000000" w:rsidRDefault="00000000" w:rsidRPr="00000000" w14:paraId="00000022">
      <w:pPr>
        <w:pStyle w:val="Heading1"/>
        <w:spacing w:after="0" w:before="0" w:lineRule="auto"/>
        <w:rPr>
          <w:b w:val="1"/>
          <w:sz w:val="28"/>
          <w:szCs w:val="28"/>
        </w:rPr>
      </w:pPr>
      <w:bookmarkStart w:colFirst="0" w:colLast="0" w:name="_gp3f5hhbhyus" w:id="5"/>
      <w:bookmarkEnd w:id="5"/>
      <w:r w:rsidDel="00000000" w:rsidR="00000000" w:rsidRPr="00000000">
        <w:rPr>
          <w:rtl w:val="0"/>
        </w:rPr>
      </w:r>
    </w:p>
    <w:p w:rsidR="00000000" w:rsidDel="00000000" w:rsidP="00000000" w:rsidRDefault="00000000" w:rsidRPr="00000000" w14:paraId="00000023">
      <w:pPr>
        <w:pStyle w:val="Heading1"/>
        <w:spacing w:after="0" w:before="0" w:lineRule="auto"/>
        <w:rPr>
          <w:b w:val="1"/>
          <w:sz w:val="28"/>
          <w:szCs w:val="28"/>
        </w:rPr>
      </w:pPr>
      <w:bookmarkStart w:colFirst="0" w:colLast="0" w:name="_ybk9pn5t7fuv" w:id="6"/>
      <w:bookmarkEnd w:id="6"/>
      <w:r w:rsidDel="00000000" w:rsidR="00000000" w:rsidRPr="00000000">
        <w:rPr>
          <w:rtl w:val="0"/>
        </w:rPr>
      </w:r>
    </w:p>
    <w:p w:rsidR="00000000" w:rsidDel="00000000" w:rsidP="00000000" w:rsidRDefault="00000000" w:rsidRPr="00000000" w14:paraId="00000024">
      <w:pPr>
        <w:pStyle w:val="Heading1"/>
        <w:spacing w:after="0" w:before="0" w:lineRule="auto"/>
        <w:rPr>
          <w:b w:val="1"/>
          <w:sz w:val="28"/>
          <w:szCs w:val="28"/>
        </w:rPr>
      </w:pPr>
      <w:bookmarkStart w:colFirst="0" w:colLast="0" w:name="_x212s6fdbe7y" w:id="7"/>
      <w:bookmarkEnd w:id="7"/>
      <w:r w:rsidDel="00000000" w:rsidR="00000000" w:rsidRPr="00000000">
        <w:rPr>
          <w:rtl w:val="0"/>
        </w:rPr>
      </w:r>
    </w:p>
    <w:p w:rsidR="00000000" w:rsidDel="00000000" w:rsidP="00000000" w:rsidRDefault="00000000" w:rsidRPr="00000000" w14:paraId="00000025">
      <w:pPr>
        <w:pStyle w:val="Heading1"/>
        <w:spacing w:after="0" w:before="0" w:lineRule="auto"/>
        <w:rPr>
          <w:b w:val="1"/>
          <w:sz w:val="28"/>
          <w:szCs w:val="28"/>
        </w:rPr>
      </w:pPr>
      <w:bookmarkStart w:colFirst="0" w:colLast="0" w:name="_9aqfu04dgwhs" w:id="8"/>
      <w:bookmarkEnd w:id="8"/>
      <w:r w:rsidDel="00000000" w:rsidR="00000000" w:rsidRPr="00000000">
        <w:rPr>
          <w:rtl w:val="0"/>
        </w:rPr>
      </w:r>
    </w:p>
    <w:p w:rsidR="00000000" w:rsidDel="00000000" w:rsidP="00000000" w:rsidRDefault="00000000" w:rsidRPr="00000000" w14:paraId="00000026">
      <w:pPr>
        <w:pStyle w:val="Heading1"/>
        <w:spacing w:after="0" w:before="0" w:lineRule="auto"/>
        <w:rPr>
          <w:b w:val="1"/>
          <w:sz w:val="28"/>
          <w:szCs w:val="28"/>
        </w:rPr>
      </w:pPr>
      <w:bookmarkStart w:colFirst="0" w:colLast="0" w:name="_ju01brbxo7h" w:id="9"/>
      <w:bookmarkEnd w:id="9"/>
      <w:r w:rsidDel="00000000" w:rsidR="00000000" w:rsidRPr="00000000">
        <w:rPr>
          <w:rtl w:val="0"/>
        </w:rPr>
      </w:r>
    </w:p>
    <w:p w:rsidR="00000000" w:rsidDel="00000000" w:rsidP="00000000" w:rsidRDefault="00000000" w:rsidRPr="00000000" w14:paraId="00000027">
      <w:pPr>
        <w:pStyle w:val="Heading1"/>
        <w:spacing w:after="0" w:before="0" w:lineRule="auto"/>
        <w:rPr>
          <w:b w:val="1"/>
          <w:sz w:val="28"/>
          <w:szCs w:val="28"/>
        </w:rPr>
      </w:pPr>
      <w:bookmarkStart w:colFirst="0" w:colLast="0" w:name="_ia9ql6jgzftt" w:id="10"/>
      <w:bookmarkEnd w:id="10"/>
      <w:r w:rsidDel="00000000" w:rsidR="00000000" w:rsidRPr="00000000">
        <w:rPr>
          <w:rtl w:val="0"/>
        </w:rPr>
      </w:r>
    </w:p>
    <w:p w:rsidR="00000000" w:rsidDel="00000000" w:rsidP="00000000" w:rsidRDefault="00000000" w:rsidRPr="00000000" w14:paraId="00000028">
      <w:pPr>
        <w:pStyle w:val="Heading1"/>
        <w:spacing w:after="0" w:before="0" w:lineRule="auto"/>
        <w:rPr>
          <w:b w:val="1"/>
          <w:sz w:val="28"/>
          <w:szCs w:val="28"/>
        </w:rPr>
      </w:pPr>
      <w:bookmarkStart w:colFirst="0" w:colLast="0" w:name="_98kij6ey1ayu" w:id="11"/>
      <w:bookmarkEnd w:id="11"/>
      <w:r w:rsidDel="00000000" w:rsidR="00000000" w:rsidRPr="00000000">
        <w:rPr>
          <w:rtl w:val="0"/>
        </w:rPr>
      </w:r>
    </w:p>
    <w:p w:rsidR="00000000" w:rsidDel="00000000" w:rsidP="00000000" w:rsidRDefault="00000000" w:rsidRPr="00000000" w14:paraId="00000029">
      <w:pPr>
        <w:pStyle w:val="Heading1"/>
        <w:spacing w:after="0" w:before="0" w:lineRule="auto"/>
        <w:rPr>
          <w:b w:val="1"/>
          <w:sz w:val="28"/>
          <w:szCs w:val="28"/>
        </w:rPr>
      </w:pPr>
      <w:bookmarkStart w:colFirst="0" w:colLast="0" w:name="_w42qrjoz059i" w:id="12"/>
      <w:bookmarkEnd w:id="12"/>
      <w:r w:rsidDel="00000000" w:rsidR="00000000" w:rsidRPr="00000000">
        <w:rPr>
          <w:rtl w:val="0"/>
        </w:rPr>
      </w:r>
    </w:p>
    <w:p w:rsidR="00000000" w:rsidDel="00000000" w:rsidP="00000000" w:rsidRDefault="00000000" w:rsidRPr="00000000" w14:paraId="0000002A">
      <w:pPr>
        <w:pStyle w:val="Heading1"/>
        <w:spacing w:after="0" w:before="0" w:lineRule="auto"/>
        <w:rPr>
          <w:b w:val="1"/>
          <w:sz w:val="28"/>
          <w:szCs w:val="28"/>
        </w:rPr>
      </w:pPr>
      <w:bookmarkStart w:colFirst="0" w:colLast="0" w:name="_vut8qm1a855x" w:id="13"/>
      <w:bookmarkEnd w:id="13"/>
      <w:r w:rsidDel="00000000" w:rsidR="00000000" w:rsidRPr="00000000">
        <w:rPr>
          <w:rtl w:val="0"/>
        </w:rPr>
      </w:r>
    </w:p>
    <w:p w:rsidR="00000000" w:rsidDel="00000000" w:rsidP="00000000" w:rsidRDefault="00000000" w:rsidRPr="00000000" w14:paraId="0000002B">
      <w:pPr>
        <w:pStyle w:val="Heading1"/>
        <w:spacing w:after="0" w:before="0" w:lineRule="auto"/>
        <w:rPr>
          <w:b w:val="1"/>
          <w:sz w:val="28"/>
          <w:szCs w:val="28"/>
        </w:rPr>
      </w:pPr>
      <w:bookmarkStart w:colFirst="0" w:colLast="0" w:name="_famg4katylbl" w:id="14"/>
      <w:bookmarkEnd w:id="14"/>
      <w:r w:rsidDel="00000000" w:rsidR="00000000" w:rsidRPr="00000000">
        <w:rPr>
          <w:rtl w:val="0"/>
        </w:rPr>
      </w:r>
    </w:p>
    <w:p w:rsidR="00000000" w:rsidDel="00000000" w:rsidP="00000000" w:rsidRDefault="00000000" w:rsidRPr="00000000" w14:paraId="0000002C">
      <w:pPr>
        <w:pStyle w:val="Heading1"/>
        <w:spacing w:after="0" w:before="0" w:lineRule="auto"/>
        <w:rPr>
          <w:b w:val="1"/>
          <w:sz w:val="28"/>
          <w:szCs w:val="28"/>
        </w:rPr>
      </w:pPr>
      <w:bookmarkStart w:colFirst="0" w:colLast="0" w:name="_wynlkrhaa5fe" w:id="15"/>
      <w:bookmarkEnd w:id="15"/>
      <w:r w:rsidDel="00000000" w:rsidR="00000000" w:rsidRPr="00000000">
        <w:rPr>
          <w:rtl w:val="0"/>
        </w:rPr>
      </w:r>
    </w:p>
    <w:p w:rsidR="00000000" w:rsidDel="00000000" w:rsidP="00000000" w:rsidRDefault="00000000" w:rsidRPr="00000000" w14:paraId="0000002D">
      <w:pPr>
        <w:pStyle w:val="Heading1"/>
        <w:spacing w:after="0" w:before="0" w:lineRule="auto"/>
        <w:rPr>
          <w:b w:val="1"/>
          <w:sz w:val="28"/>
          <w:szCs w:val="28"/>
        </w:rPr>
      </w:pPr>
      <w:bookmarkStart w:colFirst="0" w:colLast="0" w:name="_ac3rk8234cz7" w:id="16"/>
      <w:bookmarkEnd w:id="16"/>
      <w:r w:rsidDel="00000000" w:rsidR="00000000" w:rsidRPr="00000000">
        <w:rPr>
          <w:rtl w:val="0"/>
        </w:rPr>
      </w:r>
    </w:p>
    <w:p w:rsidR="00000000" w:rsidDel="00000000" w:rsidP="00000000" w:rsidRDefault="00000000" w:rsidRPr="00000000" w14:paraId="0000002E">
      <w:pPr>
        <w:pStyle w:val="Heading1"/>
        <w:spacing w:after="0" w:before="0" w:lineRule="auto"/>
        <w:rPr>
          <w:b w:val="1"/>
          <w:sz w:val="28"/>
          <w:szCs w:val="28"/>
        </w:rPr>
      </w:pPr>
      <w:bookmarkStart w:colFirst="0" w:colLast="0" w:name="_p0c5a8ixak4z" w:id="17"/>
      <w:bookmarkEnd w:id="17"/>
      <w:r w:rsidDel="00000000" w:rsidR="00000000" w:rsidRPr="00000000">
        <w:rPr>
          <w:rtl w:val="0"/>
        </w:rPr>
      </w:r>
    </w:p>
    <w:p w:rsidR="00000000" w:rsidDel="00000000" w:rsidP="00000000" w:rsidRDefault="00000000" w:rsidRPr="00000000" w14:paraId="0000002F">
      <w:pPr>
        <w:pStyle w:val="Heading1"/>
        <w:spacing w:after="0" w:before="0" w:lineRule="auto"/>
        <w:rPr>
          <w:b w:val="1"/>
          <w:sz w:val="28"/>
          <w:szCs w:val="28"/>
        </w:rPr>
      </w:pPr>
      <w:bookmarkStart w:colFirst="0" w:colLast="0" w:name="_nvx5z5ao1rco" w:id="18"/>
      <w:bookmarkEnd w:id="18"/>
      <w:r w:rsidDel="00000000" w:rsidR="00000000" w:rsidRPr="00000000">
        <w:rPr>
          <w:rtl w:val="0"/>
        </w:rPr>
      </w:r>
    </w:p>
    <w:p w:rsidR="00000000" w:rsidDel="00000000" w:rsidP="00000000" w:rsidRDefault="00000000" w:rsidRPr="00000000" w14:paraId="00000030">
      <w:pPr>
        <w:pStyle w:val="Heading1"/>
        <w:spacing w:after="0" w:before="0" w:lineRule="auto"/>
        <w:rPr>
          <w:b w:val="1"/>
          <w:sz w:val="28"/>
          <w:szCs w:val="28"/>
        </w:rPr>
      </w:pPr>
      <w:bookmarkStart w:colFirst="0" w:colLast="0" w:name="_xy61ntehqn2f" w:id="19"/>
      <w:bookmarkEnd w:id="19"/>
      <w:r w:rsidDel="00000000" w:rsidR="00000000" w:rsidRPr="00000000">
        <w:rPr>
          <w:rtl w:val="0"/>
        </w:rPr>
      </w:r>
    </w:p>
    <w:p w:rsidR="00000000" w:rsidDel="00000000" w:rsidP="00000000" w:rsidRDefault="00000000" w:rsidRPr="00000000" w14:paraId="00000031">
      <w:pPr>
        <w:pStyle w:val="Heading1"/>
        <w:spacing w:after="0" w:before="0" w:lineRule="auto"/>
        <w:rPr>
          <w:b w:val="1"/>
          <w:sz w:val="28"/>
          <w:szCs w:val="28"/>
        </w:rPr>
      </w:pPr>
      <w:bookmarkStart w:colFirst="0" w:colLast="0" w:name="_7kcb43y6sgxe" w:id="20"/>
      <w:bookmarkEnd w:id="20"/>
      <w:r w:rsidDel="00000000" w:rsidR="00000000" w:rsidRPr="00000000">
        <w:rPr>
          <w:rtl w:val="0"/>
        </w:rPr>
      </w:r>
    </w:p>
    <w:p w:rsidR="00000000" w:rsidDel="00000000" w:rsidP="00000000" w:rsidRDefault="00000000" w:rsidRPr="00000000" w14:paraId="00000032">
      <w:pPr>
        <w:pStyle w:val="Heading1"/>
        <w:spacing w:after="0" w:before="0" w:lineRule="auto"/>
        <w:rPr>
          <w:b w:val="1"/>
          <w:sz w:val="28"/>
          <w:szCs w:val="28"/>
        </w:rPr>
      </w:pPr>
      <w:bookmarkStart w:colFirst="0" w:colLast="0" w:name="_iv728u6ozrwq" w:id="21"/>
      <w:bookmarkEnd w:id="21"/>
      <w:r w:rsidDel="00000000" w:rsidR="00000000" w:rsidRPr="00000000">
        <w:rPr>
          <w:rtl w:val="0"/>
        </w:rPr>
      </w:r>
    </w:p>
    <w:p w:rsidR="00000000" w:rsidDel="00000000" w:rsidP="00000000" w:rsidRDefault="00000000" w:rsidRPr="00000000" w14:paraId="00000033">
      <w:pPr>
        <w:pStyle w:val="Heading1"/>
        <w:spacing w:after="0" w:before="0" w:lineRule="auto"/>
        <w:rPr>
          <w:b w:val="1"/>
          <w:sz w:val="28"/>
          <w:szCs w:val="28"/>
        </w:rPr>
      </w:pPr>
      <w:bookmarkStart w:colFirst="0" w:colLast="0" w:name="_fvxp0p5bi7xd" w:id="22"/>
      <w:bookmarkEnd w:id="22"/>
      <w:r w:rsidDel="00000000" w:rsidR="00000000" w:rsidRPr="00000000">
        <w:rPr>
          <w:rtl w:val="0"/>
        </w:rPr>
      </w:r>
    </w:p>
    <w:p w:rsidR="00000000" w:rsidDel="00000000" w:rsidP="00000000" w:rsidRDefault="00000000" w:rsidRPr="00000000" w14:paraId="00000034">
      <w:pPr>
        <w:pStyle w:val="Heading1"/>
        <w:spacing w:after="0" w:before="0" w:lineRule="auto"/>
        <w:rPr>
          <w:b w:val="1"/>
          <w:sz w:val="28"/>
          <w:szCs w:val="28"/>
        </w:rPr>
      </w:pPr>
      <w:bookmarkStart w:colFirst="0" w:colLast="0" w:name="_urr9hgiic5hi" w:id="23"/>
      <w:bookmarkEnd w:id="23"/>
      <w:r w:rsidDel="00000000" w:rsidR="00000000" w:rsidRPr="00000000">
        <w:rPr>
          <w:rtl w:val="0"/>
        </w:rPr>
      </w:r>
    </w:p>
    <w:p w:rsidR="00000000" w:rsidDel="00000000" w:rsidP="00000000" w:rsidRDefault="00000000" w:rsidRPr="00000000" w14:paraId="00000035">
      <w:pPr>
        <w:pStyle w:val="Heading1"/>
        <w:spacing w:after="0" w:before="0" w:lineRule="auto"/>
        <w:rPr>
          <w:b w:val="1"/>
          <w:sz w:val="28"/>
          <w:szCs w:val="28"/>
        </w:rPr>
      </w:pPr>
      <w:bookmarkStart w:colFirst="0" w:colLast="0" w:name="_u2b6haey9ljs" w:id="24"/>
      <w:bookmarkEnd w:id="24"/>
      <w:r w:rsidDel="00000000" w:rsidR="00000000" w:rsidRPr="00000000">
        <w:rPr>
          <w:rtl w:val="0"/>
        </w:rPr>
      </w:r>
    </w:p>
    <w:p w:rsidR="00000000" w:rsidDel="00000000" w:rsidP="00000000" w:rsidRDefault="00000000" w:rsidRPr="00000000" w14:paraId="00000036">
      <w:pPr>
        <w:pStyle w:val="Heading1"/>
        <w:spacing w:after="0" w:before="0" w:lineRule="auto"/>
        <w:rPr>
          <w:b w:val="1"/>
          <w:sz w:val="28"/>
          <w:szCs w:val="28"/>
        </w:rPr>
      </w:pPr>
      <w:bookmarkStart w:colFirst="0" w:colLast="0" w:name="_tfnbzzqw5cab" w:id="25"/>
      <w:bookmarkEnd w:id="25"/>
      <w:r w:rsidDel="00000000" w:rsidR="00000000" w:rsidRPr="00000000">
        <w:rPr>
          <w:rtl w:val="0"/>
        </w:rPr>
      </w:r>
    </w:p>
    <w:p w:rsidR="00000000" w:rsidDel="00000000" w:rsidP="00000000" w:rsidRDefault="00000000" w:rsidRPr="00000000" w14:paraId="00000037">
      <w:pPr>
        <w:pStyle w:val="Heading1"/>
        <w:spacing w:after="0" w:before="0" w:lineRule="auto"/>
        <w:rPr>
          <w:b w:val="1"/>
          <w:sz w:val="28"/>
          <w:szCs w:val="28"/>
        </w:rPr>
      </w:pPr>
      <w:bookmarkStart w:colFirst="0" w:colLast="0" w:name="_ydjkdlo8yidk" w:id="26"/>
      <w:bookmarkEnd w:id="26"/>
      <w:r w:rsidDel="00000000" w:rsidR="00000000" w:rsidRPr="00000000">
        <w:rPr>
          <w:rtl w:val="0"/>
        </w:rPr>
      </w:r>
    </w:p>
    <w:p w:rsidR="00000000" w:rsidDel="00000000" w:rsidP="00000000" w:rsidRDefault="00000000" w:rsidRPr="00000000" w14:paraId="00000038">
      <w:pPr>
        <w:pStyle w:val="Heading1"/>
        <w:spacing w:after="0" w:before="0" w:lineRule="auto"/>
        <w:rPr>
          <w:b w:val="1"/>
          <w:sz w:val="28"/>
          <w:szCs w:val="28"/>
        </w:rPr>
      </w:pPr>
      <w:bookmarkStart w:colFirst="0" w:colLast="0" w:name="_hh1bi8970fph" w:id="27"/>
      <w:bookmarkEnd w:id="27"/>
      <w:r w:rsidDel="00000000" w:rsidR="00000000" w:rsidRPr="00000000">
        <w:rPr>
          <w:rtl w:val="0"/>
        </w:rPr>
      </w:r>
    </w:p>
    <w:p w:rsidR="00000000" w:rsidDel="00000000" w:rsidP="00000000" w:rsidRDefault="00000000" w:rsidRPr="00000000" w14:paraId="00000039">
      <w:pPr>
        <w:pStyle w:val="Heading1"/>
        <w:spacing w:after="0" w:before="0" w:lineRule="auto"/>
        <w:rPr>
          <w:b w:val="1"/>
          <w:sz w:val="28"/>
          <w:szCs w:val="28"/>
        </w:rPr>
      </w:pPr>
      <w:bookmarkStart w:colFirst="0" w:colLast="0" w:name="_dzw92bnqaw3r" w:id="28"/>
      <w:bookmarkEnd w:id="28"/>
      <w:r w:rsidDel="00000000" w:rsidR="00000000" w:rsidRPr="00000000">
        <w:rPr>
          <w:rtl w:val="0"/>
        </w:rPr>
      </w:r>
    </w:p>
    <w:p w:rsidR="00000000" w:rsidDel="00000000" w:rsidP="00000000" w:rsidRDefault="00000000" w:rsidRPr="00000000" w14:paraId="0000003A">
      <w:pPr>
        <w:pStyle w:val="Heading1"/>
        <w:spacing w:after="0" w:before="0" w:lineRule="auto"/>
        <w:rPr>
          <w:b w:val="1"/>
          <w:sz w:val="28"/>
          <w:szCs w:val="28"/>
        </w:rPr>
      </w:pPr>
      <w:bookmarkStart w:colFirst="0" w:colLast="0" w:name="_5yrt0uwbdths" w:id="29"/>
      <w:bookmarkEnd w:id="29"/>
      <w:r w:rsidDel="00000000" w:rsidR="00000000" w:rsidRPr="00000000">
        <w:rPr>
          <w:rtl w:val="0"/>
        </w:rPr>
      </w:r>
    </w:p>
    <w:p w:rsidR="00000000" w:rsidDel="00000000" w:rsidP="00000000" w:rsidRDefault="00000000" w:rsidRPr="00000000" w14:paraId="0000003B">
      <w:pPr>
        <w:pStyle w:val="Heading1"/>
        <w:spacing w:after="0" w:before="0" w:lineRule="auto"/>
        <w:rPr>
          <w:b w:val="1"/>
          <w:sz w:val="28"/>
          <w:szCs w:val="28"/>
        </w:rPr>
      </w:pPr>
      <w:bookmarkStart w:colFirst="0" w:colLast="0" w:name="_n8mmqnjet0w5" w:id="30"/>
      <w:bookmarkEnd w:id="30"/>
      <w:r w:rsidDel="00000000" w:rsidR="00000000" w:rsidRPr="00000000">
        <w:rPr>
          <w:rtl w:val="0"/>
        </w:rPr>
      </w:r>
    </w:p>
    <w:p w:rsidR="00000000" w:rsidDel="00000000" w:rsidP="00000000" w:rsidRDefault="00000000" w:rsidRPr="00000000" w14:paraId="0000003C">
      <w:pPr>
        <w:pStyle w:val="Heading1"/>
        <w:spacing w:after="0" w:before="0" w:lineRule="auto"/>
        <w:rPr>
          <w:b w:val="1"/>
          <w:sz w:val="28"/>
          <w:szCs w:val="28"/>
        </w:rPr>
      </w:pPr>
      <w:bookmarkStart w:colFirst="0" w:colLast="0" w:name="_moe62qaryprn" w:id="31"/>
      <w:bookmarkEnd w:id="31"/>
      <w:r w:rsidDel="00000000" w:rsidR="00000000" w:rsidRPr="00000000">
        <w:rPr>
          <w:rtl w:val="0"/>
        </w:rPr>
      </w:r>
    </w:p>
    <w:p w:rsidR="00000000" w:rsidDel="00000000" w:rsidP="00000000" w:rsidRDefault="00000000" w:rsidRPr="00000000" w14:paraId="0000003D">
      <w:pPr>
        <w:pStyle w:val="Heading1"/>
        <w:spacing w:after="0" w:before="0" w:lineRule="auto"/>
        <w:rPr>
          <w:b w:val="1"/>
          <w:sz w:val="28"/>
          <w:szCs w:val="28"/>
        </w:rPr>
      </w:pPr>
      <w:bookmarkStart w:colFirst="0" w:colLast="0" w:name="_1xlaxwt0ywyb" w:id="32"/>
      <w:bookmarkEnd w:id="32"/>
      <w:r w:rsidDel="00000000" w:rsidR="00000000" w:rsidRPr="00000000">
        <w:rPr>
          <w:rtl w:val="0"/>
        </w:rPr>
      </w:r>
    </w:p>
    <w:p w:rsidR="00000000" w:rsidDel="00000000" w:rsidP="00000000" w:rsidRDefault="00000000" w:rsidRPr="00000000" w14:paraId="0000003E">
      <w:pPr>
        <w:pStyle w:val="Heading1"/>
        <w:spacing w:after="0" w:before="0" w:lineRule="auto"/>
        <w:rPr>
          <w:b w:val="1"/>
          <w:sz w:val="28"/>
          <w:szCs w:val="28"/>
        </w:rPr>
      </w:pPr>
      <w:bookmarkStart w:colFirst="0" w:colLast="0" w:name="_8s4bfmh9k0ys" w:id="33"/>
      <w:bookmarkEnd w:id="33"/>
      <w:r w:rsidDel="00000000" w:rsidR="00000000" w:rsidRPr="00000000">
        <w:rPr>
          <w:rtl w:val="0"/>
        </w:rPr>
      </w:r>
    </w:p>
    <w:p w:rsidR="00000000" w:rsidDel="00000000" w:rsidP="00000000" w:rsidRDefault="00000000" w:rsidRPr="00000000" w14:paraId="0000003F">
      <w:pPr>
        <w:pStyle w:val="Heading1"/>
        <w:spacing w:after="0" w:before="0" w:lineRule="auto"/>
        <w:rPr>
          <w:b w:val="1"/>
          <w:sz w:val="28"/>
          <w:szCs w:val="28"/>
        </w:rPr>
      </w:pPr>
      <w:bookmarkStart w:colFirst="0" w:colLast="0" w:name="_bjit40z15bzc" w:id="34"/>
      <w:bookmarkEnd w:id="34"/>
      <w:r w:rsidDel="00000000" w:rsidR="00000000" w:rsidRPr="00000000">
        <w:rPr>
          <w:rtl w:val="0"/>
        </w:rPr>
      </w:r>
    </w:p>
    <w:p w:rsidR="00000000" w:rsidDel="00000000" w:rsidP="00000000" w:rsidRDefault="00000000" w:rsidRPr="00000000" w14:paraId="00000040">
      <w:pPr>
        <w:pStyle w:val="Heading1"/>
        <w:spacing w:after="0" w:before="0" w:lineRule="auto"/>
        <w:rPr>
          <w:b w:val="1"/>
          <w:sz w:val="28"/>
          <w:szCs w:val="28"/>
        </w:rPr>
      </w:pPr>
      <w:bookmarkStart w:colFirst="0" w:colLast="0" w:name="_nqp86mbdn90" w:id="35"/>
      <w:bookmarkEnd w:id="35"/>
      <w:r w:rsidDel="00000000" w:rsidR="00000000" w:rsidRPr="00000000">
        <w:rPr>
          <w:rtl w:val="0"/>
        </w:rPr>
      </w:r>
    </w:p>
    <w:p w:rsidR="00000000" w:rsidDel="00000000" w:rsidP="00000000" w:rsidRDefault="00000000" w:rsidRPr="00000000" w14:paraId="00000041">
      <w:pPr>
        <w:pStyle w:val="Heading1"/>
        <w:spacing w:after="0" w:before="0" w:lineRule="auto"/>
        <w:rPr>
          <w:b w:val="1"/>
          <w:sz w:val="28"/>
          <w:szCs w:val="28"/>
        </w:rPr>
      </w:pPr>
      <w:bookmarkStart w:colFirst="0" w:colLast="0" w:name="_y2w41wil6bqy" w:id="36"/>
      <w:bookmarkEnd w:id="36"/>
      <w:r w:rsidDel="00000000" w:rsidR="00000000" w:rsidRPr="00000000">
        <w:rPr>
          <w:b w:val="1"/>
          <w:sz w:val="28"/>
          <w:szCs w:val="28"/>
          <w:rtl w:val="0"/>
        </w:rPr>
        <w:t xml:space="preserve">1. Introdução</w:t>
      </w:r>
      <w:r w:rsidDel="00000000" w:rsidR="00000000" w:rsidRPr="00000000">
        <w:rPr>
          <w:b w:val="1"/>
          <w:color w:val="0000ff"/>
          <w:sz w:val="28"/>
          <w:szCs w:val="28"/>
          <w:rtl w:val="0"/>
        </w:rPr>
        <w:t xml:space="preserve"> </w:t>
      </w:r>
      <w:r w:rsidDel="00000000" w:rsidR="00000000" w:rsidRPr="00000000">
        <w:rPr>
          <w:rtl w:val="0"/>
        </w:rPr>
      </w:r>
    </w:p>
    <w:p w:rsidR="00000000" w:rsidDel="00000000" w:rsidP="00000000" w:rsidRDefault="00000000" w:rsidRPr="00000000" w14:paraId="00000042">
      <w:pPr>
        <w:spacing w:after="0" w:line="360" w:lineRule="auto"/>
        <w:rPr/>
      </w:pPr>
      <w:r w:rsidDel="00000000" w:rsidR="00000000" w:rsidRPr="00000000">
        <w:rPr>
          <w:rtl w:val="0"/>
        </w:rPr>
      </w:r>
    </w:p>
    <w:p w:rsidR="00000000" w:rsidDel="00000000" w:rsidP="00000000" w:rsidRDefault="00000000" w:rsidRPr="00000000" w14:paraId="00000043">
      <w:pPr>
        <w:spacing w:after="0" w:line="360" w:lineRule="auto"/>
        <w:ind w:left="0" w:firstLine="720"/>
        <w:jc w:val="both"/>
        <w:rPr>
          <w:sz w:val="24"/>
          <w:szCs w:val="24"/>
        </w:rPr>
      </w:pPr>
      <w:r w:rsidDel="00000000" w:rsidR="00000000" w:rsidRPr="00000000">
        <w:rPr>
          <w:sz w:val="24"/>
          <w:szCs w:val="24"/>
          <w:rtl w:val="0"/>
        </w:rPr>
        <w:t xml:space="preserve">Os grandes avanços tecnológicos observados ao longo das últimas décadas no campo das telecomunicações e computação têm contribuído para mudanças significativas no cotidiano de cidadãos, governos e organizações. A disponibilidade atual de dispositivos portáteis com considerável poder computacional e conexão à Internet de alta velocidade, permite que os usuários tenham acesso a uma vasta quantidade de conteúdos (textos, imagens, vídeos etc.) e serviços, e vem mudando a forma de comunicação e interação à distância. Para acompanhar tais mudanças, é necessária uma evolução constante das tecnologias de informação e comunicação (TIC), a fim de atender à demanda cada vez maior por informação com mobilidade, bem como aos anseios por novos serviços e aplicações que beneficiem a população como um todo. É justamente nesse contexto que foi concebido o curso de “Engenharia de Informação”, uma proposta de curso de engenharia que vem atender à demanda por um profissional capaz de atuar nesse cenário de convergência entre computação, telecomunicações e eletrônica, em que se observa uma demanda crescente pelo acesso à informação e comunicação de maneira ubíqua. Assim, a estrutura do curso de Engenharia de Informação fornece os subsídios para que o profissional formado possa atuar no desenvolvimento de novas tecnologias que contribuirão para a evolução dos sistemas atuais de comunicação. Para isso, o curso de Engenharia de Informação é fundamentado em disciplinas, atividades e projetos em áreas relacionadas: à infraestrutura e aos sistemas de telecomunicações; às aplicações tecnológicas da eletrônica e da fotônica; aos métodos e técnicas de processamento da informação; às arquiteturas e operação das redes de computadores; e a dispositivos móveis e embarcados. As disciplinas obrigatórias abordam os fundamentos de todas estas áreas, e, além disso, o curso conta com um conjunto amplo de disciplinas de opção limitada, que permitem ao aluno uma formação especializada e com maior foco e profundidade em algumas áreas de interesse. As disciplinas ofertadas pelo curso em si, somadas às inúmeras possibilidades de opção que o Catálogo de disciplinas da UFABC oferece aos alunos, incluindo as disciplinas de vários cursos afins (como, por exemplo, as outras Engenharias e o Bacharelado em Ciência da Computação, os Bacharelados e Licenciaturas em Física e Matemática), ou mesmo dos vários cursos das áreas humanas, possibilitam a formação de uma rica variedade de profissionais, com históricos personalizados que permitirão atribuições profissionais diversificadas.</w:t>
      </w:r>
    </w:p>
    <w:p w:rsidR="00000000" w:rsidDel="00000000" w:rsidP="00000000" w:rsidRDefault="00000000" w:rsidRPr="00000000" w14:paraId="00000044">
      <w:pPr>
        <w:spacing w:after="0" w:line="360" w:lineRule="auto"/>
        <w:ind w:firstLine="720"/>
        <w:jc w:val="both"/>
        <w:rPr>
          <w:sz w:val="24"/>
          <w:szCs w:val="24"/>
        </w:rPr>
      </w:pPr>
      <w:r w:rsidDel="00000000" w:rsidR="00000000" w:rsidRPr="00000000">
        <w:rPr>
          <w:sz w:val="24"/>
          <w:szCs w:val="24"/>
          <w:rtl w:val="0"/>
        </w:rPr>
        <w:t xml:space="preserve">A capacitação oferecida neste curso de graduação prepara o aluno para sua carreira profissional, seja ela empresarial ou acadêmica, proporcionando-lhe sólida base para atuar em diversas áreas científicas e tecnológicas. A formação destes profissionais em Engenharia, com perfil inovador e interdisciplinar, vem ao encontro das demandas da sociedade moderna e produz recursos humanos valiosos para atuar eficazmente na da área de TIC, área estrategicamente importante para empresas e órgãos públicos não somente da região do ABC, mas também de todo o Brasil [1].</w:t>
      </w:r>
    </w:p>
    <w:p w:rsidR="00000000" w:rsidDel="00000000" w:rsidP="00000000" w:rsidRDefault="00000000" w:rsidRPr="00000000" w14:paraId="00000045">
      <w:pPr>
        <w:spacing w:after="0" w:line="360" w:lineRule="auto"/>
        <w:rPr/>
      </w:pPr>
      <w:r w:rsidDel="00000000" w:rsidR="00000000" w:rsidRPr="00000000">
        <w:rPr>
          <w:rtl w:val="0"/>
        </w:rPr>
      </w:r>
    </w:p>
    <w:p w:rsidR="00000000" w:rsidDel="00000000" w:rsidP="00000000" w:rsidRDefault="00000000" w:rsidRPr="00000000" w14:paraId="00000046">
      <w:pPr>
        <w:spacing w:after="0" w:line="360" w:lineRule="auto"/>
        <w:rPr>
          <w:sz w:val="24"/>
          <w:szCs w:val="24"/>
        </w:rPr>
      </w:pPr>
      <w:r w:rsidDel="00000000" w:rsidR="00000000" w:rsidRPr="00000000">
        <w:rPr>
          <w:rtl w:val="0"/>
        </w:rPr>
      </w:r>
    </w:p>
    <w:p w:rsidR="00000000" w:rsidDel="00000000" w:rsidP="00000000" w:rsidRDefault="00000000" w:rsidRPr="00000000" w14:paraId="00000047">
      <w:pPr>
        <w:spacing w:after="0" w:line="360" w:lineRule="auto"/>
        <w:rPr/>
      </w:pPr>
      <w:r w:rsidDel="00000000" w:rsidR="00000000" w:rsidRPr="00000000">
        <w:rPr>
          <w:rtl w:val="0"/>
        </w:rPr>
      </w:r>
    </w:p>
    <w:p w:rsidR="00000000" w:rsidDel="00000000" w:rsidP="00000000" w:rsidRDefault="00000000" w:rsidRPr="00000000" w14:paraId="00000048">
      <w:pPr>
        <w:spacing w:after="0" w:line="360" w:lineRule="auto"/>
        <w:rPr/>
      </w:pPr>
      <w:r w:rsidDel="00000000" w:rsidR="00000000" w:rsidRPr="00000000">
        <w:rPr>
          <w:rtl w:val="0"/>
        </w:rPr>
      </w:r>
    </w:p>
    <w:p w:rsidR="00000000" w:rsidDel="00000000" w:rsidP="00000000" w:rsidRDefault="00000000" w:rsidRPr="00000000" w14:paraId="00000049">
      <w:pPr>
        <w:spacing w:after="0" w:line="360" w:lineRule="auto"/>
        <w:rPr/>
      </w:pPr>
      <w:r w:rsidDel="00000000" w:rsidR="00000000" w:rsidRPr="00000000">
        <w:rPr>
          <w:rtl w:val="0"/>
        </w:rPr>
      </w:r>
    </w:p>
    <w:p w:rsidR="00000000" w:rsidDel="00000000" w:rsidP="00000000" w:rsidRDefault="00000000" w:rsidRPr="00000000" w14:paraId="0000004A">
      <w:pPr>
        <w:spacing w:after="0" w:line="360" w:lineRule="auto"/>
        <w:rPr/>
      </w:pPr>
      <w:r w:rsidDel="00000000" w:rsidR="00000000" w:rsidRPr="00000000">
        <w:rPr>
          <w:rtl w:val="0"/>
        </w:rPr>
      </w:r>
    </w:p>
    <w:p w:rsidR="00000000" w:rsidDel="00000000" w:rsidP="00000000" w:rsidRDefault="00000000" w:rsidRPr="00000000" w14:paraId="0000004B">
      <w:pPr>
        <w:spacing w:after="0" w:line="360" w:lineRule="auto"/>
        <w:rPr/>
      </w:pPr>
      <w:r w:rsidDel="00000000" w:rsidR="00000000" w:rsidRPr="00000000">
        <w:rPr>
          <w:rtl w:val="0"/>
        </w:rPr>
      </w:r>
    </w:p>
    <w:p w:rsidR="00000000" w:rsidDel="00000000" w:rsidP="00000000" w:rsidRDefault="00000000" w:rsidRPr="00000000" w14:paraId="0000004C">
      <w:pPr>
        <w:spacing w:after="0" w:line="360" w:lineRule="auto"/>
        <w:rPr/>
      </w:pPr>
      <w:r w:rsidDel="00000000" w:rsidR="00000000" w:rsidRPr="00000000">
        <w:rPr>
          <w:rtl w:val="0"/>
        </w:rPr>
      </w:r>
    </w:p>
    <w:p w:rsidR="00000000" w:rsidDel="00000000" w:rsidP="00000000" w:rsidRDefault="00000000" w:rsidRPr="00000000" w14:paraId="0000004D">
      <w:pPr>
        <w:spacing w:after="0" w:line="360" w:lineRule="auto"/>
        <w:rPr/>
      </w:pPr>
      <w:r w:rsidDel="00000000" w:rsidR="00000000" w:rsidRPr="00000000">
        <w:rPr>
          <w:rtl w:val="0"/>
        </w:rPr>
      </w:r>
    </w:p>
    <w:p w:rsidR="00000000" w:rsidDel="00000000" w:rsidP="00000000" w:rsidRDefault="00000000" w:rsidRPr="00000000" w14:paraId="0000004E">
      <w:pPr>
        <w:spacing w:after="0" w:line="360" w:lineRule="auto"/>
        <w:rPr/>
      </w:pPr>
      <w:r w:rsidDel="00000000" w:rsidR="00000000" w:rsidRPr="00000000">
        <w:rPr>
          <w:rtl w:val="0"/>
        </w:rPr>
      </w:r>
    </w:p>
    <w:p w:rsidR="00000000" w:rsidDel="00000000" w:rsidP="00000000" w:rsidRDefault="00000000" w:rsidRPr="00000000" w14:paraId="0000004F">
      <w:pPr>
        <w:spacing w:after="0" w:line="360" w:lineRule="auto"/>
        <w:rPr/>
      </w:pPr>
      <w:r w:rsidDel="00000000" w:rsidR="00000000" w:rsidRPr="00000000">
        <w:rPr>
          <w:rtl w:val="0"/>
        </w:rPr>
      </w:r>
    </w:p>
    <w:p w:rsidR="00000000" w:rsidDel="00000000" w:rsidP="00000000" w:rsidRDefault="00000000" w:rsidRPr="00000000" w14:paraId="00000050">
      <w:pPr>
        <w:spacing w:after="0" w:line="360" w:lineRule="auto"/>
        <w:rPr/>
      </w:pPr>
      <w:r w:rsidDel="00000000" w:rsidR="00000000" w:rsidRPr="00000000">
        <w:rPr>
          <w:rtl w:val="0"/>
        </w:rPr>
      </w:r>
    </w:p>
    <w:p w:rsidR="00000000" w:rsidDel="00000000" w:rsidP="00000000" w:rsidRDefault="00000000" w:rsidRPr="00000000" w14:paraId="00000051">
      <w:pPr>
        <w:spacing w:after="0" w:line="360" w:lineRule="auto"/>
        <w:rPr/>
      </w:pPr>
      <w:r w:rsidDel="00000000" w:rsidR="00000000" w:rsidRPr="00000000">
        <w:rPr>
          <w:rtl w:val="0"/>
        </w:rPr>
      </w:r>
    </w:p>
    <w:p w:rsidR="00000000" w:rsidDel="00000000" w:rsidP="00000000" w:rsidRDefault="00000000" w:rsidRPr="00000000" w14:paraId="00000052">
      <w:pPr>
        <w:spacing w:after="0" w:line="360" w:lineRule="auto"/>
        <w:rPr/>
      </w:pPr>
      <w:r w:rsidDel="00000000" w:rsidR="00000000" w:rsidRPr="00000000">
        <w:rPr>
          <w:rtl w:val="0"/>
        </w:rPr>
      </w:r>
    </w:p>
    <w:p w:rsidR="00000000" w:rsidDel="00000000" w:rsidP="00000000" w:rsidRDefault="00000000" w:rsidRPr="00000000" w14:paraId="00000053">
      <w:pPr>
        <w:spacing w:after="0" w:line="360" w:lineRule="auto"/>
        <w:rPr/>
      </w:pPr>
      <w:r w:rsidDel="00000000" w:rsidR="00000000" w:rsidRPr="00000000">
        <w:rPr>
          <w:rtl w:val="0"/>
        </w:rPr>
      </w:r>
    </w:p>
    <w:p w:rsidR="00000000" w:rsidDel="00000000" w:rsidP="00000000" w:rsidRDefault="00000000" w:rsidRPr="00000000" w14:paraId="00000054">
      <w:pPr>
        <w:spacing w:after="0" w:line="360" w:lineRule="auto"/>
        <w:rPr/>
      </w:pPr>
      <w:r w:rsidDel="00000000" w:rsidR="00000000" w:rsidRPr="00000000">
        <w:rPr>
          <w:rtl w:val="0"/>
        </w:rPr>
      </w:r>
    </w:p>
    <w:p w:rsidR="00000000" w:rsidDel="00000000" w:rsidP="00000000" w:rsidRDefault="00000000" w:rsidRPr="00000000" w14:paraId="00000055">
      <w:pPr>
        <w:spacing w:after="0" w:line="360" w:lineRule="auto"/>
        <w:rPr/>
      </w:pPr>
      <w:r w:rsidDel="00000000" w:rsidR="00000000" w:rsidRPr="00000000">
        <w:rPr>
          <w:rtl w:val="0"/>
        </w:rPr>
      </w:r>
    </w:p>
    <w:p w:rsidR="00000000" w:rsidDel="00000000" w:rsidP="00000000" w:rsidRDefault="00000000" w:rsidRPr="00000000" w14:paraId="00000056">
      <w:pPr>
        <w:spacing w:after="0" w:line="360" w:lineRule="auto"/>
        <w:rPr/>
      </w:pPr>
      <w:r w:rsidDel="00000000" w:rsidR="00000000" w:rsidRPr="00000000">
        <w:rPr>
          <w:rtl w:val="0"/>
        </w:rPr>
      </w:r>
    </w:p>
    <w:p w:rsidR="00000000" w:rsidDel="00000000" w:rsidP="00000000" w:rsidRDefault="00000000" w:rsidRPr="00000000" w14:paraId="00000057">
      <w:pPr>
        <w:spacing w:after="0" w:line="360" w:lineRule="auto"/>
        <w:rPr/>
      </w:pPr>
      <w:r w:rsidDel="00000000" w:rsidR="00000000" w:rsidRPr="00000000">
        <w:rPr>
          <w:rtl w:val="0"/>
        </w:rPr>
      </w:r>
    </w:p>
    <w:p w:rsidR="00000000" w:rsidDel="00000000" w:rsidP="00000000" w:rsidRDefault="00000000" w:rsidRPr="00000000" w14:paraId="00000058">
      <w:pPr>
        <w:spacing w:after="0" w:line="360" w:lineRule="auto"/>
        <w:rPr/>
      </w:pPr>
      <w:r w:rsidDel="00000000" w:rsidR="00000000" w:rsidRPr="00000000">
        <w:rPr>
          <w:rtl w:val="0"/>
        </w:rPr>
      </w:r>
    </w:p>
    <w:p w:rsidR="00000000" w:rsidDel="00000000" w:rsidP="00000000" w:rsidRDefault="00000000" w:rsidRPr="00000000" w14:paraId="00000059">
      <w:pPr>
        <w:spacing w:after="0" w:line="360" w:lineRule="auto"/>
        <w:rPr/>
      </w:pPr>
      <w:r w:rsidDel="00000000" w:rsidR="00000000" w:rsidRPr="00000000">
        <w:rPr>
          <w:rtl w:val="0"/>
        </w:rPr>
      </w:r>
    </w:p>
    <w:p w:rsidR="00000000" w:rsidDel="00000000" w:rsidP="00000000" w:rsidRDefault="00000000" w:rsidRPr="00000000" w14:paraId="0000005A">
      <w:pPr>
        <w:pStyle w:val="Heading1"/>
        <w:spacing w:after="0" w:before="0" w:line="360" w:lineRule="auto"/>
        <w:rPr>
          <w:b w:val="1"/>
          <w:sz w:val="28"/>
          <w:szCs w:val="28"/>
        </w:rPr>
      </w:pPr>
      <w:bookmarkStart w:colFirst="0" w:colLast="0" w:name="_t4s069fklnk7" w:id="37"/>
      <w:bookmarkEnd w:id="37"/>
      <w:r w:rsidDel="00000000" w:rsidR="00000000" w:rsidRPr="00000000">
        <w:rPr>
          <w:rtl w:val="0"/>
        </w:rPr>
      </w:r>
    </w:p>
    <w:p w:rsidR="00000000" w:rsidDel="00000000" w:rsidP="00000000" w:rsidRDefault="00000000" w:rsidRPr="00000000" w14:paraId="0000005B">
      <w:pPr>
        <w:pStyle w:val="Heading1"/>
        <w:spacing w:after="0" w:before="0" w:line="360" w:lineRule="auto"/>
        <w:rPr>
          <w:b w:val="1"/>
          <w:sz w:val="28"/>
          <w:szCs w:val="28"/>
        </w:rPr>
      </w:pPr>
      <w:bookmarkStart w:colFirst="0" w:colLast="0" w:name="_zewrnp6ynnrl" w:id="38"/>
      <w:bookmarkEnd w:id="38"/>
      <w:r w:rsidDel="00000000" w:rsidR="00000000" w:rsidRPr="00000000">
        <w:rPr>
          <w:rtl w:val="0"/>
        </w:rPr>
      </w:r>
    </w:p>
    <w:p w:rsidR="00000000" w:rsidDel="00000000" w:rsidP="00000000" w:rsidRDefault="00000000" w:rsidRPr="00000000" w14:paraId="0000005C">
      <w:pPr>
        <w:pStyle w:val="Heading1"/>
        <w:spacing w:after="0" w:before="0" w:line="360" w:lineRule="auto"/>
        <w:rPr>
          <w:b w:val="1"/>
          <w:sz w:val="28"/>
          <w:szCs w:val="28"/>
        </w:rPr>
      </w:pPr>
      <w:bookmarkStart w:colFirst="0" w:colLast="0" w:name="_r9cfequoda76" w:id="39"/>
      <w:bookmarkEnd w:id="39"/>
      <w:r w:rsidDel="00000000" w:rsidR="00000000" w:rsidRPr="00000000">
        <w:rPr>
          <w:b w:val="1"/>
          <w:sz w:val="28"/>
          <w:szCs w:val="28"/>
          <w:rtl w:val="0"/>
        </w:rPr>
        <w:t xml:space="preserve">2. Problema</w:t>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2.1. Segunda Guerra Mundial</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ind w:left="0" w:firstLine="720"/>
        <w:jc w:val="both"/>
        <w:rPr>
          <w:sz w:val="24"/>
          <w:szCs w:val="24"/>
        </w:rPr>
      </w:pPr>
      <w:r w:rsidDel="00000000" w:rsidR="00000000" w:rsidRPr="00000000">
        <w:rPr>
          <w:sz w:val="24"/>
          <w:szCs w:val="24"/>
          <w:rtl w:val="0"/>
        </w:rPr>
        <w:t xml:space="preserve">A Segunda Guerra Mundial desenrolou-se no período de 1939 a 1945, organizadas em duas alianças militares opostas: os</w:t>
      </w:r>
      <w:hyperlink r:id="rId7">
        <w:r w:rsidDel="00000000" w:rsidR="00000000" w:rsidRPr="00000000">
          <w:rPr>
            <w:sz w:val="24"/>
            <w:szCs w:val="24"/>
            <w:rtl w:val="0"/>
          </w:rPr>
          <w:t xml:space="preserve"> </w:t>
        </w:r>
      </w:hyperlink>
      <w:hyperlink r:id="rId8">
        <w:r w:rsidDel="00000000" w:rsidR="00000000" w:rsidRPr="00000000">
          <w:rPr>
            <w:sz w:val="24"/>
            <w:szCs w:val="24"/>
            <w:rtl w:val="0"/>
          </w:rPr>
          <w:t xml:space="preserve">Aliados</w:t>
        </w:r>
      </w:hyperlink>
      <w:r w:rsidDel="00000000" w:rsidR="00000000" w:rsidRPr="00000000">
        <w:rPr>
          <w:sz w:val="24"/>
          <w:szCs w:val="24"/>
          <w:rtl w:val="0"/>
        </w:rPr>
        <w:t xml:space="preserve"> e o</w:t>
      </w:r>
      <w:hyperlink r:id="rId9">
        <w:r w:rsidDel="00000000" w:rsidR="00000000" w:rsidRPr="00000000">
          <w:rPr>
            <w:sz w:val="24"/>
            <w:szCs w:val="24"/>
            <w:rtl w:val="0"/>
          </w:rPr>
          <w:t xml:space="preserve"> </w:t>
        </w:r>
      </w:hyperlink>
      <w:hyperlink r:id="rId10">
        <w:r w:rsidDel="00000000" w:rsidR="00000000" w:rsidRPr="00000000">
          <w:rPr>
            <w:sz w:val="24"/>
            <w:szCs w:val="24"/>
            <w:rtl w:val="0"/>
          </w:rPr>
          <w:t xml:space="preserve">Eixo</w:t>
        </w:r>
      </w:hyperlink>
      <w:r w:rsidDel="00000000" w:rsidR="00000000" w:rsidRPr="00000000">
        <w:rPr>
          <w:sz w:val="24"/>
          <w:szCs w:val="24"/>
          <w:rtl w:val="0"/>
        </w:rPr>
        <w:t xml:space="preserve">. Foi a guerra mais abrangente da história, com mais de 100 milhões de</w:t>
      </w:r>
      <w:hyperlink r:id="rId11">
        <w:r w:rsidDel="00000000" w:rsidR="00000000" w:rsidRPr="00000000">
          <w:rPr>
            <w:sz w:val="24"/>
            <w:szCs w:val="24"/>
            <w:rtl w:val="0"/>
          </w:rPr>
          <w:t xml:space="preserve"> </w:t>
        </w:r>
      </w:hyperlink>
      <w:hyperlink r:id="rId12">
        <w:r w:rsidDel="00000000" w:rsidR="00000000" w:rsidRPr="00000000">
          <w:rPr>
            <w:sz w:val="24"/>
            <w:szCs w:val="24"/>
            <w:rtl w:val="0"/>
          </w:rPr>
          <w:t xml:space="preserve">militares</w:t>
        </w:r>
      </w:hyperlink>
      <w:r w:rsidDel="00000000" w:rsidR="00000000" w:rsidRPr="00000000">
        <w:rPr>
          <w:sz w:val="24"/>
          <w:szCs w:val="24"/>
          <w:rtl w:val="0"/>
        </w:rPr>
        <w:t xml:space="preserve"> mobilizados. Em estado de "</w:t>
      </w:r>
      <w:hyperlink r:id="rId13">
        <w:r w:rsidDel="00000000" w:rsidR="00000000" w:rsidRPr="00000000">
          <w:rPr>
            <w:sz w:val="24"/>
            <w:szCs w:val="24"/>
            <w:rtl w:val="0"/>
          </w:rPr>
          <w:t xml:space="preserve">guerra total</w:t>
        </w:r>
      </w:hyperlink>
      <w:r w:rsidDel="00000000" w:rsidR="00000000" w:rsidRPr="00000000">
        <w:rPr>
          <w:sz w:val="24"/>
          <w:szCs w:val="24"/>
          <w:rtl w:val="0"/>
        </w:rPr>
        <w:t xml:space="preserve">", os principais envolvidos dedicaram toda sua capacidade econômica, industrial e científica a serviço dos</w:t>
      </w:r>
      <w:hyperlink r:id="rId14">
        <w:r w:rsidDel="00000000" w:rsidR="00000000" w:rsidRPr="00000000">
          <w:rPr>
            <w:sz w:val="24"/>
            <w:szCs w:val="24"/>
            <w:rtl w:val="0"/>
          </w:rPr>
          <w:t xml:space="preserve"> </w:t>
        </w:r>
      </w:hyperlink>
      <w:hyperlink r:id="rId15">
        <w:r w:rsidDel="00000000" w:rsidR="00000000" w:rsidRPr="00000000">
          <w:rPr>
            <w:sz w:val="24"/>
            <w:szCs w:val="24"/>
            <w:rtl w:val="0"/>
          </w:rPr>
          <w:t xml:space="preserve">esforços de guerra</w:t>
        </w:r>
      </w:hyperlink>
      <w:r w:rsidDel="00000000" w:rsidR="00000000" w:rsidRPr="00000000">
        <w:rPr>
          <w:sz w:val="24"/>
          <w:szCs w:val="24"/>
          <w:rtl w:val="0"/>
        </w:rPr>
        <w:t xml:space="preserve">, deixando de lado a distinção entre recursos civis e militares. Marcado por um número significante de ataques contra civis, incluindo o</w:t>
      </w:r>
      <w:hyperlink r:id="rId16">
        <w:r w:rsidDel="00000000" w:rsidR="00000000" w:rsidRPr="00000000">
          <w:rPr>
            <w:sz w:val="24"/>
            <w:szCs w:val="24"/>
            <w:rtl w:val="0"/>
          </w:rPr>
          <w:t xml:space="preserve"> </w:t>
        </w:r>
      </w:hyperlink>
      <w:hyperlink r:id="rId17">
        <w:r w:rsidDel="00000000" w:rsidR="00000000" w:rsidRPr="00000000">
          <w:rPr>
            <w:sz w:val="24"/>
            <w:szCs w:val="24"/>
            <w:rtl w:val="0"/>
          </w:rPr>
          <w:t xml:space="preserve">Holocausto</w:t>
        </w:r>
      </w:hyperlink>
      <w:r w:rsidDel="00000000" w:rsidR="00000000" w:rsidRPr="00000000">
        <w:rPr>
          <w:sz w:val="24"/>
          <w:szCs w:val="24"/>
          <w:rtl w:val="0"/>
        </w:rPr>
        <w:t xml:space="preserve"> e a</w:t>
      </w:r>
      <w:hyperlink r:id="rId18">
        <w:r w:rsidDel="00000000" w:rsidR="00000000" w:rsidRPr="00000000">
          <w:rPr>
            <w:sz w:val="24"/>
            <w:szCs w:val="24"/>
            <w:rtl w:val="0"/>
          </w:rPr>
          <w:t xml:space="preserve"> </w:t>
        </w:r>
      </w:hyperlink>
      <w:hyperlink r:id="rId19">
        <w:r w:rsidDel="00000000" w:rsidR="00000000" w:rsidRPr="00000000">
          <w:rPr>
            <w:sz w:val="24"/>
            <w:szCs w:val="24"/>
            <w:rtl w:val="0"/>
          </w:rPr>
          <w:t xml:space="preserve">única vez em que armas nucleares foram utilizadas em combate</w:t>
        </w:r>
      </w:hyperlink>
      <w:r w:rsidDel="00000000" w:rsidR="00000000" w:rsidRPr="00000000">
        <w:rPr>
          <w:sz w:val="24"/>
          <w:szCs w:val="24"/>
          <w:rtl w:val="0"/>
        </w:rPr>
        <w:t xml:space="preserve">, foi o conflito mais letal da</w:t>
      </w:r>
      <w:hyperlink r:id="rId20">
        <w:r w:rsidDel="00000000" w:rsidR="00000000" w:rsidRPr="00000000">
          <w:rPr>
            <w:sz w:val="24"/>
            <w:szCs w:val="24"/>
            <w:rtl w:val="0"/>
          </w:rPr>
          <w:t xml:space="preserve"> </w:t>
        </w:r>
      </w:hyperlink>
      <w:hyperlink r:id="rId21">
        <w:r w:rsidDel="00000000" w:rsidR="00000000" w:rsidRPr="00000000">
          <w:rPr>
            <w:sz w:val="24"/>
            <w:szCs w:val="24"/>
            <w:rtl w:val="0"/>
          </w:rPr>
          <w:t xml:space="preserve">história da humanidade</w:t>
        </w:r>
      </w:hyperlink>
      <w:r w:rsidDel="00000000" w:rsidR="00000000" w:rsidRPr="00000000">
        <w:rPr>
          <w:sz w:val="24"/>
          <w:szCs w:val="24"/>
          <w:rtl w:val="0"/>
        </w:rPr>
        <w:t xml:space="preserve">, resultando</w:t>
      </w:r>
      <w:hyperlink r:id="rId22">
        <w:r w:rsidDel="00000000" w:rsidR="00000000" w:rsidRPr="00000000">
          <w:rPr>
            <w:sz w:val="24"/>
            <w:szCs w:val="24"/>
            <w:rtl w:val="0"/>
          </w:rPr>
          <w:t xml:space="preserve"> </w:t>
        </w:r>
      </w:hyperlink>
      <w:hyperlink r:id="rId23">
        <w:r w:rsidDel="00000000" w:rsidR="00000000" w:rsidRPr="00000000">
          <w:rPr>
            <w:sz w:val="24"/>
            <w:szCs w:val="24"/>
            <w:rtl w:val="0"/>
          </w:rPr>
          <w:t xml:space="preserve">entre 50 a mais de 70 milhões de mortes</w:t>
        </w:r>
      </w:hyperlink>
      <w:r w:rsidDel="00000000" w:rsidR="00000000" w:rsidRPr="00000000">
        <w:rPr>
          <w:sz w:val="24"/>
          <w:szCs w:val="24"/>
          <w:rtl w:val="0"/>
        </w:rPr>
        <w:t xml:space="preserve">.</w:t>
      </w:r>
    </w:p>
    <w:p w:rsidR="00000000" w:rsidDel="00000000" w:rsidP="00000000" w:rsidRDefault="00000000" w:rsidRPr="00000000" w14:paraId="00000060">
      <w:pPr>
        <w:ind w:left="0" w:firstLine="720"/>
        <w:jc w:val="both"/>
        <w:rPr>
          <w:sz w:val="24"/>
          <w:szCs w:val="24"/>
        </w:rPr>
      </w:pPr>
      <w:r w:rsidDel="00000000" w:rsidR="00000000" w:rsidRPr="00000000">
        <w:rPr>
          <w:sz w:val="24"/>
          <w:szCs w:val="24"/>
          <w:rtl w:val="0"/>
        </w:rPr>
        <w:t xml:space="preserve">Geralmente considera-se o ponto inicial da guerra como sendo a</w:t>
      </w:r>
      <w:hyperlink r:id="rId24">
        <w:r w:rsidDel="00000000" w:rsidR="00000000" w:rsidRPr="00000000">
          <w:rPr>
            <w:sz w:val="24"/>
            <w:szCs w:val="24"/>
            <w:rtl w:val="0"/>
          </w:rPr>
          <w:t xml:space="preserve"> </w:t>
        </w:r>
      </w:hyperlink>
      <w:hyperlink r:id="rId25">
        <w:r w:rsidDel="00000000" w:rsidR="00000000" w:rsidRPr="00000000">
          <w:rPr>
            <w:sz w:val="24"/>
            <w:szCs w:val="24"/>
            <w:rtl w:val="0"/>
          </w:rPr>
          <w:t xml:space="preserve">invasão da Polônia</w:t>
        </w:r>
      </w:hyperlink>
      <w:r w:rsidDel="00000000" w:rsidR="00000000" w:rsidRPr="00000000">
        <w:rPr>
          <w:sz w:val="24"/>
          <w:szCs w:val="24"/>
          <w:rtl w:val="0"/>
        </w:rPr>
        <w:t xml:space="preserve"> pela</w:t>
      </w:r>
      <w:hyperlink r:id="rId26">
        <w:r w:rsidDel="00000000" w:rsidR="00000000" w:rsidRPr="00000000">
          <w:rPr>
            <w:sz w:val="24"/>
            <w:szCs w:val="24"/>
            <w:rtl w:val="0"/>
          </w:rPr>
          <w:t xml:space="preserve"> </w:t>
        </w:r>
      </w:hyperlink>
      <w:hyperlink r:id="rId27">
        <w:r w:rsidDel="00000000" w:rsidR="00000000" w:rsidRPr="00000000">
          <w:rPr>
            <w:sz w:val="24"/>
            <w:szCs w:val="24"/>
            <w:rtl w:val="0"/>
          </w:rPr>
          <w:t xml:space="preserve">Alemanha Nazista</w:t>
        </w:r>
      </w:hyperlink>
      <w:r w:rsidDel="00000000" w:rsidR="00000000" w:rsidRPr="00000000">
        <w:rPr>
          <w:sz w:val="24"/>
          <w:szCs w:val="24"/>
          <w:rtl w:val="0"/>
        </w:rPr>
        <w:t xml:space="preserve"> em 1 de setembro de 1939 e subsequentes</w:t>
      </w:r>
      <w:hyperlink r:id="rId28">
        <w:r w:rsidDel="00000000" w:rsidR="00000000" w:rsidRPr="00000000">
          <w:rPr>
            <w:sz w:val="24"/>
            <w:szCs w:val="24"/>
            <w:rtl w:val="0"/>
          </w:rPr>
          <w:t xml:space="preserve"> </w:t>
        </w:r>
      </w:hyperlink>
      <w:hyperlink r:id="rId29">
        <w:r w:rsidDel="00000000" w:rsidR="00000000" w:rsidRPr="00000000">
          <w:rPr>
            <w:sz w:val="24"/>
            <w:szCs w:val="24"/>
            <w:rtl w:val="0"/>
          </w:rPr>
          <w:t xml:space="preserve">declarações de guerra</w:t>
        </w:r>
      </w:hyperlink>
      <w:r w:rsidDel="00000000" w:rsidR="00000000" w:rsidRPr="00000000">
        <w:rPr>
          <w:sz w:val="24"/>
          <w:szCs w:val="24"/>
          <w:rtl w:val="0"/>
        </w:rPr>
        <w:t xml:space="preserve"> contra a Alemanha pela</w:t>
      </w:r>
      <w:hyperlink r:id="rId30">
        <w:r w:rsidDel="00000000" w:rsidR="00000000" w:rsidRPr="00000000">
          <w:rPr>
            <w:sz w:val="24"/>
            <w:szCs w:val="24"/>
            <w:rtl w:val="0"/>
          </w:rPr>
          <w:t xml:space="preserve"> </w:t>
        </w:r>
      </w:hyperlink>
      <w:hyperlink r:id="rId31">
        <w:r w:rsidDel="00000000" w:rsidR="00000000" w:rsidRPr="00000000">
          <w:rPr>
            <w:sz w:val="24"/>
            <w:szCs w:val="24"/>
            <w:rtl w:val="0"/>
          </w:rPr>
          <w:t xml:space="preserve">França</w:t>
        </w:r>
      </w:hyperlink>
      <w:r w:rsidDel="00000000" w:rsidR="00000000" w:rsidRPr="00000000">
        <w:rPr>
          <w:sz w:val="24"/>
          <w:szCs w:val="24"/>
          <w:rtl w:val="0"/>
        </w:rPr>
        <w:t xml:space="preserve"> e pela maioria dos países do</w:t>
      </w:r>
      <w:hyperlink r:id="rId32">
        <w:r w:rsidDel="00000000" w:rsidR="00000000" w:rsidRPr="00000000">
          <w:rPr>
            <w:sz w:val="24"/>
            <w:szCs w:val="24"/>
            <w:rtl w:val="0"/>
          </w:rPr>
          <w:t xml:space="preserve"> </w:t>
        </w:r>
      </w:hyperlink>
      <w:hyperlink r:id="rId33">
        <w:r w:rsidDel="00000000" w:rsidR="00000000" w:rsidRPr="00000000">
          <w:rPr>
            <w:sz w:val="24"/>
            <w:szCs w:val="24"/>
            <w:rtl w:val="0"/>
          </w:rPr>
          <w:t xml:space="preserve">Império Britânico</w:t>
        </w:r>
      </w:hyperlink>
      <w:r w:rsidDel="00000000" w:rsidR="00000000" w:rsidRPr="00000000">
        <w:rPr>
          <w:sz w:val="24"/>
          <w:szCs w:val="24"/>
          <w:rtl w:val="0"/>
        </w:rPr>
        <w:t xml:space="preserve"> e da</w:t>
      </w:r>
      <w:hyperlink r:id="rId34">
        <w:r w:rsidDel="00000000" w:rsidR="00000000" w:rsidRPr="00000000">
          <w:rPr>
            <w:sz w:val="24"/>
            <w:szCs w:val="24"/>
            <w:rtl w:val="0"/>
          </w:rPr>
          <w:t xml:space="preserve"> </w:t>
        </w:r>
      </w:hyperlink>
      <w:hyperlink r:id="rId35">
        <w:r w:rsidDel="00000000" w:rsidR="00000000" w:rsidRPr="00000000">
          <w:rPr>
            <w:i w:val="1"/>
            <w:sz w:val="24"/>
            <w:szCs w:val="24"/>
            <w:rtl w:val="0"/>
          </w:rPr>
          <w:t xml:space="preserve">Commonwealth</w:t>
        </w:r>
      </w:hyperlink>
      <w:r w:rsidDel="00000000" w:rsidR="00000000" w:rsidRPr="00000000">
        <w:rPr>
          <w:sz w:val="24"/>
          <w:szCs w:val="24"/>
          <w:rtl w:val="0"/>
        </w:rPr>
        <w:t xml:space="preserve">. Alguns países já estavam em guerra nesta época, como</w:t>
      </w:r>
      <w:hyperlink r:id="rId36">
        <w:r w:rsidDel="00000000" w:rsidR="00000000" w:rsidRPr="00000000">
          <w:rPr>
            <w:sz w:val="24"/>
            <w:szCs w:val="24"/>
            <w:rtl w:val="0"/>
          </w:rPr>
          <w:t xml:space="preserve"> </w:t>
        </w:r>
      </w:hyperlink>
      <w:hyperlink r:id="rId37">
        <w:r w:rsidDel="00000000" w:rsidR="00000000" w:rsidRPr="00000000">
          <w:rPr>
            <w:sz w:val="24"/>
            <w:szCs w:val="24"/>
            <w:rtl w:val="0"/>
          </w:rPr>
          <w:t xml:space="preserve">Etiópia</w:t>
        </w:r>
      </w:hyperlink>
      <w:r w:rsidDel="00000000" w:rsidR="00000000" w:rsidRPr="00000000">
        <w:rPr>
          <w:sz w:val="24"/>
          <w:szCs w:val="24"/>
          <w:rtl w:val="0"/>
        </w:rPr>
        <w:t xml:space="preserve"> e</w:t>
      </w:r>
      <w:hyperlink r:id="rId38">
        <w:r w:rsidDel="00000000" w:rsidR="00000000" w:rsidRPr="00000000">
          <w:rPr>
            <w:sz w:val="24"/>
            <w:szCs w:val="24"/>
            <w:rtl w:val="0"/>
          </w:rPr>
          <w:t xml:space="preserve"> </w:t>
        </w:r>
      </w:hyperlink>
      <w:hyperlink r:id="rId39">
        <w:r w:rsidDel="00000000" w:rsidR="00000000" w:rsidRPr="00000000">
          <w:rPr>
            <w:sz w:val="24"/>
            <w:szCs w:val="24"/>
            <w:rtl w:val="0"/>
          </w:rPr>
          <w:t xml:space="preserve">Reino de Itália</w:t>
        </w:r>
      </w:hyperlink>
      <w:r w:rsidDel="00000000" w:rsidR="00000000" w:rsidRPr="00000000">
        <w:rPr>
          <w:sz w:val="24"/>
          <w:szCs w:val="24"/>
          <w:rtl w:val="0"/>
        </w:rPr>
        <w:t xml:space="preserve"> na</w:t>
      </w:r>
      <w:hyperlink r:id="rId40">
        <w:r w:rsidDel="00000000" w:rsidR="00000000" w:rsidRPr="00000000">
          <w:rPr>
            <w:sz w:val="24"/>
            <w:szCs w:val="24"/>
            <w:rtl w:val="0"/>
          </w:rPr>
          <w:t xml:space="preserve"> </w:t>
        </w:r>
      </w:hyperlink>
      <w:hyperlink r:id="rId41">
        <w:r w:rsidDel="00000000" w:rsidR="00000000" w:rsidRPr="00000000">
          <w:rPr>
            <w:sz w:val="24"/>
            <w:szCs w:val="24"/>
            <w:rtl w:val="0"/>
          </w:rPr>
          <w:t xml:space="preserve">Segunda Guerra Ítalo-Etíope</w:t>
        </w:r>
      </w:hyperlink>
      <w:r w:rsidDel="00000000" w:rsidR="00000000" w:rsidRPr="00000000">
        <w:rPr>
          <w:sz w:val="24"/>
          <w:szCs w:val="24"/>
          <w:rtl w:val="0"/>
        </w:rPr>
        <w:t xml:space="preserve"> e</w:t>
      </w:r>
      <w:hyperlink r:id="rId42">
        <w:r w:rsidDel="00000000" w:rsidR="00000000" w:rsidRPr="00000000">
          <w:rPr>
            <w:sz w:val="24"/>
            <w:szCs w:val="24"/>
            <w:rtl w:val="0"/>
          </w:rPr>
          <w:t xml:space="preserve"> </w:t>
        </w:r>
      </w:hyperlink>
      <w:hyperlink r:id="rId43">
        <w:r w:rsidDel="00000000" w:rsidR="00000000" w:rsidRPr="00000000">
          <w:rPr>
            <w:sz w:val="24"/>
            <w:szCs w:val="24"/>
            <w:rtl w:val="0"/>
          </w:rPr>
          <w:t xml:space="preserve">China</w:t>
        </w:r>
      </w:hyperlink>
      <w:r w:rsidDel="00000000" w:rsidR="00000000" w:rsidRPr="00000000">
        <w:rPr>
          <w:sz w:val="24"/>
          <w:szCs w:val="24"/>
          <w:rtl w:val="0"/>
        </w:rPr>
        <w:t xml:space="preserve"> e</w:t>
      </w:r>
      <w:hyperlink r:id="rId44">
        <w:r w:rsidDel="00000000" w:rsidR="00000000" w:rsidRPr="00000000">
          <w:rPr>
            <w:sz w:val="24"/>
            <w:szCs w:val="24"/>
            <w:rtl w:val="0"/>
          </w:rPr>
          <w:t xml:space="preserve"> </w:t>
        </w:r>
      </w:hyperlink>
      <w:hyperlink r:id="rId45">
        <w:r w:rsidDel="00000000" w:rsidR="00000000" w:rsidRPr="00000000">
          <w:rPr>
            <w:sz w:val="24"/>
            <w:szCs w:val="24"/>
            <w:rtl w:val="0"/>
          </w:rPr>
          <w:t xml:space="preserve">Japão</w:t>
        </w:r>
      </w:hyperlink>
      <w:r w:rsidDel="00000000" w:rsidR="00000000" w:rsidRPr="00000000">
        <w:rPr>
          <w:sz w:val="24"/>
          <w:szCs w:val="24"/>
          <w:rtl w:val="0"/>
        </w:rPr>
        <w:t xml:space="preserve"> na</w:t>
      </w:r>
      <w:hyperlink r:id="rId46">
        <w:r w:rsidDel="00000000" w:rsidR="00000000" w:rsidRPr="00000000">
          <w:rPr>
            <w:sz w:val="24"/>
            <w:szCs w:val="24"/>
            <w:rtl w:val="0"/>
          </w:rPr>
          <w:t xml:space="preserve"> </w:t>
        </w:r>
      </w:hyperlink>
      <w:hyperlink r:id="rId47">
        <w:r w:rsidDel="00000000" w:rsidR="00000000" w:rsidRPr="00000000">
          <w:rPr>
            <w:sz w:val="24"/>
            <w:szCs w:val="24"/>
            <w:rtl w:val="0"/>
          </w:rPr>
          <w:t xml:space="preserve">Segunda Guerra Sino-Japonesa</w:t>
        </w:r>
      </w:hyperlink>
      <w:r w:rsidDel="00000000" w:rsidR="00000000" w:rsidRPr="00000000">
        <w:rPr>
          <w:sz w:val="24"/>
          <w:szCs w:val="24"/>
          <w:rtl w:val="0"/>
        </w:rPr>
        <w:t xml:space="preserve">.</w:t>
      </w:r>
      <w:r w:rsidDel="00000000" w:rsidR="00000000" w:rsidRPr="00000000">
        <w:rPr>
          <w:sz w:val="24"/>
          <w:szCs w:val="24"/>
          <w:vertAlign w:val="superscript"/>
          <w:rtl w:val="0"/>
        </w:rPr>
        <w:t xml:space="preserve"> </w:t>
      </w:r>
      <w:r w:rsidDel="00000000" w:rsidR="00000000" w:rsidRPr="00000000">
        <w:rPr>
          <w:sz w:val="24"/>
          <w:szCs w:val="24"/>
          <w:rtl w:val="0"/>
        </w:rPr>
        <w:t xml:space="preserve">Muitos dos que não se envolveram inicialmente acabaram aderindo ao conflito em resposta a eventos como a</w:t>
      </w:r>
      <w:hyperlink r:id="rId48">
        <w:r w:rsidDel="00000000" w:rsidR="00000000" w:rsidRPr="00000000">
          <w:rPr>
            <w:sz w:val="24"/>
            <w:szCs w:val="24"/>
            <w:rtl w:val="0"/>
          </w:rPr>
          <w:t xml:space="preserve"> </w:t>
        </w:r>
      </w:hyperlink>
      <w:hyperlink r:id="rId49">
        <w:r w:rsidDel="00000000" w:rsidR="00000000" w:rsidRPr="00000000">
          <w:rPr>
            <w:sz w:val="24"/>
            <w:szCs w:val="24"/>
            <w:rtl w:val="0"/>
          </w:rPr>
          <w:t xml:space="preserve">invasão da União Soviética pelos alemães</w:t>
        </w:r>
      </w:hyperlink>
      <w:r w:rsidDel="00000000" w:rsidR="00000000" w:rsidRPr="00000000">
        <w:rPr>
          <w:sz w:val="24"/>
          <w:szCs w:val="24"/>
          <w:rtl w:val="0"/>
        </w:rPr>
        <w:t xml:space="preserve"> e os ataques japoneses contra as forças dos</w:t>
      </w:r>
      <w:hyperlink r:id="rId50">
        <w:r w:rsidDel="00000000" w:rsidR="00000000" w:rsidRPr="00000000">
          <w:rPr>
            <w:sz w:val="24"/>
            <w:szCs w:val="24"/>
            <w:rtl w:val="0"/>
          </w:rPr>
          <w:t xml:space="preserve"> </w:t>
        </w:r>
      </w:hyperlink>
      <w:hyperlink r:id="rId51">
        <w:r w:rsidDel="00000000" w:rsidR="00000000" w:rsidRPr="00000000">
          <w:rPr>
            <w:sz w:val="24"/>
            <w:szCs w:val="24"/>
            <w:rtl w:val="0"/>
          </w:rPr>
          <w:t xml:space="preserve">Estados Unidos</w:t>
        </w:r>
      </w:hyperlink>
      <w:r w:rsidDel="00000000" w:rsidR="00000000" w:rsidRPr="00000000">
        <w:rPr>
          <w:sz w:val="24"/>
          <w:szCs w:val="24"/>
          <w:rtl w:val="0"/>
        </w:rPr>
        <w:t xml:space="preserve"> no</w:t>
      </w:r>
      <w:hyperlink r:id="rId52">
        <w:r w:rsidDel="00000000" w:rsidR="00000000" w:rsidRPr="00000000">
          <w:rPr>
            <w:sz w:val="24"/>
            <w:szCs w:val="24"/>
            <w:rtl w:val="0"/>
          </w:rPr>
          <w:t xml:space="preserve"> </w:t>
        </w:r>
      </w:hyperlink>
      <w:hyperlink r:id="rId53">
        <w:r w:rsidDel="00000000" w:rsidR="00000000" w:rsidRPr="00000000">
          <w:rPr>
            <w:sz w:val="24"/>
            <w:szCs w:val="24"/>
            <w:rtl w:val="0"/>
          </w:rPr>
          <w:t xml:space="preserve">Pacífico</w:t>
        </w:r>
      </w:hyperlink>
      <w:r w:rsidDel="00000000" w:rsidR="00000000" w:rsidRPr="00000000">
        <w:rPr>
          <w:sz w:val="24"/>
          <w:szCs w:val="24"/>
          <w:rtl w:val="0"/>
        </w:rPr>
        <w:t xml:space="preserve"> em</w:t>
      </w:r>
      <w:hyperlink r:id="rId54">
        <w:r w:rsidDel="00000000" w:rsidR="00000000" w:rsidRPr="00000000">
          <w:rPr>
            <w:sz w:val="24"/>
            <w:szCs w:val="24"/>
            <w:rtl w:val="0"/>
          </w:rPr>
          <w:t xml:space="preserve"> </w:t>
        </w:r>
      </w:hyperlink>
      <w:hyperlink r:id="rId55">
        <w:r w:rsidDel="00000000" w:rsidR="00000000" w:rsidRPr="00000000">
          <w:rPr>
            <w:sz w:val="24"/>
            <w:szCs w:val="24"/>
            <w:rtl w:val="0"/>
          </w:rPr>
          <w:t xml:space="preserve">Pearl Harbor</w:t>
        </w:r>
      </w:hyperlink>
      <w:r w:rsidDel="00000000" w:rsidR="00000000" w:rsidRPr="00000000">
        <w:rPr>
          <w:sz w:val="24"/>
          <w:szCs w:val="24"/>
          <w:rtl w:val="0"/>
        </w:rPr>
        <w:t xml:space="preserve"> e em</w:t>
      </w:r>
      <w:hyperlink r:id="rId56">
        <w:r w:rsidDel="00000000" w:rsidR="00000000" w:rsidRPr="00000000">
          <w:rPr>
            <w:sz w:val="24"/>
            <w:szCs w:val="24"/>
            <w:rtl w:val="0"/>
          </w:rPr>
          <w:t xml:space="preserve"> </w:t>
        </w:r>
      </w:hyperlink>
      <w:hyperlink r:id="rId57">
        <w:r w:rsidDel="00000000" w:rsidR="00000000" w:rsidRPr="00000000">
          <w:rPr>
            <w:sz w:val="24"/>
            <w:szCs w:val="24"/>
            <w:rtl w:val="0"/>
          </w:rPr>
          <w:t xml:space="preserve">colônias</w:t>
        </w:r>
      </w:hyperlink>
      <w:r w:rsidDel="00000000" w:rsidR="00000000" w:rsidRPr="00000000">
        <w:rPr>
          <w:sz w:val="24"/>
          <w:szCs w:val="24"/>
          <w:rtl w:val="0"/>
        </w:rPr>
        <w:t xml:space="preserve"> ultramarítimas britânicas, que resultou em declarações de guerra contra o Japão pelos Estados Unidos,</w:t>
      </w:r>
      <w:hyperlink r:id="rId58">
        <w:r w:rsidDel="00000000" w:rsidR="00000000" w:rsidRPr="00000000">
          <w:rPr>
            <w:sz w:val="24"/>
            <w:szCs w:val="24"/>
            <w:rtl w:val="0"/>
          </w:rPr>
          <w:t xml:space="preserve"> </w:t>
        </w:r>
      </w:hyperlink>
      <w:hyperlink r:id="rId59">
        <w:r w:rsidDel="00000000" w:rsidR="00000000" w:rsidRPr="00000000">
          <w:rPr>
            <w:sz w:val="24"/>
            <w:szCs w:val="24"/>
            <w:rtl w:val="0"/>
          </w:rPr>
          <w:t xml:space="preserve">Países Baixos</w:t>
        </w:r>
      </w:hyperlink>
      <w:r w:rsidDel="00000000" w:rsidR="00000000" w:rsidRPr="00000000">
        <w:rPr>
          <w:sz w:val="24"/>
          <w:szCs w:val="24"/>
          <w:rtl w:val="0"/>
        </w:rPr>
        <w:t xml:space="preserve"> e o</w:t>
      </w:r>
      <w:hyperlink r:id="rId60">
        <w:r w:rsidDel="00000000" w:rsidR="00000000" w:rsidRPr="00000000">
          <w:rPr>
            <w:sz w:val="24"/>
            <w:szCs w:val="24"/>
            <w:rtl w:val="0"/>
          </w:rPr>
          <w:t xml:space="preserve"> </w:t>
        </w:r>
      </w:hyperlink>
      <w:hyperlink r:id="rId61">
        <w:r w:rsidDel="00000000" w:rsidR="00000000" w:rsidRPr="00000000">
          <w:rPr>
            <w:sz w:val="24"/>
            <w:szCs w:val="24"/>
            <w:rtl w:val="0"/>
          </w:rPr>
          <w:t xml:space="preserve">Commonwealth Britânico</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2.2. Máquina Enigma</w:t>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ind w:firstLine="720"/>
        <w:jc w:val="both"/>
        <w:rPr>
          <w:sz w:val="24"/>
          <w:szCs w:val="24"/>
        </w:rPr>
      </w:pPr>
      <w:r w:rsidDel="00000000" w:rsidR="00000000" w:rsidRPr="00000000">
        <w:rPr>
          <w:sz w:val="24"/>
          <w:szCs w:val="24"/>
          <w:rtl w:val="0"/>
        </w:rPr>
        <w:t xml:space="preserve">Enigma é o nome por que é conhecida uma</w:t>
      </w:r>
      <w:hyperlink r:id="rId62">
        <w:r w:rsidDel="00000000" w:rsidR="00000000" w:rsidRPr="00000000">
          <w:rPr>
            <w:sz w:val="24"/>
            <w:szCs w:val="24"/>
            <w:rtl w:val="0"/>
          </w:rPr>
          <w:t xml:space="preserve"> </w:t>
        </w:r>
      </w:hyperlink>
      <w:hyperlink r:id="rId63">
        <w:r w:rsidDel="00000000" w:rsidR="00000000" w:rsidRPr="00000000">
          <w:rPr>
            <w:sz w:val="24"/>
            <w:szCs w:val="24"/>
            <w:rtl w:val="0"/>
          </w:rPr>
          <w:t xml:space="preserve">máquina</w:t>
        </w:r>
      </w:hyperlink>
      <w:r w:rsidDel="00000000" w:rsidR="00000000" w:rsidRPr="00000000">
        <w:rPr>
          <w:sz w:val="24"/>
          <w:szCs w:val="24"/>
          <w:rtl w:val="0"/>
        </w:rPr>
        <w:t xml:space="preserve"> eletromecânica de criptografia com rotores, utilizada tanto para criptografar como para descriptografar códigos de guerra, usada em várias formas na</w:t>
      </w:r>
      <w:hyperlink r:id="rId64">
        <w:r w:rsidDel="00000000" w:rsidR="00000000" w:rsidRPr="00000000">
          <w:rPr>
            <w:sz w:val="24"/>
            <w:szCs w:val="24"/>
            <w:rtl w:val="0"/>
          </w:rPr>
          <w:t xml:space="preserve"> </w:t>
        </w:r>
      </w:hyperlink>
      <w:hyperlink r:id="rId65">
        <w:r w:rsidDel="00000000" w:rsidR="00000000" w:rsidRPr="00000000">
          <w:rPr>
            <w:sz w:val="24"/>
            <w:szCs w:val="24"/>
            <w:rtl w:val="0"/>
          </w:rPr>
          <w:t xml:space="preserve">Europa</w:t>
        </w:r>
      </w:hyperlink>
      <w:r w:rsidDel="00000000" w:rsidR="00000000" w:rsidRPr="00000000">
        <w:rPr>
          <w:sz w:val="24"/>
          <w:szCs w:val="24"/>
          <w:rtl w:val="0"/>
        </w:rPr>
        <w:t xml:space="preserve"> a partir dos anos</w:t>
      </w:r>
      <w:hyperlink r:id="rId66">
        <w:r w:rsidDel="00000000" w:rsidR="00000000" w:rsidRPr="00000000">
          <w:rPr>
            <w:sz w:val="24"/>
            <w:szCs w:val="24"/>
            <w:rtl w:val="0"/>
          </w:rPr>
          <w:t xml:space="preserve"> </w:t>
        </w:r>
      </w:hyperlink>
      <w:hyperlink r:id="rId67">
        <w:r w:rsidDel="00000000" w:rsidR="00000000" w:rsidRPr="00000000">
          <w:rPr>
            <w:sz w:val="24"/>
            <w:szCs w:val="24"/>
            <w:rtl w:val="0"/>
          </w:rPr>
          <w:t xml:space="preserve">1920</w:t>
        </w:r>
      </w:hyperlink>
      <w:r w:rsidDel="00000000" w:rsidR="00000000" w:rsidRPr="00000000">
        <w:rPr>
          <w:sz w:val="24"/>
          <w:szCs w:val="24"/>
          <w:rtl w:val="0"/>
        </w:rPr>
        <w:t xml:space="preserve">. A sua fama vem de ter sido adaptada pela maior parte das forças militares</w:t>
      </w:r>
      <w:hyperlink r:id="rId68">
        <w:r w:rsidDel="00000000" w:rsidR="00000000" w:rsidRPr="00000000">
          <w:rPr>
            <w:sz w:val="24"/>
            <w:szCs w:val="24"/>
            <w:rtl w:val="0"/>
          </w:rPr>
          <w:t xml:space="preserve"> </w:t>
        </w:r>
      </w:hyperlink>
      <w:hyperlink r:id="rId69">
        <w:r w:rsidDel="00000000" w:rsidR="00000000" w:rsidRPr="00000000">
          <w:rPr>
            <w:sz w:val="24"/>
            <w:szCs w:val="24"/>
            <w:rtl w:val="0"/>
          </w:rPr>
          <w:t xml:space="preserve">alemãs</w:t>
        </w:r>
      </w:hyperlink>
      <w:r w:rsidDel="00000000" w:rsidR="00000000" w:rsidRPr="00000000">
        <w:rPr>
          <w:sz w:val="24"/>
          <w:szCs w:val="24"/>
          <w:rtl w:val="0"/>
        </w:rPr>
        <w:t xml:space="preserve"> a partir de cerca de</w:t>
      </w:r>
      <w:hyperlink r:id="rId70">
        <w:r w:rsidDel="00000000" w:rsidR="00000000" w:rsidRPr="00000000">
          <w:rPr>
            <w:sz w:val="24"/>
            <w:szCs w:val="24"/>
            <w:rtl w:val="0"/>
          </w:rPr>
          <w:t xml:space="preserve"> </w:t>
        </w:r>
      </w:hyperlink>
      <w:hyperlink r:id="rId71">
        <w:r w:rsidDel="00000000" w:rsidR="00000000" w:rsidRPr="00000000">
          <w:rPr>
            <w:sz w:val="24"/>
            <w:szCs w:val="24"/>
            <w:rtl w:val="0"/>
          </w:rPr>
          <w:t xml:space="preserve">1930</w:t>
        </w:r>
      </w:hyperlink>
      <w:r w:rsidDel="00000000" w:rsidR="00000000" w:rsidRPr="00000000">
        <w:rPr>
          <w:sz w:val="24"/>
          <w:szCs w:val="24"/>
          <w:rtl w:val="0"/>
        </w:rPr>
        <w:t xml:space="preserve">. A facilidade de uso e a suposta indecifrabilidade do código foram as principais razões para a sua popularidade. </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spacing w:after="240" w:lineRule="auto"/>
        <w:ind w:firstLine="720"/>
        <w:jc w:val="both"/>
        <w:rPr>
          <w:sz w:val="24"/>
          <w:szCs w:val="24"/>
        </w:rPr>
      </w:pPr>
      <w:r w:rsidDel="00000000" w:rsidR="00000000" w:rsidRPr="00000000">
        <w:rPr>
          <w:sz w:val="24"/>
          <w:szCs w:val="24"/>
          <w:rtl w:val="0"/>
        </w:rPr>
        <w:t xml:space="preserve">A Enigma foi patenteada por</w:t>
      </w:r>
      <w:hyperlink r:id="rId72">
        <w:r w:rsidDel="00000000" w:rsidR="00000000" w:rsidRPr="00000000">
          <w:rPr>
            <w:sz w:val="24"/>
            <w:szCs w:val="24"/>
            <w:rtl w:val="0"/>
          </w:rPr>
          <w:t xml:space="preserve"> </w:t>
        </w:r>
      </w:hyperlink>
      <w:hyperlink r:id="rId73">
        <w:r w:rsidDel="00000000" w:rsidR="00000000" w:rsidRPr="00000000">
          <w:rPr>
            <w:sz w:val="24"/>
            <w:szCs w:val="24"/>
            <w:rtl w:val="0"/>
          </w:rPr>
          <w:t xml:space="preserve">Arthur Scherbius</w:t>
        </w:r>
      </w:hyperlink>
      <w:r w:rsidDel="00000000" w:rsidR="00000000" w:rsidRPr="00000000">
        <w:rPr>
          <w:sz w:val="24"/>
          <w:szCs w:val="24"/>
          <w:rtl w:val="0"/>
        </w:rPr>
        <w:t xml:space="preserve"> em</w:t>
      </w:r>
      <w:hyperlink r:id="rId74">
        <w:r w:rsidDel="00000000" w:rsidR="00000000" w:rsidRPr="00000000">
          <w:rPr>
            <w:sz w:val="24"/>
            <w:szCs w:val="24"/>
            <w:rtl w:val="0"/>
          </w:rPr>
          <w:t xml:space="preserve"> </w:t>
        </w:r>
      </w:hyperlink>
      <w:hyperlink r:id="rId75">
        <w:r w:rsidDel="00000000" w:rsidR="00000000" w:rsidRPr="00000000">
          <w:rPr>
            <w:sz w:val="24"/>
            <w:szCs w:val="24"/>
            <w:rtl w:val="0"/>
          </w:rPr>
          <w:t xml:space="preserve">1918</w:t>
        </w:r>
      </w:hyperlink>
      <w:r w:rsidDel="00000000" w:rsidR="00000000" w:rsidRPr="00000000">
        <w:rPr>
          <w:sz w:val="24"/>
          <w:szCs w:val="24"/>
          <w:rtl w:val="0"/>
        </w:rPr>
        <w:t xml:space="preserve">. Os primeiros modelos (</w:t>
      </w:r>
      <w:r w:rsidDel="00000000" w:rsidR="00000000" w:rsidRPr="00000000">
        <w:rPr>
          <w:b w:val="1"/>
          <w:sz w:val="24"/>
          <w:szCs w:val="24"/>
          <w:rtl w:val="0"/>
        </w:rPr>
        <w:t xml:space="preserve">Enigma modelo A</w:t>
      </w:r>
      <w:r w:rsidDel="00000000" w:rsidR="00000000" w:rsidRPr="00000000">
        <w:rPr>
          <w:sz w:val="24"/>
          <w:szCs w:val="24"/>
          <w:rtl w:val="0"/>
        </w:rPr>
        <w:t xml:space="preserve">) foram exibidos nos congressos da</w:t>
      </w:r>
      <w:hyperlink r:id="rId76">
        <w:r w:rsidDel="00000000" w:rsidR="00000000" w:rsidRPr="00000000">
          <w:rPr>
            <w:sz w:val="24"/>
            <w:szCs w:val="24"/>
            <w:rtl w:val="0"/>
          </w:rPr>
          <w:t xml:space="preserve"> </w:t>
        </w:r>
      </w:hyperlink>
      <w:hyperlink r:id="rId77">
        <w:r w:rsidDel="00000000" w:rsidR="00000000" w:rsidRPr="00000000">
          <w:rPr>
            <w:sz w:val="24"/>
            <w:szCs w:val="24"/>
            <w:rtl w:val="0"/>
          </w:rPr>
          <w:t xml:space="preserve">União Postal Universal</w:t>
        </w:r>
      </w:hyperlink>
      <w:r w:rsidDel="00000000" w:rsidR="00000000" w:rsidRPr="00000000">
        <w:rPr>
          <w:sz w:val="24"/>
          <w:szCs w:val="24"/>
          <w:rtl w:val="0"/>
        </w:rPr>
        <w:t xml:space="preserve"> de</w:t>
      </w:r>
      <w:hyperlink r:id="rId78">
        <w:r w:rsidDel="00000000" w:rsidR="00000000" w:rsidRPr="00000000">
          <w:rPr>
            <w:sz w:val="24"/>
            <w:szCs w:val="24"/>
            <w:rtl w:val="0"/>
          </w:rPr>
          <w:t xml:space="preserve"> </w:t>
        </w:r>
      </w:hyperlink>
      <w:hyperlink r:id="rId79">
        <w:r w:rsidDel="00000000" w:rsidR="00000000" w:rsidRPr="00000000">
          <w:rPr>
            <w:sz w:val="24"/>
            <w:szCs w:val="24"/>
            <w:rtl w:val="0"/>
          </w:rPr>
          <w:t xml:space="preserve">1923</w:t>
        </w:r>
      </w:hyperlink>
      <w:r w:rsidDel="00000000" w:rsidR="00000000" w:rsidRPr="00000000">
        <w:rPr>
          <w:sz w:val="24"/>
          <w:szCs w:val="24"/>
          <w:rtl w:val="0"/>
        </w:rPr>
        <w:t xml:space="preserve"> e</w:t>
      </w:r>
      <w:hyperlink r:id="rId80">
        <w:r w:rsidDel="00000000" w:rsidR="00000000" w:rsidRPr="00000000">
          <w:rPr>
            <w:sz w:val="24"/>
            <w:szCs w:val="24"/>
            <w:rtl w:val="0"/>
          </w:rPr>
          <w:t xml:space="preserve"> </w:t>
        </w:r>
      </w:hyperlink>
      <w:hyperlink r:id="rId81">
        <w:r w:rsidDel="00000000" w:rsidR="00000000" w:rsidRPr="00000000">
          <w:rPr>
            <w:sz w:val="24"/>
            <w:szCs w:val="24"/>
            <w:rtl w:val="0"/>
          </w:rPr>
          <w:t xml:space="preserve">1924</w:t>
        </w:r>
      </w:hyperlink>
      <w:r w:rsidDel="00000000" w:rsidR="00000000" w:rsidRPr="00000000">
        <w:rPr>
          <w:sz w:val="24"/>
          <w:szCs w:val="24"/>
          <w:rtl w:val="0"/>
        </w:rPr>
        <w:t xml:space="preserve">. Tratava-se de um modelo semelhante a uma</w:t>
      </w:r>
      <w:hyperlink r:id="rId82">
        <w:r w:rsidDel="00000000" w:rsidR="00000000" w:rsidRPr="00000000">
          <w:rPr>
            <w:sz w:val="24"/>
            <w:szCs w:val="24"/>
            <w:rtl w:val="0"/>
          </w:rPr>
          <w:t xml:space="preserve"> </w:t>
        </w:r>
      </w:hyperlink>
      <w:hyperlink r:id="rId83">
        <w:r w:rsidDel="00000000" w:rsidR="00000000" w:rsidRPr="00000000">
          <w:rPr>
            <w:sz w:val="24"/>
            <w:szCs w:val="24"/>
            <w:rtl w:val="0"/>
          </w:rPr>
          <w:t xml:space="preserve">máquina de escrever</w:t>
        </w:r>
      </w:hyperlink>
      <w:r w:rsidDel="00000000" w:rsidR="00000000" w:rsidRPr="00000000">
        <w:rPr>
          <w:sz w:val="24"/>
          <w:szCs w:val="24"/>
          <w:rtl w:val="0"/>
        </w:rPr>
        <w:t xml:space="preserve">, com as medidas de 65x45x35 cm e pesando cerca de 50 kg.</w:t>
      </w:r>
    </w:p>
    <w:p w:rsidR="00000000" w:rsidDel="00000000" w:rsidP="00000000" w:rsidRDefault="00000000" w:rsidRPr="00000000" w14:paraId="00000068">
      <w:pPr>
        <w:spacing w:after="240" w:before="240" w:lineRule="auto"/>
        <w:ind w:firstLine="720"/>
        <w:jc w:val="both"/>
        <w:rPr>
          <w:sz w:val="24"/>
          <w:szCs w:val="24"/>
        </w:rPr>
      </w:pPr>
      <w:r w:rsidDel="00000000" w:rsidR="00000000" w:rsidRPr="00000000">
        <w:rPr>
          <w:sz w:val="24"/>
          <w:szCs w:val="24"/>
          <w:rtl w:val="0"/>
        </w:rPr>
        <w:t xml:space="preserve">Três outras versões comerciais lhe sucedem, e a </w:t>
      </w:r>
      <w:r w:rsidDel="00000000" w:rsidR="00000000" w:rsidRPr="00000000">
        <w:rPr>
          <w:i w:val="1"/>
          <w:sz w:val="24"/>
          <w:szCs w:val="24"/>
          <w:rtl w:val="0"/>
        </w:rPr>
        <w:t xml:space="preserve">Enigma-D</w:t>
      </w:r>
      <w:r w:rsidDel="00000000" w:rsidR="00000000" w:rsidRPr="00000000">
        <w:rPr>
          <w:sz w:val="24"/>
          <w:szCs w:val="24"/>
          <w:rtl w:val="0"/>
        </w:rPr>
        <w:t xml:space="preserve"> torna-se o modelo mais divulgado após suscitar o interesse da marinha alemã em</w:t>
      </w:r>
      <w:hyperlink r:id="rId84">
        <w:r w:rsidDel="00000000" w:rsidR="00000000" w:rsidRPr="00000000">
          <w:rPr>
            <w:sz w:val="24"/>
            <w:szCs w:val="24"/>
            <w:rtl w:val="0"/>
          </w:rPr>
          <w:t xml:space="preserve"> </w:t>
        </w:r>
      </w:hyperlink>
      <w:hyperlink r:id="rId85">
        <w:r w:rsidDel="00000000" w:rsidR="00000000" w:rsidRPr="00000000">
          <w:rPr>
            <w:sz w:val="24"/>
            <w:szCs w:val="24"/>
            <w:rtl w:val="0"/>
          </w:rPr>
          <w:t xml:space="preserve">1926</w:t>
        </w:r>
      </w:hyperlink>
      <w:r w:rsidDel="00000000" w:rsidR="00000000" w:rsidRPr="00000000">
        <w:rPr>
          <w:sz w:val="24"/>
          <w:szCs w:val="24"/>
          <w:rtl w:val="0"/>
        </w:rPr>
        <w:t xml:space="preserve">. A marinha alemã interessou-se pela Enigma e comprou alguns exemplares, adaptando-as ao seu uso em</w:t>
      </w:r>
      <w:hyperlink r:id="rId86">
        <w:r w:rsidDel="00000000" w:rsidR="00000000" w:rsidRPr="00000000">
          <w:rPr>
            <w:sz w:val="24"/>
            <w:szCs w:val="24"/>
            <w:rtl w:val="0"/>
          </w:rPr>
          <w:t xml:space="preserve"> </w:t>
        </w:r>
      </w:hyperlink>
      <w:hyperlink r:id="rId87">
        <w:r w:rsidDel="00000000" w:rsidR="00000000" w:rsidRPr="00000000">
          <w:rPr>
            <w:sz w:val="24"/>
            <w:szCs w:val="24"/>
            <w:rtl w:val="0"/>
          </w:rPr>
          <w:t xml:space="preserve">1926</w:t>
        </w:r>
      </w:hyperlink>
      <w:r w:rsidDel="00000000" w:rsidR="00000000" w:rsidRPr="00000000">
        <w:rPr>
          <w:sz w:val="24"/>
          <w:szCs w:val="24"/>
          <w:rtl w:val="0"/>
        </w:rPr>
        <w:t xml:space="preserve">. Estas </w:t>
      </w:r>
      <w:r w:rsidDel="00000000" w:rsidR="00000000" w:rsidRPr="00000000">
        <w:rPr>
          <w:sz w:val="24"/>
          <w:szCs w:val="24"/>
          <w:rtl w:val="0"/>
        </w:rPr>
        <w:t xml:space="preserve">primeiras</w:t>
      </w:r>
      <w:r w:rsidDel="00000000" w:rsidR="00000000" w:rsidRPr="00000000">
        <w:rPr>
          <w:sz w:val="24"/>
          <w:szCs w:val="24"/>
          <w:rtl w:val="0"/>
        </w:rPr>
        <w:t xml:space="preserve"> máquinas de uso militar </w:t>
      </w:r>
      <w:r w:rsidDel="00000000" w:rsidR="00000000" w:rsidRPr="00000000">
        <w:rPr>
          <w:sz w:val="24"/>
          <w:szCs w:val="24"/>
          <w:rtl w:val="0"/>
        </w:rPr>
        <w:t xml:space="preserve">denominavam</w:t>
      </w:r>
      <w:r w:rsidDel="00000000" w:rsidR="00000000" w:rsidRPr="00000000">
        <w:rPr>
          <w:sz w:val="24"/>
          <w:szCs w:val="24"/>
          <w:rtl w:val="0"/>
        </w:rPr>
        <w:t xml:space="preserve">-se </w:t>
      </w:r>
      <w:r w:rsidDel="00000000" w:rsidR="00000000" w:rsidRPr="00000000">
        <w:rPr>
          <w:b w:val="1"/>
          <w:sz w:val="24"/>
          <w:szCs w:val="24"/>
          <w:rtl w:val="0"/>
        </w:rPr>
        <w:t xml:space="preserve">Funkschlüssel C</w:t>
      </w:r>
      <w:r w:rsidDel="00000000" w:rsidR="00000000" w:rsidRPr="00000000">
        <w:rPr>
          <w:sz w:val="24"/>
          <w:szCs w:val="24"/>
          <w:rtl w:val="0"/>
        </w:rPr>
        <w:t xml:space="preserve">.</w:t>
      </w:r>
    </w:p>
    <w:p w:rsidR="00000000" w:rsidDel="00000000" w:rsidP="00000000" w:rsidRDefault="00000000" w:rsidRPr="00000000" w14:paraId="00000069">
      <w:pPr>
        <w:spacing w:after="240" w:before="240" w:lineRule="auto"/>
        <w:ind w:firstLine="720"/>
        <w:jc w:val="both"/>
        <w:rPr>
          <w:sz w:val="24"/>
          <w:szCs w:val="24"/>
        </w:rPr>
      </w:pPr>
      <w:r w:rsidDel="00000000" w:rsidR="00000000" w:rsidRPr="00000000">
        <w:rPr>
          <w:sz w:val="24"/>
          <w:szCs w:val="24"/>
          <w:rtl w:val="0"/>
        </w:rPr>
        <w:t xml:space="preserve">Em</w:t>
      </w:r>
      <w:hyperlink r:id="rId88">
        <w:r w:rsidDel="00000000" w:rsidR="00000000" w:rsidRPr="00000000">
          <w:rPr>
            <w:sz w:val="24"/>
            <w:szCs w:val="24"/>
            <w:rtl w:val="0"/>
          </w:rPr>
          <w:t xml:space="preserve"> </w:t>
        </w:r>
      </w:hyperlink>
      <w:hyperlink r:id="rId89">
        <w:r w:rsidDel="00000000" w:rsidR="00000000" w:rsidRPr="00000000">
          <w:rPr>
            <w:sz w:val="24"/>
            <w:szCs w:val="24"/>
            <w:rtl w:val="0"/>
          </w:rPr>
          <w:t xml:space="preserve">1928</w:t>
        </w:r>
      </w:hyperlink>
      <w:r w:rsidDel="00000000" w:rsidR="00000000" w:rsidRPr="00000000">
        <w:rPr>
          <w:sz w:val="24"/>
          <w:szCs w:val="24"/>
          <w:rtl w:val="0"/>
        </w:rPr>
        <w:t xml:space="preserve"> o exército elaborou a sua própria versão - a </w:t>
      </w:r>
      <w:r w:rsidDel="00000000" w:rsidR="00000000" w:rsidRPr="00000000">
        <w:rPr>
          <w:b w:val="1"/>
          <w:sz w:val="24"/>
          <w:szCs w:val="24"/>
          <w:rtl w:val="0"/>
        </w:rPr>
        <w:t xml:space="preserve">Enigma G</w:t>
      </w:r>
      <w:r w:rsidDel="00000000" w:rsidR="00000000" w:rsidRPr="00000000">
        <w:rPr>
          <w:sz w:val="24"/>
          <w:szCs w:val="24"/>
          <w:rtl w:val="0"/>
        </w:rPr>
        <w:t xml:space="preserve">. A partir desse momento, o seu uso estende-se a toda a organização militar alemã e a uma grande parte da hierarquia</w:t>
      </w:r>
      <w:hyperlink r:id="rId90">
        <w:r w:rsidDel="00000000" w:rsidR="00000000" w:rsidRPr="00000000">
          <w:rPr>
            <w:sz w:val="24"/>
            <w:szCs w:val="24"/>
            <w:rtl w:val="0"/>
          </w:rPr>
          <w:t xml:space="preserve"> </w:t>
        </w:r>
      </w:hyperlink>
      <w:hyperlink r:id="rId91">
        <w:r w:rsidDel="00000000" w:rsidR="00000000" w:rsidRPr="00000000">
          <w:rPr>
            <w:sz w:val="24"/>
            <w:szCs w:val="24"/>
            <w:rtl w:val="0"/>
          </w:rPr>
          <w:t xml:space="preserve">nazi</w:t>
        </w:r>
      </w:hyperlink>
      <w:r w:rsidDel="00000000" w:rsidR="00000000" w:rsidRPr="00000000">
        <w:rPr>
          <w:sz w:val="24"/>
          <w:szCs w:val="24"/>
          <w:rtl w:val="0"/>
        </w:rPr>
        <w:t xml:space="preserve">. A marinha chama a Enigma </w:t>
      </w:r>
      <w:r w:rsidDel="00000000" w:rsidR="00000000" w:rsidRPr="00000000">
        <w:rPr>
          <w:i w:val="1"/>
          <w:sz w:val="24"/>
          <w:szCs w:val="24"/>
          <w:rtl w:val="0"/>
        </w:rPr>
        <w:t xml:space="preserve">a máquina M</w:t>
      </w:r>
      <w:r w:rsidDel="00000000" w:rsidR="00000000" w:rsidRPr="00000000">
        <w:rPr>
          <w:sz w:val="24"/>
          <w:szCs w:val="24"/>
          <w:rtl w:val="0"/>
        </w:rPr>
        <w:t xml:space="preserve">.</w:t>
      </w:r>
    </w:p>
    <w:p w:rsidR="00000000" w:rsidDel="00000000" w:rsidP="00000000" w:rsidRDefault="00000000" w:rsidRPr="00000000" w14:paraId="0000006A">
      <w:pPr>
        <w:spacing w:after="240" w:before="240" w:lineRule="auto"/>
        <w:ind w:firstLine="720"/>
        <w:jc w:val="both"/>
        <w:rPr>
          <w:sz w:val="24"/>
          <w:szCs w:val="24"/>
        </w:rPr>
      </w:pPr>
      <w:r w:rsidDel="00000000" w:rsidR="00000000" w:rsidRPr="00000000">
        <w:rPr>
          <w:sz w:val="24"/>
          <w:szCs w:val="24"/>
          <w:rtl w:val="0"/>
        </w:rPr>
        <w:t xml:space="preserve">Durante a</w:t>
      </w:r>
      <w:hyperlink r:id="rId92">
        <w:r w:rsidDel="00000000" w:rsidR="00000000" w:rsidRPr="00000000">
          <w:rPr>
            <w:sz w:val="24"/>
            <w:szCs w:val="24"/>
            <w:rtl w:val="0"/>
          </w:rPr>
          <w:t xml:space="preserve"> </w:t>
        </w:r>
      </w:hyperlink>
      <w:hyperlink r:id="rId93">
        <w:r w:rsidDel="00000000" w:rsidR="00000000" w:rsidRPr="00000000">
          <w:rPr>
            <w:sz w:val="24"/>
            <w:szCs w:val="24"/>
            <w:rtl w:val="0"/>
          </w:rPr>
          <w:t xml:space="preserve">Segunda Guerra Mundial</w:t>
        </w:r>
      </w:hyperlink>
      <w:r w:rsidDel="00000000" w:rsidR="00000000" w:rsidRPr="00000000">
        <w:rPr>
          <w:sz w:val="24"/>
          <w:szCs w:val="24"/>
          <w:rtl w:val="0"/>
        </w:rPr>
        <w:t xml:space="preserve">, as versões da Enigma são usadas por praticamente todas as comunicações rádio alemãs (e também as de outras potências do</w:t>
      </w:r>
      <w:hyperlink r:id="rId94">
        <w:r w:rsidDel="00000000" w:rsidR="00000000" w:rsidRPr="00000000">
          <w:rPr>
            <w:sz w:val="24"/>
            <w:szCs w:val="24"/>
            <w:rtl w:val="0"/>
          </w:rPr>
          <w:t xml:space="preserve"> </w:t>
        </w:r>
      </w:hyperlink>
      <w:hyperlink r:id="rId95">
        <w:r w:rsidDel="00000000" w:rsidR="00000000" w:rsidRPr="00000000">
          <w:rPr>
            <w:sz w:val="24"/>
            <w:szCs w:val="24"/>
            <w:rtl w:val="0"/>
          </w:rPr>
          <w:t xml:space="preserve">Eixo</w:t>
        </w:r>
      </w:hyperlink>
      <w:r w:rsidDel="00000000" w:rsidR="00000000" w:rsidRPr="00000000">
        <w:rPr>
          <w:sz w:val="24"/>
          <w:szCs w:val="24"/>
          <w:rtl w:val="0"/>
        </w:rPr>
        <w:t xml:space="preserve">), tal como para as comunicações telegráficas. Mesmo os boletins meteorológicos são codificados com a Enigma. Os espanhóis (durante a</w:t>
      </w:r>
      <w:hyperlink r:id="rId96">
        <w:r w:rsidDel="00000000" w:rsidR="00000000" w:rsidRPr="00000000">
          <w:rPr>
            <w:sz w:val="24"/>
            <w:szCs w:val="24"/>
            <w:rtl w:val="0"/>
          </w:rPr>
          <w:t xml:space="preserve"> </w:t>
        </w:r>
      </w:hyperlink>
      <w:hyperlink r:id="rId97">
        <w:r w:rsidDel="00000000" w:rsidR="00000000" w:rsidRPr="00000000">
          <w:rPr>
            <w:sz w:val="24"/>
            <w:szCs w:val="24"/>
            <w:rtl w:val="0"/>
          </w:rPr>
          <w:t xml:space="preserve">guerra civil</w:t>
        </w:r>
      </w:hyperlink>
      <w:r w:rsidDel="00000000" w:rsidR="00000000" w:rsidRPr="00000000">
        <w:rPr>
          <w:sz w:val="24"/>
          <w:szCs w:val="24"/>
          <w:rtl w:val="0"/>
        </w:rPr>
        <w:t xml:space="preserve">) e os italianos (durante a Segunda Guerra Mundial) utilizam uma das versões comerciais da máquina, inalterada, para as suas comunicações militares. Esta imprudência beneficia os Britânicos que fazem a criptoanálise do</w:t>
      </w:r>
      <w:hyperlink r:id="rId98">
        <w:r w:rsidDel="00000000" w:rsidR="00000000" w:rsidRPr="00000000">
          <w:rPr>
            <w:sz w:val="24"/>
            <w:szCs w:val="24"/>
            <w:rtl w:val="0"/>
          </w:rPr>
          <w:t xml:space="preserve"> </w:t>
        </w:r>
      </w:hyperlink>
      <w:hyperlink r:id="rId99">
        <w:r w:rsidDel="00000000" w:rsidR="00000000" w:rsidRPr="00000000">
          <w:rPr>
            <w:sz w:val="24"/>
            <w:szCs w:val="24"/>
            <w:rtl w:val="0"/>
          </w:rPr>
          <w:t xml:space="preserve">código</w:t>
        </w:r>
      </w:hyperlink>
      <w:r w:rsidDel="00000000" w:rsidR="00000000" w:rsidRPr="00000000">
        <w:rPr>
          <w:sz w:val="24"/>
          <w:szCs w:val="24"/>
          <w:rtl w:val="0"/>
        </w:rPr>
        <w:t xml:space="preserve"> mais rapidamente. [2]</w:t>
      </w:r>
    </w:p>
    <w:p w:rsidR="00000000" w:rsidDel="00000000" w:rsidP="00000000" w:rsidRDefault="00000000" w:rsidRPr="00000000" w14:paraId="0000006B">
      <w:pPr>
        <w:spacing w:line="360" w:lineRule="auto"/>
        <w:jc w:val="center"/>
        <w:rPr>
          <w:sz w:val="24"/>
          <w:szCs w:val="24"/>
        </w:rPr>
      </w:pPr>
      <w:r w:rsidDel="00000000" w:rsidR="00000000" w:rsidRPr="00000000">
        <w:rPr>
          <w:sz w:val="28"/>
          <w:szCs w:val="28"/>
        </w:rPr>
        <w:drawing>
          <wp:inline distB="114300" distT="114300" distL="114300" distR="114300">
            <wp:extent cx="4073300" cy="3031046"/>
            <wp:effectExtent b="0" l="0" r="0" t="0"/>
            <wp:docPr id="4" name="image7.jpg"/>
            <a:graphic>
              <a:graphicData uri="http://schemas.openxmlformats.org/drawingml/2006/picture">
                <pic:pic>
                  <pic:nvPicPr>
                    <pic:cNvPr id="0" name="image7.jpg"/>
                    <pic:cNvPicPr preferRelativeResize="0"/>
                  </pic:nvPicPr>
                  <pic:blipFill>
                    <a:blip r:embed="rId100"/>
                    <a:srcRect b="0" l="0" r="0" t="0"/>
                    <a:stretch>
                      <a:fillRect/>
                    </a:stretch>
                  </pic:blipFill>
                  <pic:spPr>
                    <a:xfrm>
                      <a:off x="0" y="0"/>
                      <a:ext cx="4073300" cy="303104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center"/>
        <w:rPr>
          <w:sz w:val="24"/>
          <w:szCs w:val="24"/>
        </w:rPr>
      </w:pPr>
      <w:r w:rsidDel="00000000" w:rsidR="00000000" w:rsidRPr="00000000">
        <w:rPr>
          <w:rtl w:val="0"/>
        </w:rPr>
      </w:r>
    </w:p>
    <w:p w:rsidR="00000000" w:rsidDel="00000000" w:rsidP="00000000" w:rsidRDefault="00000000" w:rsidRPr="00000000" w14:paraId="0000006D">
      <w:pPr>
        <w:spacing w:line="360" w:lineRule="auto"/>
        <w:jc w:val="center"/>
        <w:rPr/>
      </w:pPr>
      <w:r w:rsidDel="00000000" w:rsidR="00000000" w:rsidRPr="00000000">
        <w:rPr>
          <w:b w:val="1"/>
          <w:sz w:val="24"/>
          <w:szCs w:val="24"/>
          <w:rtl w:val="0"/>
        </w:rPr>
        <w:t xml:space="preserve">Figura 1</w:t>
      </w:r>
      <w:r w:rsidDel="00000000" w:rsidR="00000000" w:rsidRPr="00000000">
        <w:rPr>
          <w:sz w:val="24"/>
          <w:szCs w:val="24"/>
          <w:rtl w:val="0"/>
        </w:rPr>
        <w:t xml:space="preserve"> - A máquina Enigma</w:t>
      </w:r>
      <w:r w:rsidDel="00000000" w:rsidR="00000000" w:rsidRPr="00000000">
        <w:rPr>
          <w:rtl w:val="0"/>
        </w:rPr>
      </w:r>
    </w:p>
    <w:p w:rsidR="00000000" w:rsidDel="00000000" w:rsidP="00000000" w:rsidRDefault="00000000" w:rsidRPr="00000000" w14:paraId="0000006E">
      <w:pPr>
        <w:spacing w:after="0" w:line="360" w:lineRule="auto"/>
        <w:rPr/>
      </w:pPr>
      <w:r w:rsidDel="00000000" w:rsidR="00000000" w:rsidRPr="00000000">
        <w:rPr>
          <w:rtl w:val="0"/>
        </w:rPr>
      </w:r>
    </w:p>
    <w:p w:rsidR="00000000" w:rsidDel="00000000" w:rsidP="00000000" w:rsidRDefault="00000000" w:rsidRPr="00000000" w14:paraId="0000006F">
      <w:pPr>
        <w:spacing w:after="0" w:line="360" w:lineRule="auto"/>
        <w:rPr/>
      </w:pPr>
      <w:r w:rsidDel="00000000" w:rsidR="00000000" w:rsidRPr="00000000">
        <w:rPr>
          <w:rtl w:val="0"/>
        </w:rPr>
      </w:r>
    </w:p>
    <w:p w:rsidR="00000000" w:rsidDel="00000000" w:rsidP="00000000" w:rsidRDefault="00000000" w:rsidRPr="00000000" w14:paraId="00000070">
      <w:pPr>
        <w:pStyle w:val="Heading1"/>
        <w:spacing w:after="0" w:before="0" w:line="360" w:lineRule="auto"/>
        <w:rPr>
          <w:b w:val="1"/>
          <w:sz w:val="28"/>
          <w:szCs w:val="28"/>
        </w:rPr>
      </w:pPr>
      <w:bookmarkStart w:colFirst="0" w:colLast="0" w:name="_aetmhc9jkmco" w:id="40"/>
      <w:bookmarkEnd w:id="40"/>
      <w:r w:rsidDel="00000000" w:rsidR="00000000" w:rsidRPr="00000000">
        <w:rPr>
          <w:rtl w:val="0"/>
        </w:rPr>
      </w:r>
    </w:p>
    <w:p w:rsidR="00000000" w:rsidDel="00000000" w:rsidP="00000000" w:rsidRDefault="00000000" w:rsidRPr="00000000" w14:paraId="00000071">
      <w:pPr>
        <w:pStyle w:val="Heading1"/>
        <w:spacing w:after="0" w:before="0" w:line="360" w:lineRule="auto"/>
        <w:rPr>
          <w:b w:val="1"/>
          <w:sz w:val="28"/>
          <w:szCs w:val="28"/>
        </w:rPr>
      </w:pPr>
      <w:bookmarkStart w:colFirst="0" w:colLast="0" w:name="_yo1by9y69myq" w:id="41"/>
      <w:bookmarkEnd w:id="41"/>
      <w:r w:rsidDel="00000000" w:rsidR="00000000" w:rsidRPr="00000000">
        <w:rPr>
          <w:rtl w:val="0"/>
        </w:rPr>
      </w:r>
    </w:p>
    <w:p w:rsidR="00000000" w:rsidDel="00000000" w:rsidP="00000000" w:rsidRDefault="00000000" w:rsidRPr="00000000" w14:paraId="00000072">
      <w:pPr>
        <w:pStyle w:val="Heading1"/>
        <w:spacing w:after="0" w:before="0" w:line="360" w:lineRule="auto"/>
        <w:rPr>
          <w:b w:val="1"/>
          <w:sz w:val="24"/>
          <w:szCs w:val="24"/>
        </w:rPr>
      </w:pPr>
      <w:bookmarkStart w:colFirst="0" w:colLast="0" w:name="_hdilv13t649d" w:id="42"/>
      <w:bookmarkEnd w:id="42"/>
      <w:r w:rsidDel="00000000" w:rsidR="00000000" w:rsidRPr="00000000">
        <w:rPr>
          <w:b w:val="1"/>
          <w:sz w:val="28"/>
          <w:szCs w:val="28"/>
          <w:rtl w:val="0"/>
        </w:rPr>
        <w:t xml:space="preserve">3. Solução</w:t>
      </w:r>
      <w:r w:rsidDel="00000000" w:rsidR="00000000" w:rsidRPr="00000000">
        <w:rPr>
          <w:rtl w:val="0"/>
        </w:rPr>
      </w:r>
    </w:p>
    <w:p w:rsidR="00000000" w:rsidDel="00000000" w:rsidP="00000000" w:rsidRDefault="00000000" w:rsidRPr="00000000" w14:paraId="00000073">
      <w:pPr>
        <w:ind w:left="0" w:firstLine="0"/>
        <w:rPr>
          <w:b w:val="1"/>
          <w:sz w:val="24"/>
          <w:szCs w:val="24"/>
        </w:rPr>
      </w:pPr>
      <w:r w:rsidDel="00000000" w:rsidR="00000000" w:rsidRPr="00000000">
        <w:rPr>
          <w:rtl w:val="0"/>
        </w:rPr>
      </w:r>
    </w:p>
    <w:p w:rsidR="00000000" w:rsidDel="00000000" w:rsidP="00000000" w:rsidRDefault="00000000" w:rsidRPr="00000000" w14:paraId="00000074">
      <w:pPr>
        <w:ind w:left="0" w:firstLine="0"/>
        <w:rPr>
          <w:b w:val="1"/>
          <w:sz w:val="24"/>
          <w:szCs w:val="24"/>
        </w:rPr>
      </w:pPr>
      <w:r w:rsidDel="00000000" w:rsidR="00000000" w:rsidRPr="00000000">
        <w:rPr>
          <w:b w:val="1"/>
          <w:sz w:val="24"/>
          <w:szCs w:val="24"/>
          <w:rtl w:val="0"/>
        </w:rPr>
        <w:t xml:space="preserve">3.1. Alan Turing</w:t>
      </w:r>
    </w:p>
    <w:p w:rsidR="00000000" w:rsidDel="00000000" w:rsidP="00000000" w:rsidRDefault="00000000" w:rsidRPr="00000000" w14:paraId="00000075">
      <w:pPr>
        <w:ind w:left="0" w:firstLine="0"/>
        <w:rPr>
          <w:b w:val="1"/>
          <w:sz w:val="24"/>
          <w:szCs w:val="24"/>
        </w:rPr>
      </w:pPr>
      <w:r w:rsidDel="00000000" w:rsidR="00000000" w:rsidRPr="00000000">
        <w:rPr>
          <w:rtl w:val="0"/>
        </w:rPr>
      </w:r>
    </w:p>
    <w:p w:rsidR="00000000" w:rsidDel="00000000" w:rsidP="00000000" w:rsidRDefault="00000000" w:rsidRPr="00000000" w14:paraId="00000076">
      <w:pPr>
        <w:ind w:firstLine="720"/>
        <w:jc w:val="both"/>
        <w:rPr>
          <w:sz w:val="24"/>
          <w:szCs w:val="24"/>
        </w:rPr>
      </w:pPr>
      <w:r w:rsidDel="00000000" w:rsidR="00000000" w:rsidRPr="00000000">
        <w:rPr>
          <w:sz w:val="24"/>
          <w:szCs w:val="24"/>
          <w:rtl w:val="0"/>
        </w:rPr>
        <w:t xml:space="preserve">Alan Mathison Turing foi um</w:t>
      </w:r>
      <w:hyperlink r:id="rId101">
        <w:r w:rsidDel="00000000" w:rsidR="00000000" w:rsidRPr="00000000">
          <w:rPr>
            <w:sz w:val="24"/>
            <w:szCs w:val="24"/>
            <w:rtl w:val="0"/>
          </w:rPr>
          <w:t xml:space="preserve"> </w:t>
        </w:r>
      </w:hyperlink>
      <w:hyperlink r:id="rId102">
        <w:r w:rsidDel="00000000" w:rsidR="00000000" w:rsidRPr="00000000">
          <w:rPr>
            <w:sz w:val="24"/>
            <w:szCs w:val="24"/>
            <w:rtl w:val="0"/>
          </w:rPr>
          <w:t xml:space="preserve">matemático</w:t>
        </w:r>
      </w:hyperlink>
      <w:r w:rsidDel="00000000" w:rsidR="00000000" w:rsidRPr="00000000">
        <w:rPr>
          <w:sz w:val="24"/>
          <w:szCs w:val="24"/>
          <w:rtl w:val="0"/>
        </w:rPr>
        <w:t xml:space="preserve">,</w:t>
      </w:r>
      <w:hyperlink r:id="rId103">
        <w:r w:rsidDel="00000000" w:rsidR="00000000" w:rsidRPr="00000000">
          <w:rPr>
            <w:sz w:val="24"/>
            <w:szCs w:val="24"/>
            <w:rtl w:val="0"/>
          </w:rPr>
          <w:t xml:space="preserve"> </w:t>
        </w:r>
      </w:hyperlink>
      <w:hyperlink r:id="rId104">
        <w:r w:rsidDel="00000000" w:rsidR="00000000" w:rsidRPr="00000000">
          <w:rPr>
            <w:sz w:val="24"/>
            <w:szCs w:val="24"/>
            <w:rtl w:val="0"/>
          </w:rPr>
          <w:t xml:space="preserve">lógico</w:t>
        </w:r>
      </w:hyperlink>
      <w:r w:rsidDel="00000000" w:rsidR="00000000" w:rsidRPr="00000000">
        <w:rPr>
          <w:sz w:val="24"/>
          <w:szCs w:val="24"/>
          <w:rtl w:val="0"/>
        </w:rPr>
        <w:t xml:space="preserve">,</w:t>
      </w:r>
      <w:hyperlink r:id="rId105">
        <w:r w:rsidDel="00000000" w:rsidR="00000000" w:rsidRPr="00000000">
          <w:rPr>
            <w:sz w:val="24"/>
            <w:szCs w:val="24"/>
            <w:rtl w:val="0"/>
          </w:rPr>
          <w:t xml:space="preserve"> </w:t>
        </w:r>
      </w:hyperlink>
      <w:hyperlink r:id="rId106">
        <w:r w:rsidDel="00000000" w:rsidR="00000000" w:rsidRPr="00000000">
          <w:rPr>
            <w:sz w:val="24"/>
            <w:szCs w:val="24"/>
            <w:rtl w:val="0"/>
          </w:rPr>
          <w:t xml:space="preserve">criptoanalista</w:t>
        </w:r>
      </w:hyperlink>
      <w:r w:rsidDel="00000000" w:rsidR="00000000" w:rsidRPr="00000000">
        <w:rPr>
          <w:sz w:val="24"/>
          <w:szCs w:val="24"/>
          <w:rtl w:val="0"/>
        </w:rPr>
        <w:t xml:space="preserve"> e</w:t>
      </w:r>
      <w:hyperlink r:id="rId107">
        <w:r w:rsidDel="00000000" w:rsidR="00000000" w:rsidRPr="00000000">
          <w:rPr>
            <w:sz w:val="24"/>
            <w:szCs w:val="24"/>
            <w:rtl w:val="0"/>
          </w:rPr>
          <w:t xml:space="preserve"> </w:t>
        </w:r>
      </w:hyperlink>
      <w:hyperlink r:id="rId108">
        <w:r w:rsidDel="00000000" w:rsidR="00000000" w:rsidRPr="00000000">
          <w:rPr>
            <w:sz w:val="24"/>
            <w:szCs w:val="24"/>
            <w:rtl w:val="0"/>
          </w:rPr>
          <w:t xml:space="preserve">cientista da computação</w:t>
        </w:r>
      </w:hyperlink>
      <w:hyperlink r:id="rId109">
        <w:r w:rsidDel="00000000" w:rsidR="00000000" w:rsidRPr="00000000">
          <w:rPr>
            <w:sz w:val="24"/>
            <w:szCs w:val="24"/>
            <w:rtl w:val="0"/>
          </w:rPr>
          <w:t xml:space="preserve"> </w:t>
        </w:r>
      </w:hyperlink>
      <w:hyperlink r:id="rId110">
        <w:r w:rsidDel="00000000" w:rsidR="00000000" w:rsidRPr="00000000">
          <w:rPr>
            <w:sz w:val="24"/>
            <w:szCs w:val="24"/>
            <w:rtl w:val="0"/>
          </w:rPr>
          <w:t xml:space="preserve">britânico</w:t>
        </w:r>
      </w:hyperlink>
      <w:r w:rsidDel="00000000" w:rsidR="00000000" w:rsidRPr="00000000">
        <w:rPr>
          <w:sz w:val="24"/>
          <w:szCs w:val="24"/>
          <w:rtl w:val="0"/>
        </w:rPr>
        <w:t xml:space="preserve">. Foi influente no desenvolvimento da</w:t>
      </w:r>
      <w:hyperlink r:id="rId111">
        <w:r w:rsidDel="00000000" w:rsidR="00000000" w:rsidRPr="00000000">
          <w:rPr>
            <w:sz w:val="24"/>
            <w:szCs w:val="24"/>
            <w:rtl w:val="0"/>
          </w:rPr>
          <w:t xml:space="preserve"> </w:t>
        </w:r>
      </w:hyperlink>
      <w:hyperlink r:id="rId112">
        <w:r w:rsidDel="00000000" w:rsidR="00000000" w:rsidRPr="00000000">
          <w:rPr>
            <w:sz w:val="24"/>
            <w:szCs w:val="24"/>
            <w:rtl w:val="0"/>
          </w:rPr>
          <w:t xml:space="preserve">ciência da computação</w:t>
        </w:r>
      </w:hyperlink>
      <w:r w:rsidDel="00000000" w:rsidR="00000000" w:rsidRPr="00000000">
        <w:rPr>
          <w:sz w:val="24"/>
          <w:szCs w:val="24"/>
          <w:rtl w:val="0"/>
        </w:rPr>
        <w:t xml:space="preserve"> e na formalização do conceito de</w:t>
      </w:r>
      <w:hyperlink r:id="rId113">
        <w:r w:rsidDel="00000000" w:rsidR="00000000" w:rsidRPr="00000000">
          <w:rPr>
            <w:sz w:val="24"/>
            <w:szCs w:val="24"/>
            <w:rtl w:val="0"/>
          </w:rPr>
          <w:t xml:space="preserve"> </w:t>
        </w:r>
      </w:hyperlink>
      <w:hyperlink r:id="rId114">
        <w:r w:rsidDel="00000000" w:rsidR="00000000" w:rsidRPr="00000000">
          <w:rPr>
            <w:sz w:val="24"/>
            <w:szCs w:val="24"/>
            <w:rtl w:val="0"/>
          </w:rPr>
          <w:t xml:space="preserve">algoritmo</w:t>
        </w:r>
      </w:hyperlink>
      <w:r w:rsidDel="00000000" w:rsidR="00000000" w:rsidRPr="00000000">
        <w:rPr>
          <w:sz w:val="24"/>
          <w:szCs w:val="24"/>
          <w:rtl w:val="0"/>
        </w:rPr>
        <w:t xml:space="preserve"> e computação com a</w:t>
      </w:r>
      <w:hyperlink r:id="rId115">
        <w:r w:rsidDel="00000000" w:rsidR="00000000" w:rsidRPr="00000000">
          <w:rPr>
            <w:sz w:val="24"/>
            <w:szCs w:val="24"/>
            <w:rtl w:val="0"/>
          </w:rPr>
          <w:t xml:space="preserve"> </w:t>
        </w:r>
      </w:hyperlink>
      <w:hyperlink r:id="rId116">
        <w:r w:rsidDel="00000000" w:rsidR="00000000" w:rsidRPr="00000000">
          <w:rPr>
            <w:sz w:val="24"/>
            <w:szCs w:val="24"/>
            <w:rtl w:val="0"/>
          </w:rPr>
          <w:t xml:space="preserve">máquina de Turing</w:t>
        </w:r>
      </w:hyperlink>
      <w:r w:rsidDel="00000000" w:rsidR="00000000" w:rsidRPr="00000000">
        <w:rPr>
          <w:sz w:val="24"/>
          <w:szCs w:val="24"/>
          <w:rtl w:val="0"/>
        </w:rPr>
        <w:t xml:space="preserve">, desempenhando um papel importante na criação do</w:t>
      </w:r>
      <w:hyperlink r:id="rId117">
        <w:r w:rsidDel="00000000" w:rsidR="00000000" w:rsidRPr="00000000">
          <w:rPr>
            <w:sz w:val="24"/>
            <w:szCs w:val="24"/>
            <w:rtl w:val="0"/>
          </w:rPr>
          <w:t xml:space="preserve"> </w:t>
        </w:r>
      </w:hyperlink>
      <w:hyperlink r:id="rId118">
        <w:r w:rsidDel="00000000" w:rsidR="00000000" w:rsidRPr="00000000">
          <w:rPr>
            <w:sz w:val="24"/>
            <w:szCs w:val="24"/>
            <w:rtl w:val="0"/>
          </w:rPr>
          <w:t xml:space="preserve">computador</w:t>
        </w:r>
      </w:hyperlink>
      <w:r w:rsidDel="00000000" w:rsidR="00000000" w:rsidRPr="00000000">
        <w:rPr>
          <w:sz w:val="24"/>
          <w:szCs w:val="24"/>
          <w:rtl w:val="0"/>
        </w:rPr>
        <w:t xml:space="preserve"> moderno. Foi também pioneiro na</w:t>
      </w:r>
      <w:hyperlink r:id="rId119">
        <w:r w:rsidDel="00000000" w:rsidR="00000000" w:rsidRPr="00000000">
          <w:rPr>
            <w:sz w:val="24"/>
            <w:szCs w:val="24"/>
            <w:rtl w:val="0"/>
          </w:rPr>
          <w:t xml:space="preserve"> </w:t>
        </w:r>
      </w:hyperlink>
      <w:hyperlink r:id="rId120">
        <w:r w:rsidDel="00000000" w:rsidR="00000000" w:rsidRPr="00000000">
          <w:rPr>
            <w:sz w:val="24"/>
            <w:szCs w:val="24"/>
            <w:rtl w:val="0"/>
          </w:rPr>
          <w:t xml:space="preserve">inteligência artificial</w:t>
        </w:r>
      </w:hyperlink>
      <w:r w:rsidDel="00000000" w:rsidR="00000000" w:rsidRPr="00000000">
        <w:rPr>
          <w:sz w:val="24"/>
          <w:szCs w:val="24"/>
          <w:rtl w:val="0"/>
        </w:rPr>
        <w:t xml:space="preserve"> e na</w:t>
      </w:r>
      <w:hyperlink r:id="rId121">
        <w:r w:rsidDel="00000000" w:rsidR="00000000" w:rsidRPr="00000000">
          <w:rPr>
            <w:sz w:val="24"/>
            <w:szCs w:val="24"/>
            <w:rtl w:val="0"/>
          </w:rPr>
          <w:t xml:space="preserve"> </w:t>
        </w:r>
      </w:hyperlink>
      <w:hyperlink r:id="rId122">
        <w:r w:rsidDel="00000000" w:rsidR="00000000" w:rsidRPr="00000000">
          <w:rPr>
            <w:sz w:val="24"/>
            <w:szCs w:val="24"/>
            <w:rtl w:val="0"/>
          </w:rPr>
          <w:t xml:space="preserve">ciência da computação</w:t>
        </w:r>
      </w:hyperlink>
      <w:r w:rsidDel="00000000" w:rsidR="00000000" w:rsidRPr="00000000">
        <w:rPr>
          <w:sz w:val="24"/>
          <w:szCs w:val="24"/>
          <w:rtl w:val="0"/>
        </w:rPr>
        <w:t xml:space="preserve">. É conhecido como o pai da computação. Dedicava-se a</w:t>
      </w:r>
      <w:hyperlink r:id="rId123">
        <w:r w:rsidDel="00000000" w:rsidR="00000000" w:rsidRPr="00000000">
          <w:rPr>
            <w:sz w:val="24"/>
            <w:szCs w:val="24"/>
            <w:rtl w:val="0"/>
          </w:rPr>
          <w:t xml:space="preserve"> </w:t>
        </w:r>
      </w:hyperlink>
      <w:hyperlink r:id="rId124">
        <w:r w:rsidDel="00000000" w:rsidR="00000000" w:rsidRPr="00000000">
          <w:rPr>
            <w:sz w:val="24"/>
            <w:szCs w:val="24"/>
            <w:rtl w:val="0"/>
          </w:rPr>
          <w:t xml:space="preserve">teoremas</w:t>
        </w:r>
      </w:hyperlink>
      <w:r w:rsidDel="00000000" w:rsidR="00000000" w:rsidRPr="00000000">
        <w:rPr>
          <w:sz w:val="24"/>
          <w:szCs w:val="24"/>
          <w:rtl w:val="0"/>
        </w:rPr>
        <w:t xml:space="preserve"> que podiam ser comprovados, e à</w:t>
      </w:r>
      <w:hyperlink r:id="rId125">
        <w:r w:rsidDel="00000000" w:rsidR="00000000" w:rsidRPr="00000000">
          <w:rPr>
            <w:sz w:val="24"/>
            <w:szCs w:val="24"/>
            <w:rtl w:val="0"/>
          </w:rPr>
          <w:t xml:space="preserve"> </w:t>
        </w:r>
      </w:hyperlink>
      <w:hyperlink r:id="rId126">
        <w:r w:rsidDel="00000000" w:rsidR="00000000" w:rsidRPr="00000000">
          <w:rPr>
            <w:sz w:val="24"/>
            <w:szCs w:val="24"/>
            <w:rtl w:val="0"/>
          </w:rPr>
          <w:t xml:space="preserve">Teoria da Computabilidade</w:t>
        </w:r>
      </w:hyperlink>
      <w:r w:rsidDel="00000000" w:rsidR="00000000" w:rsidRPr="00000000">
        <w:rPr>
          <w:sz w:val="24"/>
          <w:szCs w:val="24"/>
          <w:rtl w:val="0"/>
        </w:rPr>
        <w:t xml:space="preserve">. A sua preocupação depois de formado era o que se poderia fazer através da</w:t>
      </w:r>
      <w:hyperlink r:id="rId127">
        <w:r w:rsidDel="00000000" w:rsidR="00000000" w:rsidRPr="00000000">
          <w:rPr>
            <w:sz w:val="24"/>
            <w:szCs w:val="24"/>
            <w:rtl w:val="0"/>
          </w:rPr>
          <w:t xml:space="preserve"> </w:t>
        </w:r>
      </w:hyperlink>
      <w:hyperlink r:id="rId128">
        <w:r w:rsidDel="00000000" w:rsidR="00000000" w:rsidRPr="00000000">
          <w:rPr>
            <w:sz w:val="24"/>
            <w:szCs w:val="24"/>
            <w:rtl w:val="0"/>
          </w:rPr>
          <w:t xml:space="preserve">computação</w:t>
        </w:r>
      </w:hyperlink>
      <w:r w:rsidDel="00000000" w:rsidR="00000000" w:rsidRPr="00000000">
        <w:rPr>
          <w:sz w:val="24"/>
          <w:szCs w:val="24"/>
          <w:rtl w:val="0"/>
        </w:rPr>
        <w:t xml:space="preserve">. Suas respostas iniciais vieram sob a forma teórica.</w:t>
      </w:r>
    </w:p>
    <w:p w:rsidR="00000000" w:rsidDel="00000000" w:rsidP="00000000" w:rsidRDefault="00000000" w:rsidRPr="00000000" w14:paraId="00000077">
      <w:pPr>
        <w:ind w:firstLine="720"/>
        <w:jc w:val="both"/>
        <w:rPr>
          <w:b w:val="1"/>
          <w:sz w:val="24"/>
          <w:szCs w:val="24"/>
        </w:rPr>
      </w:pPr>
      <w:r w:rsidDel="00000000" w:rsidR="00000000" w:rsidRPr="00000000">
        <w:rPr>
          <w:sz w:val="24"/>
          <w:szCs w:val="24"/>
          <w:rtl w:val="0"/>
        </w:rPr>
        <w:t xml:space="preserve">Durante a</w:t>
      </w:r>
      <w:hyperlink r:id="rId129">
        <w:r w:rsidDel="00000000" w:rsidR="00000000" w:rsidRPr="00000000">
          <w:rPr>
            <w:sz w:val="24"/>
            <w:szCs w:val="24"/>
            <w:rtl w:val="0"/>
          </w:rPr>
          <w:t xml:space="preserve"> Segunda Guerra Mundial</w:t>
        </w:r>
      </w:hyperlink>
      <w:r w:rsidDel="00000000" w:rsidR="00000000" w:rsidRPr="00000000">
        <w:rPr>
          <w:sz w:val="24"/>
          <w:szCs w:val="24"/>
          <w:rtl w:val="0"/>
        </w:rPr>
        <w:t xml:space="preserve">, Alan Turing trabalhou para a inteligência britânica em</w:t>
      </w:r>
      <w:hyperlink r:id="rId130">
        <w:r w:rsidDel="00000000" w:rsidR="00000000" w:rsidRPr="00000000">
          <w:rPr>
            <w:sz w:val="24"/>
            <w:szCs w:val="24"/>
            <w:rtl w:val="0"/>
          </w:rPr>
          <w:t xml:space="preserve"> Bletchley Park</w:t>
        </w:r>
      </w:hyperlink>
      <w:r w:rsidDel="00000000" w:rsidR="00000000" w:rsidRPr="00000000">
        <w:rPr>
          <w:sz w:val="24"/>
          <w:szCs w:val="24"/>
          <w:rtl w:val="0"/>
        </w:rPr>
        <w:t xml:space="preserve">, num centro especializado em quebra de códigos. Por um tempo ele foi chefe do</w:t>
      </w:r>
      <w:hyperlink r:id="rId131">
        <w:r w:rsidDel="00000000" w:rsidR="00000000" w:rsidRPr="00000000">
          <w:rPr>
            <w:sz w:val="24"/>
            <w:szCs w:val="24"/>
            <w:rtl w:val="0"/>
          </w:rPr>
          <w:t xml:space="preserve"> </w:t>
        </w:r>
      </w:hyperlink>
      <w:hyperlink r:id="rId132">
        <w:r w:rsidDel="00000000" w:rsidR="00000000" w:rsidRPr="00000000">
          <w:rPr>
            <w:i w:val="1"/>
            <w:sz w:val="24"/>
            <w:szCs w:val="24"/>
            <w:rtl w:val="0"/>
          </w:rPr>
          <w:t xml:space="preserve">Hut 8</w:t>
        </w:r>
      </w:hyperlink>
      <w:r w:rsidDel="00000000" w:rsidR="00000000" w:rsidRPr="00000000">
        <w:rPr>
          <w:sz w:val="24"/>
          <w:szCs w:val="24"/>
          <w:rtl w:val="0"/>
        </w:rPr>
        <w:t xml:space="preserve">, a seção responsável pela</w:t>
      </w:r>
      <w:hyperlink r:id="rId133">
        <w:r w:rsidDel="00000000" w:rsidR="00000000" w:rsidRPr="00000000">
          <w:rPr>
            <w:sz w:val="24"/>
            <w:szCs w:val="24"/>
            <w:rtl w:val="0"/>
          </w:rPr>
          <w:t xml:space="preserve"> criptoanálise</w:t>
        </w:r>
      </w:hyperlink>
      <w:r w:rsidDel="00000000" w:rsidR="00000000" w:rsidRPr="00000000">
        <w:rPr>
          <w:sz w:val="24"/>
          <w:szCs w:val="24"/>
          <w:rtl w:val="0"/>
        </w:rPr>
        <w:t xml:space="preserve"> da frota naval alemã. Planejou uma série de técnicas para quebrar os códigos alemães, incluindo o método da</w:t>
      </w:r>
      <w:hyperlink r:id="rId134">
        <w:r w:rsidDel="00000000" w:rsidR="00000000" w:rsidRPr="00000000">
          <w:rPr>
            <w:sz w:val="24"/>
            <w:szCs w:val="24"/>
            <w:rtl w:val="0"/>
          </w:rPr>
          <w:t xml:space="preserve"> bomba eletromecânica</w:t>
        </w:r>
      </w:hyperlink>
      <w:r w:rsidDel="00000000" w:rsidR="00000000" w:rsidRPr="00000000">
        <w:rPr>
          <w:sz w:val="24"/>
          <w:szCs w:val="24"/>
          <w:rtl w:val="0"/>
        </w:rPr>
        <w:t xml:space="preserve">, uma máquina</w:t>
      </w:r>
      <w:hyperlink r:id="rId135">
        <w:r w:rsidDel="00000000" w:rsidR="00000000" w:rsidRPr="00000000">
          <w:rPr>
            <w:sz w:val="24"/>
            <w:szCs w:val="24"/>
            <w:rtl w:val="0"/>
          </w:rPr>
          <w:t xml:space="preserve"> eletromecânica</w:t>
        </w:r>
      </w:hyperlink>
      <w:r w:rsidDel="00000000" w:rsidR="00000000" w:rsidRPr="00000000">
        <w:rPr>
          <w:sz w:val="24"/>
          <w:szCs w:val="24"/>
          <w:rtl w:val="0"/>
        </w:rPr>
        <w:t xml:space="preserve"> que poderia encontrar definições para a</w:t>
      </w:r>
      <w:hyperlink r:id="rId136">
        <w:r w:rsidDel="00000000" w:rsidR="00000000" w:rsidRPr="00000000">
          <w:rPr>
            <w:sz w:val="24"/>
            <w:szCs w:val="24"/>
            <w:rtl w:val="0"/>
          </w:rPr>
          <w:t xml:space="preserve"> máquina Enigma</w:t>
        </w:r>
      </w:hyperlink>
      <w:r w:rsidDel="00000000" w:rsidR="00000000" w:rsidRPr="00000000">
        <w:rPr>
          <w:sz w:val="24"/>
          <w:szCs w:val="24"/>
          <w:rtl w:val="0"/>
        </w:rPr>
        <w:t xml:space="preserve">. Com a máquina eletromecânica o código foi decifrado, e as informações contidas nas mensagens da máquina Enigma foram expostas o que foi responsável pelo fim da</w:t>
      </w:r>
      <w:hyperlink r:id="rId137">
        <w:r w:rsidDel="00000000" w:rsidR="00000000" w:rsidRPr="00000000">
          <w:rPr>
            <w:sz w:val="24"/>
            <w:szCs w:val="24"/>
            <w:rtl w:val="0"/>
          </w:rPr>
          <w:t xml:space="preserve"> Segunda Guerra Mundial</w:t>
        </w:r>
      </w:hyperlink>
      <w:r w:rsidDel="00000000" w:rsidR="00000000" w:rsidRPr="00000000">
        <w:rPr>
          <w:sz w:val="24"/>
          <w:szCs w:val="24"/>
          <w:rtl w:val="0"/>
        </w:rPr>
        <w:t xml:space="preserve"> pelo menos um ano antes do que seria de prever, poupando diversas vidas e recursos. [3]</w:t>
      </w:r>
      <w:r w:rsidDel="00000000" w:rsidR="00000000" w:rsidRPr="00000000">
        <w:rPr>
          <w:rtl w:val="0"/>
        </w:rPr>
      </w:r>
    </w:p>
    <w:p w:rsidR="00000000" w:rsidDel="00000000" w:rsidP="00000000" w:rsidRDefault="00000000" w:rsidRPr="00000000" w14:paraId="00000078">
      <w:pPr>
        <w:ind w:left="0" w:firstLine="720"/>
        <w:jc w:val="both"/>
        <w:rPr>
          <w:sz w:val="24"/>
          <w:szCs w:val="24"/>
        </w:rPr>
      </w:pPr>
      <w:r w:rsidDel="00000000" w:rsidR="00000000" w:rsidRPr="00000000">
        <w:rPr>
          <w:rtl w:val="0"/>
        </w:rPr>
      </w:r>
    </w:p>
    <w:p w:rsidR="00000000" w:rsidDel="00000000" w:rsidP="00000000" w:rsidRDefault="00000000" w:rsidRPr="00000000" w14:paraId="00000079">
      <w:pPr>
        <w:ind w:left="0" w:firstLine="0"/>
        <w:rPr>
          <w:b w:val="1"/>
          <w:sz w:val="24"/>
          <w:szCs w:val="24"/>
        </w:rPr>
      </w:pPr>
      <w:r w:rsidDel="00000000" w:rsidR="00000000" w:rsidRPr="00000000">
        <w:rPr>
          <w:rtl w:val="0"/>
        </w:rPr>
      </w:r>
    </w:p>
    <w:p w:rsidR="00000000" w:rsidDel="00000000" w:rsidP="00000000" w:rsidRDefault="00000000" w:rsidRPr="00000000" w14:paraId="0000007A">
      <w:pPr>
        <w:ind w:left="0" w:firstLine="0"/>
        <w:rPr>
          <w:b w:val="1"/>
          <w:sz w:val="24"/>
          <w:szCs w:val="24"/>
        </w:rPr>
      </w:pPr>
      <w:r w:rsidDel="00000000" w:rsidR="00000000" w:rsidRPr="00000000">
        <w:rPr>
          <w:b w:val="1"/>
          <w:sz w:val="24"/>
          <w:szCs w:val="24"/>
          <w:rtl w:val="0"/>
        </w:rPr>
        <w:t xml:space="preserve">3.2. Máquina de Turing</w:t>
      </w:r>
    </w:p>
    <w:p w:rsidR="00000000" w:rsidDel="00000000" w:rsidP="00000000" w:rsidRDefault="00000000" w:rsidRPr="00000000" w14:paraId="0000007B">
      <w:pPr>
        <w:ind w:left="0" w:firstLine="0"/>
        <w:rPr>
          <w:b w:val="1"/>
          <w:sz w:val="24"/>
          <w:szCs w:val="24"/>
        </w:rPr>
      </w:pPr>
      <w:r w:rsidDel="00000000" w:rsidR="00000000" w:rsidRPr="00000000">
        <w:rPr>
          <w:rtl w:val="0"/>
        </w:rPr>
      </w:r>
    </w:p>
    <w:p w:rsidR="00000000" w:rsidDel="00000000" w:rsidP="00000000" w:rsidRDefault="00000000" w:rsidRPr="00000000" w14:paraId="0000007C">
      <w:pPr>
        <w:spacing w:after="240" w:lineRule="auto"/>
        <w:ind w:firstLine="720"/>
        <w:jc w:val="both"/>
        <w:rPr>
          <w:sz w:val="24"/>
          <w:szCs w:val="24"/>
        </w:rPr>
      </w:pPr>
      <w:r w:rsidDel="00000000" w:rsidR="00000000" w:rsidRPr="00000000">
        <w:rPr>
          <w:sz w:val="24"/>
          <w:szCs w:val="24"/>
          <w:rtl w:val="0"/>
        </w:rPr>
        <w:t xml:space="preserve">A Máquina de Turing é um dispositivo teórico conhecido como </w:t>
      </w:r>
      <w:r w:rsidDel="00000000" w:rsidR="00000000" w:rsidRPr="00000000">
        <w:rPr>
          <w:i w:val="1"/>
          <w:sz w:val="24"/>
          <w:szCs w:val="24"/>
          <w:rtl w:val="0"/>
        </w:rPr>
        <w:t xml:space="preserve">máquina universal</w:t>
      </w:r>
      <w:r w:rsidDel="00000000" w:rsidR="00000000" w:rsidRPr="00000000">
        <w:rPr>
          <w:sz w:val="24"/>
          <w:szCs w:val="24"/>
          <w:rtl w:val="0"/>
        </w:rPr>
        <w:t xml:space="preserve">, que foi concebido pelo matemático britânico</w:t>
      </w:r>
      <w:hyperlink r:id="rId138">
        <w:r w:rsidDel="00000000" w:rsidR="00000000" w:rsidRPr="00000000">
          <w:rPr>
            <w:sz w:val="24"/>
            <w:szCs w:val="24"/>
            <w:rtl w:val="0"/>
          </w:rPr>
          <w:t xml:space="preserve"> </w:t>
        </w:r>
      </w:hyperlink>
      <w:hyperlink r:id="rId139">
        <w:r w:rsidDel="00000000" w:rsidR="00000000" w:rsidRPr="00000000">
          <w:rPr>
            <w:sz w:val="24"/>
            <w:szCs w:val="24"/>
            <w:rtl w:val="0"/>
          </w:rPr>
          <w:t xml:space="preserve">Alan Turing</w:t>
        </w:r>
      </w:hyperlink>
      <w:r w:rsidDel="00000000" w:rsidR="00000000" w:rsidRPr="00000000">
        <w:rPr>
          <w:sz w:val="24"/>
          <w:szCs w:val="24"/>
          <w:rtl w:val="0"/>
        </w:rPr>
        <w:t xml:space="preserve"> (</w:t>
      </w:r>
      <w:hyperlink r:id="rId140">
        <w:r w:rsidDel="00000000" w:rsidR="00000000" w:rsidRPr="00000000">
          <w:rPr>
            <w:sz w:val="24"/>
            <w:szCs w:val="24"/>
            <w:rtl w:val="0"/>
          </w:rPr>
          <w:t xml:space="preserve">1912</w:t>
        </w:r>
      </w:hyperlink>
      <w:r w:rsidDel="00000000" w:rsidR="00000000" w:rsidRPr="00000000">
        <w:rPr>
          <w:sz w:val="24"/>
          <w:szCs w:val="24"/>
          <w:rtl w:val="0"/>
        </w:rPr>
        <w:t xml:space="preserve">-</w:t>
      </w:r>
      <w:hyperlink r:id="rId141">
        <w:r w:rsidDel="00000000" w:rsidR="00000000" w:rsidRPr="00000000">
          <w:rPr>
            <w:sz w:val="24"/>
            <w:szCs w:val="24"/>
            <w:rtl w:val="0"/>
          </w:rPr>
          <w:t xml:space="preserve">1954</w:t>
        </w:r>
      </w:hyperlink>
      <w:r w:rsidDel="00000000" w:rsidR="00000000" w:rsidRPr="00000000">
        <w:rPr>
          <w:sz w:val="24"/>
          <w:szCs w:val="24"/>
          <w:rtl w:val="0"/>
        </w:rPr>
        <w:t xml:space="preserve">), muitos anos antes de existirem os modernos computadores digitais (o artigo de referência foi publicado em</w:t>
      </w:r>
      <w:hyperlink r:id="rId142">
        <w:r w:rsidDel="00000000" w:rsidR="00000000" w:rsidRPr="00000000">
          <w:rPr>
            <w:sz w:val="24"/>
            <w:szCs w:val="24"/>
            <w:rtl w:val="0"/>
          </w:rPr>
          <w:t xml:space="preserve"> </w:t>
        </w:r>
      </w:hyperlink>
      <w:hyperlink r:id="rId143">
        <w:r w:rsidDel="00000000" w:rsidR="00000000" w:rsidRPr="00000000">
          <w:rPr>
            <w:sz w:val="24"/>
            <w:szCs w:val="24"/>
            <w:rtl w:val="0"/>
          </w:rPr>
          <w:t xml:space="preserve">1936</w:t>
        </w:r>
      </w:hyperlink>
      <w:r w:rsidDel="00000000" w:rsidR="00000000" w:rsidRPr="00000000">
        <w:rPr>
          <w:sz w:val="24"/>
          <w:szCs w:val="24"/>
          <w:rtl w:val="0"/>
        </w:rPr>
        <w:t xml:space="preserve">). Num sentido preciso, é um modelo abstrato de um</w:t>
      </w:r>
      <w:hyperlink r:id="rId144">
        <w:r w:rsidDel="00000000" w:rsidR="00000000" w:rsidRPr="00000000">
          <w:rPr>
            <w:sz w:val="24"/>
            <w:szCs w:val="24"/>
            <w:rtl w:val="0"/>
          </w:rPr>
          <w:t xml:space="preserve"> </w:t>
        </w:r>
      </w:hyperlink>
      <w:hyperlink r:id="rId145">
        <w:r w:rsidDel="00000000" w:rsidR="00000000" w:rsidRPr="00000000">
          <w:rPr>
            <w:sz w:val="24"/>
            <w:szCs w:val="24"/>
            <w:rtl w:val="0"/>
          </w:rPr>
          <w:t xml:space="preserve">computador</w:t>
        </w:r>
      </w:hyperlink>
      <w:r w:rsidDel="00000000" w:rsidR="00000000" w:rsidRPr="00000000">
        <w:rPr>
          <w:sz w:val="24"/>
          <w:szCs w:val="24"/>
          <w:rtl w:val="0"/>
        </w:rPr>
        <w:t xml:space="preserve">, que se restringe apenas aos aspectos lógicos do seu funcionamento (memória, estados e transições), e não a sua implementação física. Numa máquina de Turing pode-se modelar qualquer computador digital.</w:t>
      </w:r>
    </w:p>
    <w:p w:rsidR="00000000" w:rsidDel="00000000" w:rsidP="00000000" w:rsidRDefault="00000000" w:rsidRPr="00000000" w14:paraId="0000007D">
      <w:pPr>
        <w:spacing w:after="240" w:before="240" w:lineRule="auto"/>
        <w:ind w:firstLine="720"/>
        <w:jc w:val="both"/>
        <w:rPr>
          <w:sz w:val="24"/>
          <w:szCs w:val="24"/>
        </w:rPr>
      </w:pPr>
      <w:r w:rsidDel="00000000" w:rsidR="00000000" w:rsidRPr="00000000">
        <w:rPr>
          <w:sz w:val="24"/>
          <w:szCs w:val="24"/>
          <w:rtl w:val="0"/>
        </w:rPr>
        <w:t xml:space="preserve">Turing também se envolveu na construção de máquinas físicas para quebrar os códigos secretos das comunicações alemãs durante a</w:t>
      </w:r>
      <w:hyperlink r:id="rId146">
        <w:r w:rsidDel="00000000" w:rsidR="00000000" w:rsidRPr="00000000">
          <w:rPr>
            <w:sz w:val="24"/>
            <w:szCs w:val="24"/>
            <w:rtl w:val="0"/>
          </w:rPr>
          <w:t xml:space="preserve"> </w:t>
        </w:r>
      </w:hyperlink>
      <w:hyperlink r:id="rId147">
        <w:r w:rsidDel="00000000" w:rsidR="00000000" w:rsidRPr="00000000">
          <w:rPr>
            <w:sz w:val="24"/>
            <w:szCs w:val="24"/>
            <w:rtl w:val="0"/>
          </w:rPr>
          <w:t xml:space="preserve">Segunda Guerra Mundial</w:t>
        </w:r>
      </w:hyperlink>
      <w:r w:rsidDel="00000000" w:rsidR="00000000" w:rsidRPr="00000000">
        <w:rPr>
          <w:sz w:val="24"/>
          <w:szCs w:val="24"/>
          <w:rtl w:val="0"/>
        </w:rPr>
        <w:t xml:space="preserve">, como foi dito anteriormente, tendo utilizado alguns dos conceitos teóricos desenvolvidos para o seu modelo de </w:t>
      </w:r>
      <w:r w:rsidDel="00000000" w:rsidR="00000000" w:rsidRPr="00000000">
        <w:rPr>
          <w:i w:val="1"/>
          <w:sz w:val="24"/>
          <w:szCs w:val="24"/>
          <w:rtl w:val="0"/>
        </w:rPr>
        <w:t xml:space="preserve">computador universal</w:t>
      </w:r>
      <w:r w:rsidDel="00000000" w:rsidR="00000000" w:rsidRPr="00000000">
        <w:rPr>
          <w:sz w:val="24"/>
          <w:szCs w:val="24"/>
          <w:rtl w:val="0"/>
        </w:rPr>
        <w:t xml:space="preserve">. [4]</w:t>
      </w:r>
    </w:p>
    <w:p w:rsidR="00000000" w:rsidDel="00000000" w:rsidP="00000000" w:rsidRDefault="00000000" w:rsidRPr="00000000" w14:paraId="0000007E">
      <w:pPr>
        <w:spacing w:after="240" w:before="240" w:lineRule="auto"/>
        <w:ind w:firstLine="720"/>
        <w:jc w:val="both"/>
        <w:rPr>
          <w:b w:val="1"/>
          <w:sz w:val="24"/>
          <w:szCs w:val="24"/>
        </w:rPr>
      </w:pPr>
      <w:r w:rsidDel="00000000" w:rsidR="00000000" w:rsidRPr="00000000">
        <w:rPr>
          <w:b w:val="1"/>
          <w:sz w:val="24"/>
          <w:szCs w:val="24"/>
          <w:rtl w:val="0"/>
        </w:rPr>
        <w:t xml:space="preserve">3.2.1. Descrição Informal</w:t>
      </w:r>
    </w:p>
    <w:p w:rsidR="00000000" w:rsidDel="00000000" w:rsidP="00000000" w:rsidRDefault="00000000" w:rsidRPr="00000000" w14:paraId="0000007F">
      <w:pPr>
        <w:spacing w:after="240" w:lineRule="auto"/>
        <w:ind w:left="0" w:firstLine="0"/>
        <w:jc w:val="both"/>
        <w:rPr>
          <w:sz w:val="24"/>
          <w:szCs w:val="24"/>
        </w:rPr>
      </w:pPr>
      <w:r w:rsidDel="00000000" w:rsidR="00000000" w:rsidRPr="00000000">
        <w:rPr>
          <w:sz w:val="24"/>
          <w:szCs w:val="24"/>
          <w:rtl w:val="0"/>
        </w:rPr>
        <w:t xml:space="preserve">A máquina de Turing </w:t>
      </w:r>
      <w:r w:rsidDel="00000000" w:rsidR="00000000" w:rsidRPr="00000000">
        <w:rPr>
          <w:sz w:val="24"/>
          <w:szCs w:val="24"/>
          <w:rtl w:val="0"/>
        </w:rPr>
        <w:t xml:space="preserve">consistia</w:t>
      </w:r>
      <w:r w:rsidDel="00000000" w:rsidR="00000000" w:rsidRPr="00000000">
        <w:rPr>
          <w:sz w:val="24"/>
          <w:szCs w:val="24"/>
          <w:rtl w:val="0"/>
        </w:rPr>
        <w:t xml:space="preserve"> basicamente de:</w:t>
      </w:r>
    </w:p>
    <w:p w:rsidR="00000000" w:rsidDel="00000000" w:rsidP="00000000" w:rsidRDefault="00000000" w:rsidRPr="00000000" w14:paraId="00000080">
      <w:pPr>
        <w:spacing w:after="240" w:before="240" w:lineRule="auto"/>
        <w:ind w:firstLine="720"/>
        <w:jc w:val="both"/>
        <w:rPr>
          <w:sz w:val="24"/>
          <w:szCs w:val="24"/>
        </w:rPr>
      </w:pPr>
      <w:r w:rsidDel="00000000" w:rsidR="00000000" w:rsidRPr="00000000">
        <w:rPr>
          <w:sz w:val="24"/>
          <w:szCs w:val="24"/>
          <w:rtl w:val="0"/>
        </w:rPr>
        <w:t xml:space="preserve">Uma </w:t>
      </w:r>
      <w:r w:rsidDel="00000000" w:rsidR="00000000" w:rsidRPr="00000000">
        <w:rPr>
          <w:i w:val="1"/>
          <w:sz w:val="24"/>
          <w:szCs w:val="24"/>
          <w:rtl w:val="0"/>
        </w:rPr>
        <w:t xml:space="preserve">fita</w:t>
      </w:r>
      <w:r w:rsidDel="00000000" w:rsidR="00000000" w:rsidRPr="00000000">
        <w:rPr>
          <w:sz w:val="24"/>
          <w:szCs w:val="24"/>
          <w:rtl w:val="0"/>
        </w:rPr>
        <w:t xml:space="preserve"> que é dividida em células, uma adjacente à outra. Cada célula contém um símbolo de algum alfabeto finito. O alfabeto contém um símbolo especial </w:t>
      </w:r>
      <w:r w:rsidDel="00000000" w:rsidR="00000000" w:rsidRPr="00000000">
        <w:rPr>
          <w:i w:val="1"/>
          <w:sz w:val="24"/>
          <w:szCs w:val="24"/>
          <w:rtl w:val="0"/>
        </w:rPr>
        <w:t xml:space="preserve">branco</w:t>
      </w:r>
      <w:r w:rsidDel="00000000" w:rsidR="00000000" w:rsidRPr="00000000">
        <w:rPr>
          <w:sz w:val="24"/>
          <w:szCs w:val="24"/>
          <w:rtl w:val="0"/>
        </w:rPr>
        <w:t xml:space="preserve"> (aqui escrito como ¬) e um ou mais símbolos adicionais. Assume-se que a fita é arbitrariamente extensível para a esquerda e para a direita, isto é, a máquina de Turing possui tanta fita quanto é necessário para a computação. Assume-se também que células que ainda não foram escritas estão preenchidas com o símbolo branco.</w:t>
      </w:r>
    </w:p>
    <w:p w:rsidR="00000000" w:rsidDel="00000000" w:rsidP="00000000" w:rsidRDefault="00000000" w:rsidRPr="00000000" w14:paraId="00000081">
      <w:pPr>
        <w:numPr>
          <w:ilvl w:val="0"/>
          <w:numId w:val="1"/>
        </w:numPr>
        <w:spacing w:after="0" w:afterAutospacing="0" w:before="240" w:lineRule="auto"/>
        <w:ind w:left="720" w:hanging="360"/>
        <w:jc w:val="both"/>
        <w:rPr>
          <w:sz w:val="24"/>
          <w:szCs w:val="24"/>
          <w:u w:val="none"/>
        </w:rPr>
      </w:pPr>
      <w:r w:rsidDel="00000000" w:rsidR="00000000" w:rsidRPr="00000000">
        <w:rPr>
          <w:sz w:val="24"/>
          <w:szCs w:val="24"/>
          <w:rtl w:val="0"/>
        </w:rPr>
        <w:t xml:space="preserve">Um </w:t>
      </w:r>
      <w:r w:rsidDel="00000000" w:rsidR="00000000" w:rsidRPr="00000000">
        <w:rPr>
          <w:i w:val="1"/>
          <w:sz w:val="24"/>
          <w:szCs w:val="24"/>
          <w:rtl w:val="0"/>
        </w:rPr>
        <w:t xml:space="preserve">cabeçote</w:t>
      </w:r>
      <w:r w:rsidDel="00000000" w:rsidR="00000000" w:rsidRPr="00000000">
        <w:rPr>
          <w:sz w:val="24"/>
          <w:szCs w:val="24"/>
          <w:rtl w:val="0"/>
        </w:rPr>
        <w:t xml:space="preserve">, que pode ler e escrever símbolos na fita e mover-se para a esquerda ou para a direita.</w:t>
      </w:r>
    </w:p>
    <w:p w:rsidR="00000000" w:rsidDel="00000000" w:rsidP="00000000" w:rsidRDefault="00000000" w:rsidRPr="00000000" w14:paraId="00000082">
      <w:pPr>
        <w:numPr>
          <w:ilvl w:val="0"/>
          <w:numId w:val="1"/>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Um </w:t>
      </w:r>
      <w:r w:rsidDel="00000000" w:rsidR="00000000" w:rsidRPr="00000000">
        <w:rPr>
          <w:i w:val="1"/>
          <w:sz w:val="24"/>
          <w:szCs w:val="24"/>
          <w:rtl w:val="0"/>
        </w:rPr>
        <w:t xml:space="preserve">registrador de estados</w:t>
      </w:r>
      <w:r w:rsidDel="00000000" w:rsidR="00000000" w:rsidRPr="00000000">
        <w:rPr>
          <w:sz w:val="24"/>
          <w:szCs w:val="24"/>
          <w:rtl w:val="0"/>
        </w:rPr>
        <w:t xml:space="preserve">, que armazena o estado da máquina de Turing. O número de estados diferentes é sempre finito e há um estado especial denominado </w:t>
      </w:r>
      <w:r w:rsidDel="00000000" w:rsidR="00000000" w:rsidRPr="00000000">
        <w:rPr>
          <w:i w:val="1"/>
          <w:sz w:val="24"/>
          <w:szCs w:val="24"/>
          <w:rtl w:val="0"/>
        </w:rPr>
        <w:t xml:space="preserve">estado inicial</w:t>
      </w:r>
      <w:r w:rsidDel="00000000" w:rsidR="00000000" w:rsidRPr="00000000">
        <w:rPr>
          <w:sz w:val="24"/>
          <w:szCs w:val="24"/>
          <w:rtl w:val="0"/>
        </w:rPr>
        <w:t xml:space="preserve"> com o qual o registrador de estado é inicializado.</w:t>
      </w:r>
    </w:p>
    <w:p w:rsidR="00000000" w:rsidDel="00000000" w:rsidP="00000000" w:rsidRDefault="00000000" w:rsidRPr="00000000" w14:paraId="00000083">
      <w:pPr>
        <w:numPr>
          <w:ilvl w:val="0"/>
          <w:numId w:val="1"/>
        </w:numPr>
        <w:spacing w:after="240" w:before="0" w:beforeAutospacing="0" w:lineRule="auto"/>
        <w:ind w:left="720" w:hanging="360"/>
        <w:jc w:val="both"/>
        <w:rPr>
          <w:sz w:val="24"/>
          <w:szCs w:val="24"/>
          <w:u w:val="none"/>
        </w:rPr>
      </w:pPr>
      <w:r w:rsidDel="00000000" w:rsidR="00000000" w:rsidRPr="00000000">
        <w:rPr>
          <w:sz w:val="24"/>
          <w:szCs w:val="24"/>
          <w:rtl w:val="0"/>
        </w:rPr>
        <w:t xml:space="preserve">Uma </w:t>
      </w:r>
      <w:r w:rsidDel="00000000" w:rsidR="00000000" w:rsidRPr="00000000">
        <w:rPr>
          <w:i w:val="1"/>
          <w:sz w:val="24"/>
          <w:szCs w:val="24"/>
          <w:rtl w:val="0"/>
        </w:rPr>
        <w:t xml:space="preserve">tabela de ação</w:t>
      </w:r>
      <w:r w:rsidDel="00000000" w:rsidR="00000000" w:rsidRPr="00000000">
        <w:rPr>
          <w:sz w:val="24"/>
          <w:szCs w:val="24"/>
          <w:rtl w:val="0"/>
        </w:rPr>
        <w:t xml:space="preserve"> (ou </w:t>
      </w:r>
      <w:r w:rsidDel="00000000" w:rsidR="00000000" w:rsidRPr="00000000">
        <w:rPr>
          <w:i w:val="1"/>
          <w:sz w:val="24"/>
          <w:szCs w:val="24"/>
          <w:rtl w:val="0"/>
        </w:rPr>
        <w:t xml:space="preserve">função de transição</w:t>
      </w:r>
      <w:r w:rsidDel="00000000" w:rsidR="00000000" w:rsidRPr="00000000">
        <w:rPr>
          <w:rFonts w:ascii="Arial Unicode MS" w:cs="Arial Unicode MS" w:eastAsia="Arial Unicode MS" w:hAnsi="Arial Unicode MS"/>
          <w:sz w:val="24"/>
          <w:szCs w:val="24"/>
          <w:rtl w:val="0"/>
        </w:rPr>
        <w:t xml:space="preserve">) que diz à máquina que símbolo escrever, como mover o cabeçote ( ← para esquerda e → para direita) e qual será seu novo estado, dados o símbolo que ele acabou de ler na fita e o estado em que se encontra. Se não houver entrada alguma na tabela para a combinação atual de símbolo e estado então a máquina para.</w:t>
      </w:r>
    </w:p>
    <w:p w:rsidR="00000000" w:rsidDel="00000000" w:rsidP="00000000" w:rsidRDefault="00000000" w:rsidRPr="00000000" w14:paraId="00000084">
      <w:pPr>
        <w:spacing w:after="240" w:before="240" w:lineRule="auto"/>
        <w:ind w:firstLine="720"/>
        <w:jc w:val="both"/>
        <w:rPr>
          <w:sz w:val="24"/>
          <w:szCs w:val="24"/>
        </w:rPr>
      </w:pPr>
      <w:r w:rsidDel="00000000" w:rsidR="00000000" w:rsidRPr="00000000">
        <w:rPr>
          <w:sz w:val="24"/>
          <w:szCs w:val="24"/>
          <w:rtl w:val="0"/>
        </w:rPr>
        <w:t xml:space="preserve">Note que cada parte da máquina é finita e sua quantidade de fita potencialmente ilimitada dá uma quantidade ilimitada de espaço de memória.</w:t>
      </w:r>
    </w:p>
    <w:p w:rsidR="00000000" w:rsidDel="00000000" w:rsidP="00000000" w:rsidRDefault="00000000" w:rsidRPr="00000000" w14:paraId="00000085">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086">
      <w:pPr>
        <w:spacing w:after="240" w:before="240" w:lineRule="auto"/>
        <w:ind w:firstLine="720"/>
        <w:jc w:val="both"/>
        <w:rPr>
          <w:b w:val="1"/>
          <w:sz w:val="24"/>
          <w:szCs w:val="24"/>
        </w:rPr>
      </w:pPr>
      <w:r w:rsidDel="00000000" w:rsidR="00000000" w:rsidRPr="00000000">
        <w:rPr>
          <w:b w:val="1"/>
          <w:sz w:val="24"/>
          <w:szCs w:val="24"/>
          <w:rtl w:val="0"/>
        </w:rPr>
        <w:t xml:space="preserve">3.3. Bomba Eletromecânica</w:t>
      </w:r>
    </w:p>
    <w:p w:rsidR="00000000" w:rsidDel="00000000" w:rsidP="00000000" w:rsidRDefault="00000000" w:rsidRPr="00000000" w14:paraId="00000087">
      <w:pPr>
        <w:spacing w:after="240" w:before="240" w:lineRule="auto"/>
        <w:ind w:firstLine="720"/>
        <w:jc w:val="both"/>
        <w:rPr>
          <w:sz w:val="24"/>
          <w:szCs w:val="24"/>
        </w:rPr>
      </w:pPr>
      <w:r w:rsidDel="00000000" w:rsidR="00000000" w:rsidRPr="00000000">
        <w:rPr>
          <w:sz w:val="24"/>
          <w:szCs w:val="24"/>
          <w:highlight w:val="white"/>
          <w:rtl w:val="0"/>
        </w:rPr>
        <w:t xml:space="preserve">A bomba eletromecânica, ou em inglês simplesmente "Bombe" foi a designação de um equipamento </w:t>
      </w:r>
      <w:hyperlink r:id="rId148">
        <w:r w:rsidDel="00000000" w:rsidR="00000000" w:rsidRPr="00000000">
          <w:rPr>
            <w:sz w:val="24"/>
            <w:szCs w:val="24"/>
            <w:highlight w:val="white"/>
            <w:rtl w:val="0"/>
          </w:rPr>
          <w:t xml:space="preserve">eletromecânico</w:t>
        </w:r>
      </w:hyperlink>
      <w:r w:rsidDel="00000000" w:rsidR="00000000" w:rsidRPr="00000000">
        <w:rPr>
          <w:sz w:val="24"/>
          <w:szCs w:val="24"/>
          <w:highlight w:val="white"/>
          <w:rtl w:val="0"/>
        </w:rPr>
        <w:t xml:space="preserve"> utilizado pelos </w:t>
      </w:r>
      <w:hyperlink r:id="rId149">
        <w:r w:rsidDel="00000000" w:rsidR="00000000" w:rsidRPr="00000000">
          <w:rPr>
            <w:sz w:val="24"/>
            <w:szCs w:val="24"/>
            <w:highlight w:val="white"/>
            <w:rtl w:val="0"/>
          </w:rPr>
          <w:t xml:space="preserve">criptologistas</w:t>
        </w:r>
      </w:hyperlink>
      <w:r w:rsidDel="00000000" w:rsidR="00000000" w:rsidRPr="00000000">
        <w:rPr>
          <w:sz w:val="24"/>
          <w:szCs w:val="24"/>
          <w:highlight w:val="white"/>
          <w:rtl w:val="0"/>
        </w:rPr>
        <w:t xml:space="preserve"> </w:t>
      </w:r>
      <w:hyperlink r:id="rId150">
        <w:r w:rsidDel="00000000" w:rsidR="00000000" w:rsidRPr="00000000">
          <w:rPr>
            <w:sz w:val="24"/>
            <w:szCs w:val="24"/>
            <w:highlight w:val="white"/>
            <w:rtl w:val="0"/>
          </w:rPr>
          <w:t xml:space="preserve">britânicos</w:t>
        </w:r>
      </w:hyperlink>
      <w:r w:rsidDel="00000000" w:rsidR="00000000" w:rsidRPr="00000000">
        <w:rPr>
          <w:sz w:val="24"/>
          <w:szCs w:val="24"/>
          <w:highlight w:val="white"/>
          <w:rtl w:val="0"/>
        </w:rPr>
        <w:t xml:space="preserve"> para auxiliar na decodificação das mensagens secretas </w:t>
      </w:r>
      <w:hyperlink r:id="rId151">
        <w:r w:rsidDel="00000000" w:rsidR="00000000" w:rsidRPr="00000000">
          <w:rPr>
            <w:sz w:val="24"/>
            <w:szCs w:val="24"/>
            <w:highlight w:val="white"/>
            <w:rtl w:val="0"/>
          </w:rPr>
          <w:t xml:space="preserve">alemãs</w:t>
        </w:r>
      </w:hyperlink>
      <w:r w:rsidDel="00000000" w:rsidR="00000000" w:rsidRPr="00000000">
        <w:rPr>
          <w:sz w:val="24"/>
          <w:szCs w:val="24"/>
          <w:highlight w:val="white"/>
          <w:rtl w:val="0"/>
        </w:rPr>
        <w:t xml:space="preserve"> </w:t>
      </w:r>
      <w:hyperlink r:id="rId152">
        <w:r w:rsidDel="00000000" w:rsidR="00000000" w:rsidRPr="00000000">
          <w:rPr>
            <w:sz w:val="24"/>
            <w:szCs w:val="24"/>
            <w:highlight w:val="white"/>
            <w:rtl w:val="0"/>
          </w:rPr>
          <w:t xml:space="preserve">criptografadas</w:t>
        </w:r>
      </w:hyperlink>
      <w:r w:rsidDel="00000000" w:rsidR="00000000" w:rsidRPr="00000000">
        <w:rPr>
          <w:sz w:val="24"/>
          <w:szCs w:val="24"/>
          <w:highlight w:val="white"/>
          <w:rtl w:val="0"/>
        </w:rPr>
        <w:t xml:space="preserve"> pela </w:t>
      </w:r>
      <w:hyperlink r:id="rId153">
        <w:r w:rsidDel="00000000" w:rsidR="00000000" w:rsidRPr="00000000">
          <w:rPr>
            <w:sz w:val="24"/>
            <w:szCs w:val="24"/>
            <w:highlight w:val="white"/>
            <w:rtl w:val="0"/>
          </w:rPr>
          <w:t xml:space="preserve">máquina "Enigma"</w:t>
        </w:r>
      </w:hyperlink>
      <w:r w:rsidDel="00000000" w:rsidR="00000000" w:rsidRPr="00000000">
        <w:rPr>
          <w:sz w:val="24"/>
          <w:szCs w:val="24"/>
          <w:highlight w:val="white"/>
          <w:rtl w:val="0"/>
        </w:rPr>
        <w:t xml:space="preserve">, durante a </w:t>
      </w:r>
      <w:hyperlink r:id="rId154">
        <w:r w:rsidDel="00000000" w:rsidR="00000000" w:rsidRPr="00000000">
          <w:rPr>
            <w:sz w:val="24"/>
            <w:szCs w:val="24"/>
            <w:highlight w:val="white"/>
            <w:rtl w:val="0"/>
          </w:rPr>
          <w:t xml:space="preserve">Segunda Guerra Mundial</w:t>
        </w:r>
      </w:hyperlink>
      <w:r w:rsidDel="00000000" w:rsidR="00000000" w:rsidRPr="00000000">
        <w:rPr>
          <w:sz w:val="24"/>
          <w:szCs w:val="24"/>
          <w:highlight w:val="white"/>
          <w:rtl w:val="0"/>
        </w:rPr>
        <w:t xml:space="preserve">. [5]</w:t>
      </w:r>
      <w:r w:rsidDel="00000000" w:rsidR="00000000" w:rsidRPr="00000000">
        <w:rPr>
          <w:rtl w:val="0"/>
        </w:rPr>
      </w:r>
    </w:p>
    <w:p w:rsidR="00000000" w:rsidDel="00000000" w:rsidP="00000000" w:rsidRDefault="00000000" w:rsidRPr="00000000" w14:paraId="0000008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A">
      <w:pPr>
        <w:spacing w:line="360" w:lineRule="auto"/>
        <w:jc w:val="center"/>
        <w:rPr>
          <w:sz w:val="24"/>
          <w:szCs w:val="24"/>
        </w:rPr>
      </w:pPr>
      <w:r w:rsidDel="00000000" w:rsidR="00000000" w:rsidRPr="00000000">
        <w:rPr>
          <w:sz w:val="28"/>
          <w:szCs w:val="28"/>
        </w:rPr>
        <w:drawing>
          <wp:inline distB="114300" distT="114300" distL="114300" distR="114300">
            <wp:extent cx="4736592" cy="3545238"/>
            <wp:effectExtent b="0" l="0" r="0" t="0"/>
            <wp:docPr id="6" name="image10.jpg"/>
            <a:graphic>
              <a:graphicData uri="http://schemas.openxmlformats.org/drawingml/2006/picture">
                <pic:pic>
                  <pic:nvPicPr>
                    <pic:cNvPr id="0" name="image10.jpg"/>
                    <pic:cNvPicPr preferRelativeResize="0"/>
                  </pic:nvPicPr>
                  <pic:blipFill>
                    <a:blip r:embed="rId155"/>
                    <a:srcRect b="0" l="0" r="0" t="0"/>
                    <a:stretch>
                      <a:fillRect/>
                    </a:stretch>
                  </pic:blipFill>
                  <pic:spPr>
                    <a:xfrm>
                      <a:off x="0" y="0"/>
                      <a:ext cx="4736592" cy="35452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jc w:val="center"/>
        <w:rPr>
          <w:sz w:val="24"/>
          <w:szCs w:val="24"/>
        </w:rPr>
      </w:pPr>
      <w:r w:rsidDel="00000000" w:rsidR="00000000" w:rsidRPr="00000000">
        <w:rPr>
          <w:b w:val="1"/>
          <w:sz w:val="24"/>
          <w:szCs w:val="24"/>
          <w:rtl w:val="0"/>
        </w:rPr>
        <w:t xml:space="preserve">Figura 2</w:t>
      </w:r>
      <w:r w:rsidDel="00000000" w:rsidR="00000000" w:rsidRPr="00000000">
        <w:rPr>
          <w:sz w:val="24"/>
          <w:szCs w:val="24"/>
          <w:rtl w:val="0"/>
        </w:rPr>
        <w:t xml:space="preserve"> - Vista Frontal da Bomba Eletromecânica</w:t>
      </w:r>
    </w:p>
    <w:p w:rsidR="00000000" w:rsidDel="00000000" w:rsidP="00000000" w:rsidRDefault="00000000" w:rsidRPr="00000000" w14:paraId="0000008C">
      <w:pPr>
        <w:spacing w:line="360" w:lineRule="auto"/>
        <w:jc w:val="center"/>
        <w:rPr>
          <w:sz w:val="24"/>
          <w:szCs w:val="24"/>
        </w:rPr>
      </w:pPr>
      <w:r w:rsidDel="00000000" w:rsidR="00000000" w:rsidRPr="00000000">
        <w:rPr>
          <w:sz w:val="28"/>
          <w:szCs w:val="28"/>
        </w:rPr>
        <w:drawing>
          <wp:inline distB="114300" distT="114300" distL="114300" distR="114300">
            <wp:extent cx="4764097" cy="3259645"/>
            <wp:effectExtent b="0" l="0" r="0" t="0"/>
            <wp:docPr id="1" name="image9.jpg"/>
            <a:graphic>
              <a:graphicData uri="http://schemas.openxmlformats.org/drawingml/2006/picture">
                <pic:pic>
                  <pic:nvPicPr>
                    <pic:cNvPr id="0" name="image9.jpg"/>
                    <pic:cNvPicPr preferRelativeResize="0"/>
                  </pic:nvPicPr>
                  <pic:blipFill>
                    <a:blip r:embed="rId156"/>
                    <a:srcRect b="0" l="0" r="0" t="0"/>
                    <a:stretch>
                      <a:fillRect/>
                    </a:stretch>
                  </pic:blipFill>
                  <pic:spPr>
                    <a:xfrm>
                      <a:off x="0" y="0"/>
                      <a:ext cx="4764097" cy="325964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jc w:val="center"/>
        <w:rPr>
          <w:sz w:val="24"/>
          <w:szCs w:val="24"/>
        </w:rPr>
      </w:pPr>
      <w:r w:rsidDel="00000000" w:rsidR="00000000" w:rsidRPr="00000000">
        <w:rPr>
          <w:b w:val="1"/>
          <w:sz w:val="24"/>
          <w:szCs w:val="24"/>
          <w:rtl w:val="0"/>
        </w:rPr>
        <w:t xml:space="preserve">Figura 3</w:t>
      </w:r>
      <w:r w:rsidDel="00000000" w:rsidR="00000000" w:rsidRPr="00000000">
        <w:rPr>
          <w:sz w:val="24"/>
          <w:szCs w:val="24"/>
          <w:rtl w:val="0"/>
        </w:rPr>
        <w:t xml:space="preserve"> - Vista interna da Bomba Eletromecânica</w:t>
      </w:r>
    </w:p>
    <w:p w:rsidR="00000000" w:rsidDel="00000000" w:rsidP="00000000" w:rsidRDefault="00000000" w:rsidRPr="00000000" w14:paraId="0000008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1">
      <w:pPr>
        <w:ind w:left="0" w:firstLine="0"/>
        <w:rPr>
          <w:b w:val="1"/>
          <w:sz w:val="24"/>
          <w:szCs w:val="24"/>
        </w:rPr>
      </w:pPr>
      <w:r w:rsidDel="00000000" w:rsidR="00000000" w:rsidRPr="00000000">
        <w:rPr>
          <w:rtl w:val="0"/>
        </w:rPr>
      </w:r>
    </w:p>
    <w:p w:rsidR="00000000" w:rsidDel="00000000" w:rsidP="00000000" w:rsidRDefault="00000000" w:rsidRPr="00000000" w14:paraId="00000092">
      <w:pPr>
        <w:ind w:left="0" w:firstLine="0"/>
        <w:rPr>
          <w:b w:val="1"/>
          <w:sz w:val="24"/>
          <w:szCs w:val="24"/>
        </w:rPr>
      </w:pPr>
      <w:r w:rsidDel="00000000" w:rsidR="00000000" w:rsidRPr="00000000">
        <w:rPr>
          <w:b w:val="1"/>
          <w:sz w:val="24"/>
          <w:szCs w:val="24"/>
          <w:rtl w:val="0"/>
        </w:rPr>
        <w:t xml:space="preserve">3.4. O Fim da Segunda Guerra Mundial</w:t>
      </w:r>
    </w:p>
    <w:p w:rsidR="00000000" w:rsidDel="00000000" w:rsidP="00000000" w:rsidRDefault="00000000" w:rsidRPr="00000000" w14:paraId="00000093">
      <w:pPr>
        <w:ind w:left="0" w:firstLine="720"/>
        <w:jc w:val="both"/>
        <w:rPr>
          <w:sz w:val="24"/>
          <w:szCs w:val="24"/>
        </w:rPr>
      </w:pPr>
      <w:r w:rsidDel="00000000" w:rsidR="00000000" w:rsidRPr="00000000">
        <w:rPr>
          <w:rtl w:val="0"/>
        </w:rPr>
      </w:r>
    </w:p>
    <w:p w:rsidR="00000000" w:rsidDel="00000000" w:rsidP="00000000" w:rsidRDefault="00000000" w:rsidRPr="00000000" w14:paraId="00000094">
      <w:pPr>
        <w:ind w:left="0" w:firstLine="720"/>
        <w:jc w:val="both"/>
        <w:rPr>
          <w:sz w:val="24"/>
          <w:szCs w:val="24"/>
        </w:rPr>
      </w:pPr>
      <w:r w:rsidDel="00000000" w:rsidR="00000000" w:rsidRPr="00000000">
        <w:rPr>
          <w:sz w:val="24"/>
          <w:szCs w:val="24"/>
          <w:rtl w:val="0"/>
        </w:rPr>
        <w:t xml:space="preserve">A guerra terminou com a vitória dos Aliados em 1945, alterando significativamente o alinhamento político e a estrutura social mundial. Enquanto a</w:t>
      </w:r>
      <w:hyperlink r:id="rId157">
        <w:r w:rsidDel="00000000" w:rsidR="00000000" w:rsidRPr="00000000">
          <w:rPr>
            <w:sz w:val="24"/>
            <w:szCs w:val="24"/>
            <w:rtl w:val="0"/>
          </w:rPr>
          <w:t xml:space="preserve"> </w:t>
        </w:r>
      </w:hyperlink>
      <w:hyperlink r:id="rId158">
        <w:r w:rsidDel="00000000" w:rsidR="00000000" w:rsidRPr="00000000">
          <w:rPr>
            <w:sz w:val="24"/>
            <w:szCs w:val="24"/>
            <w:rtl w:val="0"/>
          </w:rPr>
          <w:t xml:space="preserve">Organização das Nações Unidas</w:t>
        </w:r>
      </w:hyperlink>
      <w:r w:rsidDel="00000000" w:rsidR="00000000" w:rsidRPr="00000000">
        <w:rPr>
          <w:sz w:val="24"/>
          <w:szCs w:val="24"/>
          <w:rtl w:val="0"/>
        </w:rPr>
        <w:t xml:space="preserve"> (ONU) era estabelecida para estimular a cooperação global e evitar futuros conflitos, a</w:t>
      </w:r>
      <w:hyperlink r:id="rId159">
        <w:r w:rsidDel="00000000" w:rsidR="00000000" w:rsidRPr="00000000">
          <w:rPr>
            <w:sz w:val="24"/>
            <w:szCs w:val="24"/>
            <w:rtl w:val="0"/>
          </w:rPr>
          <w:t xml:space="preserve"> </w:t>
        </w:r>
      </w:hyperlink>
      <w:hyperlink r:id="rId160">
        <w:r w:rsidDel="00000000" w:rsidR="00000000" w:rsidRPr="00000000">
          <w:rPr>
            <w:sz w:val="24"/>
            <w:szCs w:val="24"/>
            <w:rtl w:val="0"/>
          </w:rPr>
          <w:t xml:space="preserve">União Soviética</w:t>
        </w:r>
      </w:hyperlink>
      <w:r w:rsidDel="00000000" w:rsidR="00000000" w:rsidRPr="00000000">
        <w:rPr>
          <w:sz w:val="24"/>
          <w:szCs w:val="24"/>
          <w:rtl w:val="0"/>
        </w:rPr>
        <w:t xml:space="preserve"> e os</w:t>
      </w:r>
      <w:hyperlink r:id="rId161">
        <w:r w:rsidDel="00000000" w:rsidR="00000000" w:rsidRPr="00000000">
          <w:rPr>
            <w:sz w:val="24"/>
            <w:szCs w:val="24"/>
            <w:rtl w:val="0"/>
          </w:rPr>
          <w:t xml:space="preserve"> </w:t>
        </w:r>
      </w:hyperlink>
      <w:hyperlink r:id="rId162">
        <w:r w:rsidDel="00000000" w:rsidR="00000000" w:rsidRPr="00000000">
          <w:rPr>
            <w:sz w:val="24"/>
            <w:szCs w:val="24"/>
            <w:rtl w:val="0"/>
          </w:rPr>
          <w:t xml:space="preserve">Estados Unidos</w:t>
        </w:r>
      </w:hyperlink>
      <w:r w:rsidDel="00000000" w:rsidR="00000000" w:rsidRPr="00000000">
        <w:rPr>
          <w:sz w:val="24"/>
          <w:szCs w:val="24"/>
          <w:rtl w:val="0"/>
        </w:rPr>
        <w:t xml:space="preserve"> emergiram como</w:t>
      </w:r>
      <w:hyperlink r:id="rId163">
        <w:r w:rsidDel="00000000" w:rsidR="00000000" w:rsidRPr="00000000">
          <w:rPr>
            <w:sz w:val="24"/>
            <w:szCs w:val="24"/>
            <w:rtl w:val="0"/>
          </w:rPr>
          <w:t xml:space="preserve"> </w:t>
        </w:r>
      </w:hyperlink>
      <w:hyperlink r:id="rId164">
        <w:r w:rsidDel="00000000" w:rsidR="00000000" w:rsidRPr="00000000">
          <w:rPr>
            <w:sz w:val="24"/>
            <w:szCs w:val="24"/>
            <w:rtl w:val="0"/>
          </w:rPr>
          <w:t xml:space="preserve">superpotências</w:t>
        </w:r>
      </w:hyperlink>
      <w:r w:rsidDel="00000000" w:rsidR="00000000" w:rsidRPr="00000000">
        <w:rPr>
          <w:sz w:val="24"/>
          <w:szCs w:val="24"/>
          <w:rtl w:val="0"/>
        </w:rPr>
        <w:t xml:space="preserve"> rivais, preparando o terreno para uma</w:t>
      </w:r>
      <w:hyperlink r:id="rId165">
        <w:r w:rsidDel="00000000" w:rsidR="00000000" w:rsidRPr="00000000">
          <w:rPr>
            <w:sz w:val="24"/>
            <w:szCs w:val="24"/>
            <w:rtl w:val="0"/>
          </w:rPr>
          <w:t xml:space="preserve"> </w:t>
        </w:r>
      </w:hyperlink>
      <w:hyperlink r:id="rId166">
        <w:r w:rsidDel="00000000" w:rsidR="00000000" w:rsidRPr="00000000">
          <w:rPr>
            <w:sz w:val="24"/>
            <w:szCs w:val="24"/>
            <w:rtl w:val="0"/>
          </w:rPr>
          <w:t xml:space="preserve">Guerra Fria</w:t>
        </w:r>
      </w:hyperlink>
      <w:r w:rsidDel="00000000" w:rsidR="00000000" w:rsidRPr="00000000">
        <w:rPr>
          <w:sz w:val="24"/>
          <w:szCs w:val="24"/>
          <w:rtl w:val="0"/>
        </w:rPr>
        <w:t xml:space="preserve"> que se estenderia pelos próximos quarenta e seis anos (1945-1991). Nesse ínterim, a aceitação do princípio de</w:t>
      </w:r>
      <w:hyperlink r:id="rId167">
        <w:r w:rsidDel="00000000" w:rsidR="00000000" w:rsidRPr="00000000">
          <w:rPr>
            <w:sz w:val="24"/>
            <w:szCs w:val="24"/>
            <w:rtl w:val="0"/>
          </w:rPr>
          <w:t xml:space="preserve"> </w:t>
        </w:r>
      </w:hyperlink>
      <w:hyperlink r:id="rId168">
        <w:r w:rsidDel="00000000" w:rsidR="00000000" w:rsidRPr="00000000">
          <w:rPr>
            <w:sz w:val="24"/>
            <w:szCs w:val="24"/>
            <w:rtl w:val="0"/>
          </w:rPr>
          <w:t xml:space="preserve">autodeterminação</w:t>
        </w:r>
      </w:hyperlink>
      <w:r w:rsidDel="00000000" w:rsidR="00000000" w:rsidRPr="00000000">
        <w:rPr>
          <w:sz w:val="24"/>
          <w:szCs w:val="24"/>
          <w:rtl w:val="0"/>
        </w:rPr>
        <w:t xml:space="preserve"> acelerou movimentos de</w:t>
      </w:r>
      <w:hyperlink r:id="rId169">
        <w:r w:rsidDel="00000000" w:rsidR="00000000" w:rsidRPr="00000000">
          <w:rPr>
            <w:sz w:val="24"/>
            <w:szCs w:val="24"/>
            <w:rtl w:val="0"/>
          </w:rPr>
          <w:t xml:space="preserve"> </w:t>
        </w:r>
      </w:hyperlink>
      <w:hyperlink r:id="rId170">
        <w:r w:rsidDel="00000000" w:rsidR="00000000" w:rsidRPr="00000000">
          <w:rPr>
            <w:sz w:val="24"/>
            <w:szCs w:val="24"/>
            <w:rtl w:val="0"/>
          </w:rPr>
          <w:t xml:space="preserve">descolonização</w:t>
        </w:r>
      </w:hyperlink>
      <w:r w:rsidDel="00000000" w:rsidR="00000000" w:rsidRPr="00000000">
        <w:rPr>
          <w:sz w:val="24"/>
          <w:szCs w:val="24"/>
          <w:rtl w:val="0"/>
        </w:rPr>
        <w:t xml:space="preserve"> na</w:t>
      </w:r>
      <w:hyperlink r:id="rId171">
        <w:r w:rsidDel="00000000" w:rsidR="00000000" w:rsidRPr="00000000">
          <w:rPr>
            <w:sz w:val="24"/>
            <w:szCs w:val="24"/>
            <w:rtl w:val="0"/>
          </w:rPr>
          <w:t xml:space="preserve"> </w:t>
        </w:r>
      </w:hyperlink>
      <w:hyperlink r:id="rId172">
        <w:r w:rsidDel="00000000" w:rsidR="00000000" w:rsidRPr="00000000">
          <w:rPr>
            <w:sz w:val="24"/>
            <w:szCs w:val="24"/>
            <w:rtl w:val="0"/>
          </w:rPr>
          <w:t xml:space="preserve">Ásia</w:t>
        </w:r>
      </w:hyperlink>
      <w:r w:rsidDel="00000000" w:rsidR="00000000" w:rsidRPr="00000000">
        <w:rPr>
          <w:sz w:val="24"/>
          <w:szCs w:val="24"/>
          <w:rtl w:val="0"/>
        </w:rPr>
        <w:t xml:space="preserve"> e na</w:t>
      </w:r>
      <w:hyperlink r:id="rId173">
        <w:r w:rsidDel="00000000" w:rsidR="00000000" w:rsidRPr="00000000">
          <w:rPr>
            <w:sz w:val="24"/>
            <w:szCs w:val="24"/>
            <w:rtl w:val="0"/>
          </w:rPr>
          <w:t xml:space="preserve"> </w:t>
        </w:r>
      </w:hyperlink>
      <w:hyperlink r:id="rId174">
        <w:r w:rsidDel="00000000" w:rsidR="00000000" w:rsidRPr="00000000">
          <w:rPr>
            <w:sz w:val="24"/>
            <w:szCs w:val="24"/>
            <w:rtl w:val="0"/>
          </w:rPr>
          <w:t xml:space="preserve">África</w:t>
        </w:r>
      </w:hyperlink>
      <w:r w:rsidDel="00000000" w:rsidR="00000000" w:rsidRPr="00000000">
        <w:rPr>
          <w:sz w:val="24"/>
          <w:szCs w:val="24"/>
          <w:rtl w:val="0"/>
        </w:rPr>
        <w:t xml:space="preserve">, enquanto a</w:t>
      </w:r>
      <w:hyperlink r:id="rId175">
        <w:r w:rsidDel="00000000" w:rsidR="00000000" w:rsidRPr="00000000">
          <w:rPr>
            <w:sz w:val="24"/>
            <w:szCs w:val="24"/>
            <w:rtl w:val="0"/>
          </w:rPr>
          <w:t xml:space="preserve"> </w:t>
        </w:r>
      </w:hyperlink>
      <w:hyperlink r:id="rId176">
        <w:r w:rsidDel="00000000" w:rsidR="00000000" w:rsidRPr="00000000">
          <w:rPr>
            <w:sz w:val="24"/>
            <w:szCs w:val="24"/>
            <w:rtl w:val="0"/>
          </w:rPr>
          <w:t xml:space="preserve">Europa ocidental</w:t>
        </w:r>
      </w:hyperlink>
      <w:r w:rsidDel="00000000" w:rsidR="00000000" w:rsidRPr="00000000">
        <w:rPr>
          <w:sz w:val="24"/>
          <w:szCs w:val="24"/>
          <w:rtl w:val="0"/>
        </w:rPr>
        <w:t xml:space="preserve"> dava início a um movimento de recuperação econômica e</w:t>
      </w:r>
      <w:hyperlink r:id="rId177">
        <w:r w:rsidDel="00000000" w:rsidR="00000000" w:rsidRPr="00000000">
          <w:rPr>
            <w:sz w:val="24"/>
            <w:szCs w:val="24"/>
            <w:rtl w:val="0"/>
          </w:rPr>
          <w:t xml:space="preserve"> </w:t>
        </w:r>
      </w:hyperlink>
      <w:hyperlink r:id="rId178">
        <w:r w:rsidDel="00000000" w:rsidR="00000000" w:rsidRPr="00000000">
          <w:rPr>
            <w:sz w:val="24"/>
            <w:szCs w:val="24"/>
            <w:rtl w:val="0"/>
          </w:rPr>
          <w:t xml:space="preserve">integração política</w:t>
        </w:r>
      </w:hyperlink>
      <w:r w:rsidDel="00000000" w:rsidR="00000000" w:rsidRPr="00000000">
        <w:rPr>
          <w:sz w:val="24"/>
          <w:szCs w:val="24"/>
          <w:rtl w:val="0"/>
        </w:rPr>
        <w:t xml:space="preserve">.</w:t>
      </w:r>
    </w:p>
    <w:p w:rsidR="00000000" w:rsidDel="00000000" w:rsidP="00000000" w:rsidRDefault="00000000" w:rsidRPr="00000000" w14:paraId="00000095">
      <w:pPr>
        <w:spacing w:line="360" w:lineRule="auto"/>
        <w:rPr>
          <w:b w:val="1"/>
          <w:sz w:val="24"/>
          <w:szCs w:val="24"/>
        </w:rPr>
      </w:pPr>
      <w:r w:rsidDel="00000000" w:rsidR="00000000" w:rsidRPr="00000000">
        <w:rPr>
          <w:rtl w:val="0"/>
        </w:rPr>
      </w:r>
    </w:p>
    <w:p w:rsidR="00000000" w:rsidDel="00000000" w:rsidP="00000000" w:rsidRDefault="00000000" w:rsidRPr="00000000" w14:paraId="00000096">
      <w:pPr>
        <w:ind w:firstLine="720"/>
        <w:rPr>
          <w:b w:val="1"/>
          <w:sz w:val="24"/>
          <w:szCs w:val="24"/>
        </w:rPr>
      </w:pPr>
      <w:r w:rsidDel="00000000" w:rsidR="00000000" w:rsidRPr="00000000">
        <w:rPr>
          <w:rtl w:val="0"/>
        </w:rPr>
      </w:r>
    </w:p>
    <w:p w:rsidR="00000000" w:rsidDel="00000000" w:rsidP="00000000" w:rsidRDefault="00000000" w:rsidRPr="00000000" w14:paraId="00000097">
      <w:pPr>
        <w:spacing w:after="0" w:line="360" w:lineRule="auto"/>
        <w:rPr/>
      </w:pPr>
      <w:r w:rsidDel="00000000" w:rsidR="00000000" w:rsidRPr="00000000">
        <w:rPr>
          <w:rtl w:val="0"/>
        </w:rPr>
      </w:r>
    </w:p>
    <w:p w:rsidR="00000000" w:rsidDel="00000000" w:rsidP="00000000" w:rsidRDefault="00000000" w:rsidRPr="00000000" w14:paraId="00000098">
      <w:pPr>
        <w:spacing w:after="0" w:line="360" w:lineRule="auto"/>
        <w:rPr/>
      </w:pPr>
      <w:r w:rsidDel="00000000" w:rsidR="00000000" w:rsidRPr="00000000">
        <w:rPr>
          <w:rtl w:val="0"/>
        </w:rPr>
      </w:r>
    </w:p>
    <w:p w:rsidR="00000000" w:rsidDel="00000000" w:rsidP="00000000" w:rsidRDefault="00000000" w:rsidRPr="00000000" w14:paraId="00000099">
      <w:pPr>
        <w:spacing w:after="0" w:line="360" w:lineRule="auto"/>
        <w:rPr/>
      </w:pPr>
      <w:r w:rsidDel="00000000" w:rsidR="00000000" w:rsidRPr="00000000">
        <w:rPr>
          <w:rtl w:val="0"/>
        </w:rPr>
      </w:r>
    </w:p>
    <w:p w:rsidR="00000000" w:rsidDel="00000000" w:rsidP="00000000" w:rsidRDefault="00000000" w:rsidRPr="00000000" w14:paraId="0000009A">
      <w:pPr>
        <w:spacing w:after="0" w:line="360" w:lineRule="auto"/>
        <w:rPr/>
      </w:pPr>
      <w:r w:rsidDel="00000000" w:rsidR="00000000" w:rsidRPr="00000000">
        <w:rPr>
          <w:rtl w:val="0"/>
        </w:rPr>
      </w:r>
    </w:p>
    <w:p w:rsidR="00000000" w:rsidDel="00000000" w:rsidP="00000000" w:rsidRDefault="00000000" w:rsidRPr="00000000" w14:paraId="0000009B">
      <w:pPr>
        <w:spacing w:after="0" w:line="360" w:lineRule="auto"/>
        <w:rPr/>
      </w:pPr>
      <w:r w:rsidDel="00000000" w:rsidR="00000000" w:rsidRPr="00000000">
        <w:rPr>
          <w:rtl w:val="0"/>
        </w:rPr>
      </w:r>
    </w:p>
    <w:p w:rsidR="00000000" w:rsidDel="00000000" w:rsidP="00000000" w:rsidRDefault="00000000" w:rsidRPr="00000000" w14:paraId="0000009C">
      <w:pPr>
        <w:spacing w:after="0" w:line="360" w:lineRule="auto"/>
        <w:rPr/>
      </w:pPr>
      <w:r w:rsidDel="00000000" w:rsidR="00000000" w:rsidRPr="00000000">
        <w:rPr>
          <w:rtl w:val="0"/>
        </w:rPr>
      </w:r>
    </w:p>
    <w:p w:rsidR="00000000" w:rsidDel="00000000" w:rsidP="00000000" w:rsidRDefault="00000000" w:rsidRPr="00000000" w14:paraId="0000009D">
      <w:pPr>
        <w:spacing w:after="0" w:line="360" w:lineRule="auto"/>
        <w:rPr/>
      </w:pPr>
      <w:r w:rsidDel="00000000" w:rsidR="00000000" w:rsidRPr="00000000">
        <w:rPr>
          <w:rtl w:val="0"/>
        </w:rPr>
      </w:r>
    </w:p>
    <w:p w:rsidR="00000000" w:rsidDel="00000000" w:rsidP="00000000" w:rsidRDefault="00000000" w:rsidRPr="00000000" w14:paraId="0000009E">
      <w:pPr>
        <w:spacing w:after="0" w:line="360" w:lineRule="auto"/>
        <w:rPr/>
      </w:pPr>
      <w:r w:rsidDel="00000000" w:rsidR="00000000" w:rsidRPr="00000000">
        <w:rPr>
          <w:rtl w:val="0"/>
        </w:rPr>
      </w:r>
    </w:p>
    <w:p w:rsidR="00000000" w:rsidDel="00000000" w:rsidP="00000000" w:rsidRDefault="00000000" w:rsidRPr="00000000" w14:paraId="0000009F">
      <w:pPr>
        <w:spacing w:after="0" w:line="360" w:lineRule="auto"/>
        <w:rPr/>
      </w:pPr>
      <w:r w:rsidDel="00000000" w:rsidR="00000000" w:rsidRPr="00000000">
        <w:rPr>
          <w:rtl w:val="0"/>
        </w:rPr>
      </w:r>
    </w:p>
    <w:p w:rsidR="00000000" w:rsidDel="00000000" w:rsidP="00000000" w:rsidRDefault="00000000" w:rsidRPr="00000000" w14:paraId="000000A0">
      <w:pPr>
        <w:spacing w:after="0" w:line="360" w:lineRule="auto"/>
        <w:rPr/>
      </w:pPr>
      <w:r w:rsidDel="00000000" w:rsidR="00000000" w:rsidRPr="00000000">
        <w:rPr>
          <w:rtl w:val="0"/>
        </w:rPr>
      </w:r>
    </w:p>
    <w:p w:rsidR="00000000" w:rsidDel="00000000" w:rsidP="00000000" w:rsidRDefault="00000000" w:rsidRPr="00000000" w14:paraId="000000A1">
      <w:pPr>
        <w:spacing w:after="0" w:line="360" w:lineRule="auto"/>
        <w:rPr/>
      </w:pPr>
      <w:r w:rsidDel="00000000" w:rsidR="00000000" w:rsidRPr="00000000">
        <w:rPr>
          <w:rtl w:val="0"/>
        </w:rPr>
      </w:r>
    </w:p>
    <w:p w:rsidR="00000000" w:rsidDel="00000000" w:rsidP="00000000" w:rsidRDefault="00000000" w:rsidRPr="00000000" w14:paraId="000000A2">
      <w:pPr>
        <w:spacing w:after="0" w:line="360" w:lineRule="auto"/>
        <w:rPr/>
      </w:pPr>
      <w:r w:rsidDel="00000000" w:rsidR="00000000" w:rsidRPr="00000000">
        <w:rPr>
          <w:rtl w:val="0"/>
        </w:rPr>
      </w:r>
    </w:p>
    <w:p w:rsidR="00000000" w:rsidDel="00000000" w:rsidP="00000000" w:rsidRDefault="00000000" w:rsidRPr="00000000" w14:paraId="000000A3">
      <w:pPr>
        <w:spacing w:after="0" w:line="360" w:lineRule="auto"/>
        <w:rPr/>
      </w:pPr>
      <w:r w:rsidDel="00000000" w:rsidR="00000000" w:rsidRPr="00000000">
        <w:rPr>
          <w:rtl w:val="0"/>
        </w:rPr>
      </w:r>
    </w:p>
    <w:p w:rsidR="00000000" w:rsidDel="00000000" w:rsidP="00000000" w:rsidRDefault="00000000" w:rsidRPr="00000000" w14:paraId="000000A4">
      <w:pPr>
        <w:spacing w:after="0" w:line="360" w:lineRule="auto"/>
        <w:rPr/>
      </w:pPr>
      <w:r w:rsidDel="00000000" w:rsidR="00000000" w:rsidRPr="00000000">
        <w:rPr>
          <w:rtl w:val="0"/>
        </w:rPr>
      </w:r>
    </w:p>
    <w:p w:rsidR="00000000" w:rsidDel="00000000" w:rsidP="00000000" w:rsidRDefault="00000000" w:rsidRPr="00000000" w14:paraId="000000A5">
      <w:pPr>
        <w:spacing w:after="0" w:line="360" w:lineRule="auto"/>
        <w:rPr>
          <w:b w:val="1"/>
          <w:sz w:val="24"/>
          <w:szCs w:val="24"/>
        </w:rPr>
      </w:pPr>
      <w:r w:rsidDel="00000000" w:rsidR="00000000" w:rsidRPr="00000000">
        <w:rPr>
          <w:b w:val="1"/>
          <w:sz w:val="24"/>
          <w:szCs w:val="24"/>
          <w:rtl w:val="0"/>
        </w:rPr>
        <w:t xml:space="preserve">3.5. O Legado e Homenagem</w:t>
      </w:r>
    </w:p>
    <w:p w:rsidR="00000000" w:rsidDel="00000000" w:rsidP="00000000" w:rsidRDefault="00000000" w:rsidRPr="00000000" w14:paraId="000000A6">
      <w:pPr>
        <w:spacing w:after="0" w:line="360" w:lineRule="auto"/>
        <w:rPr>
          <w:b w:val="1"/>
          <w:sz w:val="24"/>
          <w:szCs w:val="24"/>
        </w:rPr>
      </w:pPr>
      <w:r w:rsidDel="00000000" w:rsidR="00000000" w:rsidRPr="00000000">
        <w:rPr>
          <w:rtl w:val="0"/>
        </w:rPr>
      </w:r>
    </w:p>
    <w:p w:rsidR="00000000" w:rsidDel="00000000" w:rsidP="00000000" w:rsidRDefault="00000000" w:rsidRPr="00000000" w14:paraId="000000A7">
      <w:pPr>
        <w:spacing w:after="240" w:line="360" w:lineRule="auto"/>
        <w:ind w:firstLine="720"/>
        <w:jc w:val="both"/>
        <w:rPr>
          <w:sz w:val="24"/>
          <w:szCs w:val="24"/>
        </w:rPr>
      </w:pPr>
      <w:r w:rsidDel="00000000" w:rsidR="00000000" w:rsidRPr="00000000">
        <w:rPr>
          <w:sz w:val="24"/>
          <w:szCs w:val="24"/>
          <w:rtl w:val="0"/>
        </w:rPr>
        <w:t xml:space="preserve">Após a guerra, trabalhou no</w:t>
      </w:r>
      <w:hyperlink r:id="rId179">
        <w:r w:rsidDel="00000000" w:rsidR="00000000" w:rsidRPr="00000000">
          <w:rPr>
            <w:sz w:val="24"/>
            <w:szCs w:val="24"/>
            <w:rtl w:val="0"/>
          </w:rPr>
          <w:t xml:space="preserve"> </w:t>
        </w:r>
      </w:hyperlink>
      <w:hyperlink r:id="rId180">
        <w:r w:rsidDel="00000000" w:rsidR="00000000" w:rsidRPr="00000000">
          <w:rPr>
            <w:sz w:val="24"/>
            <w:szCs w:val="24"/>
            <w:rtl w:val="0"/>
          </w:rPr>
          <w:t xml:space="preserve">Laboratório Nacional de Física do Reino Unido</w:t>
        </w:r>
      </w:hyperlink>
      <w:r w:rsidDel="00000000" w:rsidR="00000000" w:rsidRPr="00000000">
        <w:rPr>
          <w:sz w:val="24"/>
          <w:szCs w:val="24"/>
          <w:rtl w:val="0"/>
        </w:rPr>
        <w:t xml:space="preserve">, onde criou um dos primeiros projetos para um computador com um programa armazenado, o</w:t>
      </w:r>
      <w:hyperlink r:id="rId181">
        <w:r w:rsidDel="00000000" w:rsidR="00000000" w:rsidRPr="00000000">
          <w:rPr>
            <w:sz w:val="24"/>
            <w:szCs w:val="24"/>
            <w:rtl w:val="0"/>
          </w:rPr>
          <w:t xml:space="preserve"> </w:t>
        </w:r>
      </w:hyperlink>
      <w:hyperlink r:id="rId182">
        <w:r w:rsidDel="00000000" w:rsidR="00000000" w:rsidRPr="00000000">
          <w:rPr>
            <w:sz w:val="24"/>
            <w:szCs w:val="24"/>
            <w:rtl w:val="0"/>
          </w:rPr>
          <w:t xml:space="preserve">ACE</w:t>
        </w:r>
      </w:hyperlink>
      <w:r w:rsidDel="00000000" w:rsidR="00000000" w:rsidRPr="00000000">
        <w:rPr>
          <w:sz w:val="24"/>
          <w:szCs w:val="24"/>
          <w:rtl w:val="0"/>
        </w:rPr>
        <w:t xml:space="preserve">. Posteriormente, Turing se interessou pela</w:t>
      </w:r>
      <w:hyperlink r:id="rId183">
        <w:r w:rsidDel="00000000" w:rsidR="00000000" w:rsidRPr="00000000">
          <w:rPr>
            <w:sz w:val="24"/>
            <w:szCs w:val="24"/>
            <w:rtl w:val="0"/>
          </w:rPr>
          <w:t xml:space="preserve"> </w:t>
        </w:r>
      </w:hyperlink>
      <w:hyperlink r:id="rId184">
        <w:r w:rsidDel="00000000" w:rsidR="00000000" w:rsidRPr="00000000">
          <w:rPr>
            <w:sz w:val="24"/>
            <w:szCs w:val="24"/>
            <w:rtl w:val="0"/>
          </w:rPr>
          <w:t xml:space="preserve">química</w:t>
        </w:r>
      </w:hyperlink>
      <w:r w:rsidDel="00000000" w:rsidR="00000000" w:rsidRPr="00000000">
        <w:rPr>
          <w:sz w:val="24"/>
          <w:szCs w:val="24"/>
          <w:rtl w:val="0"/>
        </w:rPr>
        <w:t xml:space="preserve">. Escreveu um artigo sobre a</w:t>
      </w:r>
      <w:hyperlink r:id="rId185">
        <w:r w:rsidDel="00000000" w:rsidR="00000000" w:rsidRPr="00000000">
          <w:rPr>
            <w:sz w:val="24"/>
            <w:szCs w:val="24"/>
            <w:rtl w:val="0"/>
          </w:rPr>
          <w:t xml:space="preserve"> </w:t>
        </w:r>
      </w:hyperlink>
      <w:hyperlink r:id="rId186">
        <w:r w:rsidDel="00000000" w:rsidR="00000000" w:rsidRPr="00000000">
          <w:rPr>
            <w:sz w:val="24"/>
            <w:szCs w:val="24"/>
            <w:rtl w:val="0"/>
          </w:rPr>
          <w:t xml:space="preserve">base química da morfogênese</w:t>
        </w:r>
      </w:hyperlink>
      <w:r w:rsidDel="00000000" w:rsidR="00000000" w:rsidRPr="00000000">
        <w:rPr>
          <w:sz w:val="24"/>
          <w:szCs w:val="24"/>
          <w:rtl w:val="0"/>
        </w:rPr>
        <w:t xml:space="preserve"> e previu</w:t>
      </w:r>
      <w:hyperlink r:id="rId187">
        <w:r w:rsidDel="00000000" w:rsidR="00000000" w:rsidRPr="00000000">
          <w:rPr>
            <w:sz w:val="24"/>
            <w:szCs w:val="24"/>
            <w:rtl w:val="0"/>
          </w:rPr>
          <w:t xml:space="preserve"> </w:t>
        </w:r>
      </w:hyperlink>
      <w:hyperlink r:id="rId188">
        <w:r w:rsidDel="00000000" w:rsidR="00000000" w:rsidRPr="00000000">
          <w:rPr>
            <w:sz w:val="24"/>
            <w:szCs w:val="24"/>
            <w:rtl w:val="0"/>
          </w:rPr>
          <w:t xml:space="preserve">reações químicas</w:t>
        </w:r>
      </w:hyperlink>
      <w:r w:rsidDel="00000000" w:rsidR="00000000" w:rsidRPr="00000000">
        <w:rPr>
          <w:sz w:val="24"/>
          <w:szCs w:val="24"/>
          <w:rtl w:val="0"/>
        </w:rPr>
        <w:t xml:space="preserve"> oscilantes como a</w:t>
      </w:r>
      <w:hyperlink r:id="rId189">
        <w:r w:rsidDel="00000000" w:rsidR="00000000" w:rsidRPr="00000000">
          <w:rPr>
            <w:sz w:val="24"/>
            <w:szCs w:val="24"/>
            <w:rtl w:val="0"/>
          </w:rPr>
          <w:t xml:space="preserve"> </w:t>
        </w:r>
      </w:hyperlink>
      <w:hyperlink r:id="rId190">
        <w:r w:rsidDel="00000000" w:rsidR="00000000" w:rsidRPr="00000000">
          <w:rPr>
            <w:sz w:val="24"/>
            <w:szCs w:val="24"/>
            <w:rtl w:val="0"/>
          </w:rPr>
          <w:t xml:space="preserve">Reação de Belousov-Zhabotinsky</w:t>
        </w:r>
      </w:hyperlink>
      <w:r w:rsidDel="00000000" w:rsidR="00000000" w:rsidRPr="00000000">
        <w:rPr>
          <w:sz w:val="24"/>
          <w:szCs w:val="24"/>
          <w:rtl w:val="0"/>
        </w:rPr>
        <w:t xml:space="preserve">, que foram observadas pela primeira vez na década de 1960.</w:t>
      </w:r>
    </w:p>
    <w:p w:rsidR="00000000" w:rsidDel="00000000" w:rsidP="00000000" w:rsidRDefault="00000000" w:rsidRPr="00000000" w14:paraId="000000A8">
      <w:pPr>
        <w:spacing w:after="240" w:before="240" w:line="360" w:lineRule="auto"/>
        <w:ind w:firstLine="720"/>
        <w:jc w:val="both"/>
        <w:rPr>
          <w:sz w:val="24"/>
          <w:szCs w:val="24"/>
        </w:rPr>
      </w:pPr>
      <w:r w:rsidDel="00000000" w:rsidR="00000000" w:rsidRPr="00000000">
        <w:rPr>
          <w:sz w:val="24"/>
          <w:szCs w:val="24"/>
          <w:rtl w:val="0"/>
        </w:rPr>
        <w:t xml:space="preserve">A</w:t>
      </w:r>
      <w:hyperlink r:id="rId191">
        <w:r w:rsidDel="00000000" w:rsidR="00000000" w:rsidRPr="00000000">
          <w:rPr>
            <w:sz w:val="24"/>
            <w:szCs w:val="24"/>
            <w:rtl w:val="0"/>
          </w:rPr>
          <w:t xml:space="preserve"> </w:t>
        </w:r>
      </w:hyperlink>
      <w:hyperlink r:id="rId192">
        <w:r w:rsidDel="00000000" w:rsidR="00000000" w:rsidRPr="00000000">
          <w:rPr>
            <w:sz w:val="24"/>
            <w:szCs w:val="24"/>
            <w:rtl w:val="0"/>
          </w:rPr>
          <w:t xml:space="preserve">homossexualidade</w:t>
        </w:r>
      </w:hyperlink>
      <w:r w:rsidDel="00000000" w:rsidR="00000000" w:rsidRPr="00000000">
        <w:rPr>
          <w:sz w:val="24"/>
          <w:szCs w:val="24"/>
          <w:rtl w:val="0"/>
        </w:rPr>
        <w:t xml:space="preserve"> de Turing resultou em um processo criminal em 1952, pois atos homossexuais eram ilegais no Reino Unido na época, e ele aceitou o tratamento com hormônios femininos e</w:t>
      </w:r>
      <w:hyperlink r:id="rId193">
        <w:r w:rsidDel="00000000" w:rsidR="00000000" w:rsidRPr="00000000">
          <w:rPr>
            <w:sz w:val="24"/>
            <w:szCs w:val="24"/>
            <w:rtl w:val="0"/>
          </w:rPr>
          <w:t xml:space="preserve"> </w:t>
        </w:r>
      </w:hyperlink>
      <w:hyperlink r:id="rId194">
        <w:r w:rsidDel="00000000" w:rsidR="00000000" w:rsidRPr="00000000">
          <w:rPr>
            <w:sz w:val="24"/>
            <w:szCs w:val="24"/>
            <w:rtl w:val="0"/>
          </w:rPr>
          <w:t xml:space="preserve">castração química</w:t>
        </w:r>
      </w:hyperlink>
      <w:r w:rsidDel="00000000" w:rsidR="00000000" w:rsidRPr="00000000">
        <w:rPr>
          <w:sz w:val="24"/>
          <w:szCs w:val="24"/>
          <w:rtl w:val="0"/>
        </w:rPr>
        <w:t xml:space="preserve">, como alternativa à prisão. Morreu em 1954, algumas semanas antes de seu aniversário de 42 anos, devido a um aparente autoadministrado envenenamento por</w:t>
      </w:r>
      <w:hyperlink r:id="rId195">
        <w:r w:rsidDel="00000000" w:rsidR="00000000" w:rsidRPr="00000000">
          <w:rPr>
            <w:sz w:val="24"/>
            <w:szCs w:val="24"/>
            <w:rtl w:val="0"/>
          </w:rPr>
          <w:t xml:space="preserve"> </w:t>
        </w:r>
      </w:hyperlink>
      <w:hyperlink r:id="rId196">
        <w:r w:rsidDel="00000000" w:rsidR="00000000" w:rsidRPr="00000000">
          <w:rPr>
            <w:sz w:val="24"/>
            <w:szCs w:val="24"/>
            <w:rtl w:val="0"/>
          </w:rPr>
          <w:t xml:space="preserve">cianeto</w:t>
        </w:r>
      </w:hyperlink>
      <w:r w:rsidDel="00000000" w:rsidR="00000000" w:rsidRPr="00000000">
        <w:rPr>
          <w:sz w:val="24"/>
          <w:szCs w:val="24"/>
          <w:rtl w:val="0"/>
        </w:rPr>
        <w:t xml:space="preserve">, apesar de sua mãe (e alguns outros) terem considerado sua morte acidental. Em 10 de setembro de 2009, após uma campanha de internet, o</w:t>
      </w:r>
      <w:hyperlink r:id="rId197">
        <w:r w:rsidDel="00000000" w:rsidR="00000000" w:rsidRPr="00000000">
          <w:rPr>
            <w:sz w:val="24"/>
            <w:szCs w:val="24"/>
            <w:rtl w:val="0"/>
          </w:rPr>
          <w:t xml:space="preserve"> </w:t>
        </w:r>
      </w:hyperlink>
      <w:hyperlink r:id="rId198">
        <w:r w:rsidDel="00000000" w:rsidR="00000000" w:rsidRPr="00000000">
          <w:rPr>
            <w:sz w:val="24"/>
            <w:szCs w:val="24"/>
            <w:rtl w:val="0"/>
          </w:rPr>
          <w:t xml:space="preserve">primeiro-ministro</w:t>
        </w:r>
      </w:hyperlink>
      <w:r w:rsidDel="00000000" w:rsidR="00000000" w:rsidRPr="00000000">
        <w:rPr>
          <w:sz w:val="24"/>
          <w:szCs w:val="24"/>
          <w:rtl w:val="0"/>
        </w:rPr>
        <w:t xml:space="preserve"> britânico</w:t>
      </w:r>
      <w:hyperlink r:id="rId199">
        <w:r w:rsidDel="00000000" w:rsidR="00000000" w:rsidRPr="00000000">
          <w:rPr>
            <w:sz w:val="24"/>
            <w:szCs w:val="24"/>
            <w:rtl w:val="0"/>
          </w:rPr>
          <w:t xml:space="preserve"> </w:t>
        </w:r>
      </w:hyperlink>
      <w:hyperlink r:id="rId200">
        <w:r w:rsidDel="00000000" w:rsidR="00000000" w:rsidRPr="00000000">
          <w:rPr>
            <w:sz w:val="24"/>
            <w:szCs w:val="24"/>
            <w:rtl w:val="0"/>
          </w:rPr>
          <w:t xml:space="preserve">Gordon Brown</w:t>
        </w:r>
      </w:hyperlink>
      <w:r w:rsidDel="00000000" w:rsidR="00000000" w:rsidRPr="00000000">
        <w:rPr>
          <w:sz w:val="24"/>
          <w:szCs w:val="24"/>
          <w:rtl w:val="0"/>
        </w:rPr>
        <w:t xml:space="preserve"> fez um pedido oficial de desculpas público, em nome do governo britânico, devido à maneira pela qual Turing foi tratado após a guerra. Em 24 de dezembro de 2013, Alan Turing recebeu o perdão real da rainha</w:t>
      </w:r>
      <w:hyperlink r:id="rId201">
        <w:r w:rsidDel="00000000" w:rsidR="00000000" w:rsidRPr="00000000">
          <w:rPr>
            <w:sz w:val="24"/>
            <w:szCs w:val="24"/>
            <w:rtl w:val="0"/>
          </w:rPr>
          <w:t xml:space="preserve"> </w:t>
        </w:r>
      </w:hyperlink>
      <w:hyperlink r:id="rId202">
        <w:r w:rsidDel="00000000" w:rsidR="00000000" w:rsidRPr="00000000">
          <w:rPr>
            <w:sz w:val="24"/>
            <w:szCs w:val="24"/>
            <w:rtl w:val="0"/>
          </w:rPr>
          <w:t xml:space="preserve">Elizabeth II</w:t>
        </w:r>
      </w:hyperlink>
      <w:r w:rsidDel="00000000" w:rsidR="00000000" w:rsidRPr="00000000">
        <w:rPr>
          <w:sz w:val="24"/>
          <w:szCs w:val="24"/>
          <w:rtl w:val="0"/>
        </w:rPr>
        <w:t xml:space="preserve">, da condenação por homossexualidade. </w:t>
      </w:r>
      <w:r w:rsidDel="00000000" w:rsidR="00000000" w:rsidRPr="00000000">
        <w:rPr>
          <w:sz w:val="24"/>
          <w:szCs w:val="24"/>
          <w:rtl w:val="0"/>
        </w:rPr>
        <w:t xml:space="preserve">Em 2019, ele foi escolhido de uma lista de quase mil candidatos para ser homenageado na nota de 50</w:t>
      </w:r>
      <w:hyperlink r:id="rId203">
        <w:r w:rsidDel="00000000" w:rsidR="00000000" w:rsidRPr="00000000">
          <w:rPr>
            <w:sz w:val="24"/>
            <w:szCs w:val="24"/>
            <w:rtl w:val="0"/>
          </w:rPr>
          <w:t xml:space="preserve"> libras</w:t>
        </w:r>
      </w:hyperlink>
      <w:r w:rsidDel="00000000" w:rsidR="00000000" w:rsidRPr="00000000">
        <w:rPr>
          <w:sz w:val="24"/>
          <w:szCs w:val="24"/>
          <w:rtl w:val="0"/>
        </w:rPr>
        <w:t xml:space="preserve"> na Inglaterra, que será a última da coleção do Banco da Inglaterra a mudar de papel para polímero. O rosto de Alan Turing aparecerá na nova nota de 50 libras, quando entrar em circulação em 2021, após um processo de consulta pública destinado a homenagear o cientista britânico. Os 12 finalistas para </w:t>
      </w:r>
      <w:r w:rsidDel="00000000" w:rsidR="00000000" w:rsidRPr="00000000">
        <w:rPr>
          <w:sz w:val="24"/>
          <w:szCs w:val="24"/>
          <w:rtl w:val="0"/>
        </w:rPr>
        <w:t xml:space="preserve">ocuparem</w:t>
      </w:r>
      <w:r w:rsidDel="00000000" w:rsidR="00000000" w:rsidRPr="00000000">
        <w:rPr>
          <w:sz w:val="24"/>
          <w:szCs w:val="24"/>
          <w:rtl w:val="0"/>
        </w:rPr>
        <w:t xml:space="preserve"> a nota de 50 libras eram Mary Anning, Paul Dirac, Rosalind Franklin, William Herschel e Caroline Herschel, Dorothy Hodgkin, Ada Lovelace e Charles Babbage, Stephen Hawking, James Clerk Maxwell, Srinivasa Ramanujan, Ernest Rutherford, </w:t>
      </w:r>
      <w:r w:rsidDel="00000000" w:rsidR="00000000" w:rsidRPr="00000000">
        <w:rPr>
          <w:sz w:val="24"/>
          <w:szCs w:val="24"/>
          <w:rtl w:val="0"/>
        </w:rPr>
        <w:t xml:space="preserve">Frederico</w:t>
      </w:r>
      <w:r w:rsidDel="00000000" w:rsidR="00000000" w:rsidRPr="00000000">
        <w:rPr>
          <w:sz w:val="24"/>
          <w:szCs w:val="24"/>
          <w:rtl w:val="0"/>
        </w:rPr>
        <w:t xml:space="preserve"> Sanger, e Alan Turing. </w:t>
      </w:r>
    </w:p>
    <w:p w:rsidR="00000000" w:rsidDel="00000000" w:rsidP="00000000" w:rsidRDefault="00000000" w:rsidRPr="00000000" w14:paraId="000000A9">
      <w:pPr>
        <w:spacing w:line="360" w:lineRule="auto"/>
        <w:jc w:val="center"/>
        <w:rPr>
          <w:sz w:val="24"/>
          <w:szCs w:val="24"/>
        </w:rPr>
      </w:pPr>
      <w:r w:rsidDel="00000000" w:rsidR="00000000" w:rsidRPr="00000000">
        <w:rPr>
          <w:b w:val="1"/>
          <w:sz w:val="28"/>
          <w:szCs w:val="28"/>
        </w:rPr>
        <w:drawing>
          <wp:inline distB="114300" distT="114300" distL="114300" distR="114300">
            <wp:extent cx="2817153" cy="2002345"/>
            <wp:effectExtent b="0" l="0" r="0" t="0"/>
            <wp:docPr descr="Resultado de imagem para nota de libra alan turing" id="5" name="image13.jpg"/>
            <a:graphic>
              <a:graphicData uri="http://schemas.openxmlformats.org/drawingml/2006/picture">
                <pic:pic>
                  <pic:nvPicPr>
                    <pic:cNvPr descr="Resultado de imagem para nota de libra alan turing" id="0" name="image13.jpg"/>
                    <pic:cNvPicPr preferRelativeResize="0"/>
                  </pic:nvPicPr>
                  <pic:blipFill>
                    <a:blip r:embed="rId204"/>
                    <a:srcRect b="0" l="0" r="0" t="0"/>
                    <a:stretch>
                      <a:fillRect/>
                    </a:stretch>
                  </pic:blipFill>
                  <pic:spPr>
                    <a:xfrm>
                      <a:off x="0" y="0"/>
                      <a:ext cx="2817153" cy="200234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jc w:val="center"/>
        <w:rPr>
          <w:b w:val="1"/>
          <w:sz w:val="24"/>
          <w:szCs w:val="24"/>
        </w:rPr>
      </w:pPr>
      <w:r w:rsidDel="00000000" w:rsidR="00000000" w:rsidRPr="00000000">
        <w:rPr>
          <w:b w:val="1"/>
          <w:sz w:val="24"/>
          <w:szCs w:val="24"/>
          <w:rtl w:val="0"/>
        </w:rPr>
        <w:t xml:space="preserve">Figura 4</w:t>
      </w:r>
      <w:r w:rsidDel="00000000" w:rsidR="00000000" w:rsidRPr="00000000">
        <w:rPr>
          <w:sz w:val="24"/>
          <w:szCs w:val="24"/>
          <w:rtl w:val="0"/>
        </w:rPr>
        <w:t xml:space="preserve"> - Nota de 50 libras esterlinas em homenagem a Alan Turing</w:t>
      </w:r>
      <w:r w:rsidDel="00000000" w:rsidR="00000000" w:rsidRPr="00000000">
        <w:rPr>
          <w:rtl w:val="0"/>
        </w:rPr>
      </w:r>
    </w:p>
    <w:p w:rsidR="00000000" w:rsidDel="00000000" w:rsidP="00000000" w:rsidRDefault="00000000" w:rsidRPr="00000000" w14:paraId="000000AB">
      <w:pPr>
        <w:spacing w:after="0" w:line="360" w:lineRule="auto"/>
        <w:rPr>
          <w:sz w:val="24"/>
          <w:szCs w:val="24"/>
        </w:rPr>
      </w:pPr>
      <w:r w:rsidDel="00000000" w:rsidR="00000000" w:rsidRPr="00000000">
        <w:rPr>
          <w:rtl w:val="0"/>
        </w:rPr>
      </w:r>
    </w:p>
    <w:p w:rsidR="00000000" w:rsidDel="00000000" w:rsidP="00000000" w:rsidRDefault="00000000" w:rsidRPr="00000000" w14:paraId="000000AC">
      <w:pPr>
        <w:spacing w:after="240" w:line="360" w:lineRule="auto"/>
        <w:ind w:firstLine="720"/>
        <w:jc w:val="both"/>
        <w:rPr>
          <w:b w:val="1"/>
          <w:sz w:val="24"/>
          <w:szCs w:val="24"/>
        </w:rPr>
      </w:pPr>
      <w:r w:rsidDel="00000000" w:rsidR="00000000" w:rsidRPr="00000000">
        <w:rPr>
          <w:sz w:val="24"/>
          <w:szCs w:val="24"/>
          <w:rtl w:val="0"/>
        </w:rPr>
        <w:t xml:space="preserve">Há também as cinebiografias onde p</w:t>
      </w:r>
      <w:r w:rsidDel="00000000" w:rsidR="00000000" w:rsidRPr="00000000">
        <w:rPr>
          <w:sz w:val="24"/>
          <w:szCs w:val="24"/>
          <w:rtl w:val="0"/>
        </w:rPr>
        <w:t xml:space="preserve">arte de sua vida foi retratada no</w:t>
      </w:r>
      <w:hyperlink r:id="rId205">
        <w:r w:rsidDel="00000000" w:rsidR="00000000" w:rsidRPr="00000000">
          <w:rPr>
            <w:sz w:val="24"/>
            <w:szCs w:val="24"/>
            <w:rtl w:val="0"/>
          </w:rPr>
          <w:t xml:space="preserve"> </w:t>
        </w:r>
      </w:hyperlink>
      <w:hyperlink r:id="rId206">
        <w:r w:rsidDel="00000000" w:rsidR="00000000" w:rsidRPr="00000000">
          <w:rPr>
            <w:sz w:val="24"/>
            <w:szCs w:val="24"/>
            <w:rtl w:val="0"/>
          </w:rPr>
          <w:t xml:space="preserve">telefilme</w:t>
        </w:r>
      </w:hyperlink>
      <w:hyperlink r:id="rId207">
        <w:r w:rsidDel="00000000" w:rsidR="00000000" w:rsidRPr="00000000">
          <w:rPr>
            <w:sz w:val="24"/>
            <w:szCs w:val="24"/>
            <w:rtl w:val="0"/>
          </w:rPr>
          <w:t xml:space="preserve"> </w:t>
        </w:r>
      </w:hyperlink>
      <w:hyperlink r:id="rId208">
        <w:r w:rsidDel="00000000" w:rsidR="00000000" w:rsidRPr="00000000">
          <w:rPr>
            <w:i w:val="1"/>
            <w:sz w:val="24"/>
            <w:szCs w:val="24"/>
            <w:rtl w:val="0"/>
          </w:rPr>
          <w:t xml:space="preserve">Breaking the Code</w:t>
        </w:r>
      </w:hyperlink>
      <w:r w:rsidDel="00000000" w:rsidR="00000000" w:rsidRPr="00000000">
        <w:rPr>
          <w:i w:val="1"/>
          <w:sz w:val="24"/>
          <w:szCs w:val="24"/>
          <w:rtl w:val="0"/>
        </w:rPr>
        <w:t xml:space="preserve">,</w:t>
      </w:r>
      <w:r w:rsidDel="00000000" w:rsidR="00000000" w:rsidRPr="00000000">
        <w:rPr>
          <w:sz w:val="24"/>
          <w:szCs w:val="24"/>
          <w:rtl w:val="0"/>
        </w:rPr>
        <w:t xml:space="preserve"> de 1996, com o ator</w:t>
      </w:r>
      <w:hyperlink r:id="rId209">
        <w:r w:rsidDel="00000000" w:rsidR="00000000" w:rsidRPr="00000000">
          <w:rPr>
            <w:sz w:val="24"/>
            <w:szCs w:val="24"/>
            <w:rtl w:val="0"/>
          </w:rPr>
          <w:t xml:space="preserve"> </w:t>
        </w:r>
      </w:hyperlink>
      <w:hyperlink r:id="rId210">
        <w:r w:rsidDel="00000000" w:rsidR="00000000" w:rsidRPr="00000000">
          <w:rPr>
            <w:sz w:val="24"/>
            <w:szCs w:val="24"/>
            <w:rtl w:val="0"/>
          </w:rPr>
          <w:t xml:space="preserve">Derek Jacobi</w:t>
        </w:r>
      </w:hyperlink>
      <w:r w:rsidDel="00000000" w:rsidR="00000000" w:rsidRPr="00000000">
        <w:rPr>
          <w:sz w:val="24"/>
          <w:szCs w:val="24"/>
          <w:rtl w:val="0"/>
        </w:rPr>
        <w:t xml:space="preserve"> no papel principal.</w:t>
      </w:r>
      <w:r w:rsidDel="00000000" w:rsidR="00000000" w:rsidRPr="00000000">
        <w:rPr>
          <w:sz w:val="24"/>
          <w:szCs w:val="24"/>
          <w:vertAlign w:val="superscript"/>
          <w:rtl w:val="0"/>
        </w:rPr>
        <w:t xml:space="preserve"> </w:t>
      </w:r>
      <w:r w:rsidDel="00000000" w:rsidR="00000000" w:rsidRPr="00000000">
        <w:rPr>
          <w:sz w:val="24"/>
          <w:szCs w:val="24"/>
          <w:rtl w:val="0"/>
        </w:rPr>
        <w:t xml:space="preserve">Em 2014, Turing foi retratado em</w:t>
      </w:r>
      <w:hyperlink r:id="rId211">
        <w:r w:rsidDel="00000000" w:rsidR="00000000" w:rsidRPr="00000000">
          <w:rPr>
            <w:sz w:val="24"/>
            <w:szCs w:val="24"/>
            <w:rtl w:val="0"/>
          </w:rPr>
          <w:t xml:space="preserve"> </w:t>
        </w:r>
      </w:hyperlink>
      <w:hyperlink r:id="rId212">
        <w:r w:rsidDel="00000000" w:rsidR="00000000" w:rsidRPr="00000000">
          <w:rPr>
            <w:i w:val="1"/>
            <w:sz w:val="24"/>
            <w:szCs w:val="24"/>
            <w:rtl w:val="0"/>
          </w:rPr>
          <w:t xml:space="preserve">The Imitation Game</w:t>
        </w:r>
      </w:hyperlink>
      <w:r w:rsidDel="00000000" w:rsidR="00000000" w:rsidRPr="00000000">
        <w:rPr>
          <w:sz w:val="24"/>
          <w:szCs w:val="24"/>
          <w:rtl w:val="0"/>
        </w:rPr>
        <w:t xml:space="preserve">, interpretado por</w:t>
      </w:r>
      <w:hyperlink r:id="rId213">
        <w:r w:rsidDel="00000000" w:rsidR="00000000" w:rsidRPr="00000000">
          <w:rPr>
            <w:sz w:val="24"/>
            <w:szCs w:val="24"/>
            <w:rtl w:val="0"/>
          </w:rPr>
          <w:t xml:space="preserve"> </w:t>
        </w:r>
      </w:hyperlink>
      <w:hyperlink r:id="rId214">
        <w:r w:rsidDel="00000000" w:rsidR="00000000" w:rsidRPr="00000000">
          <w:rPr>
            <w:sz w:val="24"/>
            <w:szCs w:val="24"/>
            <w:rtl w:val="0"/>
          </w:rPr>
          <w:t xml:space="preserve">Benedict Cumberbatch</w:t>
        </w:r>
      </w:hyperlink>
      <w:r w:rsidDel="00000000" w:rsidR="00000000" w:rsidRPr="00000000">
        <w:rPr>
          <w:sz w:val="24"/>
          <w:szCs w:val="24"/>
          <w:rtl w:val="0"/>
        </w:rPr>
        <w:t xml:space="preserve">. Dirigido pelo norueguês</w:t>
      </w:r>
      <w:hyperlink r:id="rId215">
        <w:r w:rsidDel="00000000" w:rsidR="00000000" w:rsidRPr="00000000">
          <w:rPr>
            <w:sz w:val="24"/>
            <w:szCs w:val="24"/>
            <w:rtl w:val="0"/>
          </w:rPr>
          <w:t xml:space="preserve"> </w:t>
        </w:r>
      </w:hyperlink>
      <w:hyperlink r:id="rId216">
        <w:r w:rsidDel="00000000" w:rsidR="00000000" w:rsidRPr="00000000">
          <w:rPr>
            <w:sz w:val="24"/>
            <w:szCs w:val="24"/>
            <w:rtl w:val="0"/>
          </w:rPr>
          <w:t xml:space="preserve">Morten Tyldum</w:t>
        </w:r>
      </w:hyperlink>
      <w:r w:rsidDel="00000000" w:rsidR="00000000" w:rsidRPr="00000000">
        <w:rPr>
          <w:sz w:val="24"/>
          <w:szCs w:val="24"/>
          <w:rtl w:val="0"/>
        </w:rPr>
        <w:t xml:space="preserve">, filme é focado em Turing durante a Segunda Guerra, com seu trabalho decisivo para a criação da Bomba Eletromecânica, além de passagens de sua infância (onde o jovem Turing é interpretado por</w:t>
      </w:r>
      <w:hyperlink r:id="rId217">
        <w:r w:rsidDel="00000000" w:rsidR="00000000" w:rsidRPr="00000000">
          <w:rPr>
            <w:sz w:val="24"/>
            <w:szCs w:val="24"/>
            <w:rtl w:val="0"/>
          </w:rPr>
          <w:t xml:space="preserve"> </w:t>
        </w:r>
      </w:hyperlink>
      <w:hyperlink r:id="rId218">
        <w:r w:rsidDel="00000000" w:rsidR="00000000" w:rsidRPr="00000000">
          <w:rPr>
            <w:sz w:val="24"/>
            <w:szCs w:val="24"/>
            <w:rtl w:val="0"/>
          </w:rPr>
          <w:t xml:space="preserve">Alex Lawther</w:t>
        </w:r>
      </w:hyperlink>
      <w:r w:rsidDel="00000000" w:rsidR="00000000" w:rsidRPr="00000000">
        <w:rPr>
          <w:sz w:val="24"/>
          <w:szCs w:val="24"/>
          <w:rtl w:val="0"/>
        </w:rPr>
        <w:t xml:space="preserve">) e o pós-guerra, onde Turing foi preso por sodomia e forçado à castração química. [3]</w:t>
      </w:r>
      <w:r w:rsidDel="00000000" w:rsidR="00000000" w:rsidRPr="00000000">
        <w:rPr>
          <w:rtl w:val="0"/>
        </w:rPr>
      </w:r>
    </w:p>
    <w:p w:rsidR="00000000" w:rsidDel="00000000" w:rsidP="00000000" w:rsidRDefault="00000000" w:rsidRPr="00000000" w14:paraId="000000AD">
      <w:pPr>
        <w:spacing w:line="360" w:lineRule="auto"/>
        <w:jc w:val="center"/>
        <w:rPr>
          <w:sz w:val="24"/>
          <w:szCs w:val="24"/>
        </w:rPr>
      </w:pPr>
      <w:r w:rsidDel="00000000" w:rsidR="00000000" w:rsidRPr="00000000">
        <w:rPr>
          <w:sz w:val="24"/>
          <w:szCs w:val="24"/>
        </w:rPr>
        <w:drawing>
          <wp:inline distB="114300" distT="114300" distL="114300" distR="114300">
            <wp:extent cx="2758630" cy="4052964"/>
            <wp:effectExtent b="0" l="0" r="0" t="0"/>
            <wp:docPr descr="Resultado de imagem para filme o jogo da adivinhação" id="8" name="image5.jpg"/>
            <a:graphic>
              <a:graphicData uri="http://schemas.openxmlformats.org/drawingml/2006/picture">
                <pic:pic>
                  <pic:nvPicPr>
                    <pic:cNvPr descr="Resultado de imagem para filme o jogo da adivinhação" id="0" name="image5.jpg"/>
                    <pic:cNvPicPr preferRelativeResize="0"/>
                  </pic:nvPicPr>
                  <pic:blipFill>
                    <a:blip r:embed="rId219"/>
                    <a:srcRect b="0" l="0" r="0" t="0"/>
                    <a:stretch>
                      <a:fillRect/>
                    </a:stretch>
                  </pic:blipFill>
                  <pic:spPr>
                    <a:xfrm>
                      <a:off x="0" y="0"/>
                      <a:ext cx="2758630" cy="4052964"/>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E">
      <w:pPr>
        <w:spacing w:line="360" w:lineRule="auto"/>
        <w:jc w:val="center"/>
        <w:rPr>
          <w:sz w:val="24"/>
          <w:szCs w:val="24"/>
        </w:rPr>
      </w:pPr>
      <w:r w:rsidDel="00000000" w:rsidR="00000000" w:rsidRPr="00000000">
        <w:rPr>
          <w:rtl w:val="0"/>
        </w:rPr>
      </w:r>
    </w:p>
    <w:p w:rsidR="00000000" w:rsidDel="00000000" w:rsidP="00000000" w:rsidRDefault="00000000" w:rsidRPr="00000000" w14:paraId="000000AF">
      <w:pPr>
        <w:spacing w:after="0" w:line="360" w:lineRule="auto"/>
        <w:jc w:val="center"/>
        <w:rPr>
          <w:sz w:val="24"/>
          <w:szCs w:val="24"/>
        </w:rPr>
      </w:pPr>
      <w:r w:rsidDel="00000000" w:rsidR="00000000" w:rsidRPr="00000000">
        <w:rPr>
          <w:b w:val="1"/>
          <w:sz w:val="24"/>
          <w:szCs w:val="24"/>
          <w:rtl w:val="0"/>
        </w:rPr>
        <w:t xml:space="preserve">Figura 5</w:t>
      </w:r>
      <w:r w:rsidDel="00000000" w:rsidR="00000000" w:rsidRPr="00000000">
        <w:rPr>
          <w:sz w:val="24"/>
          <w:szCs w:val="24"/>
          <w:rtl w:val="0"/>
        </w:rPr>
        <w:t xml:space="preserve"> - Poster do filme: O Jogo da Imitação (The Imitation Game)</w:t>
      </w:r>
    </w:p>
    <w:p w:rsidR="00000000" w:rsidDel="00000000" w:rsidP="00000000" w:rsidRDefault="00000000" w:rsidRPr="00000000" w14:paraId="000000B0">
      <w:pPr>
        <w:spacing w:after="0" w:line="360" w:lineRule="auto"/>
        <w:jc w:val="center"/>
        <w:rPr>
          <w:sz w:val="24"/>
          <w:szCs w:val="24"/>
        </w:rPr>
      </w:pPr>
      <w:r w:rsidDel="00000000" w:rsidR="00000000" w:rsidRPr="00000000">
        <w:rPr>
          <w:rtl w:val="0"/>
        </w:rPr>
      </w:r>
    </w:p>
    <w:p w:rsidR="00000000" w:rsidDel="00000000" w:rsidP="00000000" w:rsidRDefault="00000000" w:rsidRPr="00000000" w14:paraId="000000B1">
      <w:pPr>
        <w:spacing w:line="360" w:lineRule="auto"/>
        <w:jc w:val="left"/>
        <w:rPr>
          <w:b w:val="1"/>
          <w:sz w:val="24"/>
          <w:szCs w:val="24"/>
        </w:rPr>
      </w:pPr>
      <w:r w:rsidDel="00000000" w:rsidR="00000000" w:rsidRPr="00000000">
        <w:rPr>
          <w:b w:val="1"/>
          <w:sz w:val="24"/>
          <w:szCs w:val="24"/>
          <w:rtl w:val="0"/>
        </w:rPr>
        <w:t xml:space="preserve">3.5. Disciplinas Utilizadas na Solução</w:t>
      </w:r>
    </w:p>
    <w:p w:rsidR="00000000" w:rsidDel="00000000" w:rsidP="00000000" w:rsidRDefault="00000000" w:rsidRPr="00000000" w14:paraId="000000B2">
      <w:pPr>
        <w:spacing w:line="360" w:lineRule="auto"/>
        <w:jc w:val="left"/>
        <w:rPr>
          <w:sz w:val="24"/>
          <w:szCs w:val="24"/>
        </w:rPr>
      </w:pPr>
      <w:r w:rsidDel="00000000" w:rsidR="00000000" w:rsidRPr="00000000">
        <w:rPr>
          <w:rtl w:val="0"/>
        </w:rPr>
      </w:r>
    </w:p>
    <w:p w:rsidR="00000000" w:rsidDel="00000000" w:rsidP="00000000" w:rsidRDefault="00000000" w:rsidRPr="00000000" w14:paraId="000000B3">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Bases Computacionais da Ciência</w:t>
      </w:r>
    </w:p>
    <w:p w:rsidR="00000000" w:rsidDel="00000000" w:rsidP="00000000" w:rsidRDefault="00000000" w:rsidRPr="00000000" w14:paraId="000000B4">
      <w:pPr>
        <w:spacing w:after="240" w:before="240" w:line="360" w:lineRule="auto"/>
        <w:ind w:firstLine="720"/>
        <w:jc w:val="both"/>
        <w:rPr>
          <w:sz w:val="24"/>
          <w:szCs w:val="24"/>
        </w:rPr>
      </w:pPr>
      <w:r w:rsidDel="00000000" w:rsidR="00000000" w:rsidRPr="00000000">
        <w:rPr>
          <w:sz w:val="24"/>
          <w:szCs w:val="24"/>
          <w:rtl w:val="0"/>
        </w:rPr>
        <w:t xml:space="preserve">O objetivo da disciplina é c</w:t>
      </w:r>
      <w:r w:rsidDel="00000000" w:rsidR="00000000" w:rsidRPr="00000000">
        <w:rPr>
          <w:sz w:val="24"/>
          <w:szCs w:val="24"/>
          <w:rtl w:val="0"/>
        </w:rPr>
        <w:t xml:space="preserve">ompreender os conceitos básicos e fundamentais da computação, empregar a computação para a produção de conhecimento científico e interdisciplinar, familiarizar com o uso de diferentes tipos de ferramentas (</w:t>
      </w:r>
      <w:r w:rsidDel="00000000" w:rsidR="00000000" w:rsidRPr="00000000">
        <w:rPr>
          <w:i w:val="1"/>
          <w:sz w:val="24"/>
          <w:szCs w:val="24"/>
          <w:rtl w:val="0"/>
        </w:rPr>
        <w:t xml:space="preserve">softwares</w:t>
      </w:r>
      <w:r w:rsidDel="00000000" w:rsidR="00000000" w:rsidRPr="00000000">
        <w:rPr>
          <w:sz w:val="24"/>
          <w:szCs w:val="24"/>
          <w:rtl w:val="0"/>
        </w:rPr>
        <w:t xml:space="preserve">) computacionais, entender algoritmos e lógica de programação e entender sobre as etapas de simulação de sistemas.</w:t>
      </w:r>
    </w:p>
    <w:p w:rsidR="00000000" w:rsidDel="00000000" w:rsidP="00000000" w:rsidRDefault="00000000" w:rsidRPr="00000000" w14:paraId="000000B5">
      <w:pPr>
        <w:spacing w:after="240" w:before="240" w:line="360" w:lineRule="auto"/>
        <w:ind w:firstLine="720"/>
        <w:jc w:val="both"/>
        <w:rPr>
          <w:sz w:val="24"/>
          <w:szCs w:val="24"/>
        </w:rPr>
      </w:pPr>
      <w:r w:rsidDel="00000000" w:rsidR="00000000" w:rsidRPr="00000000">
        <w:rPr>
          <w:b w:val="1"/>
          <w:sz w:val="24"/>
          <w:szCs w:val="24"/>
          <w:rtl w:val="0"/>
        </w:rPr>
        <w:t xml:space="preserve">Ementa:</w:t>
      </w:r>
      <w:r w:rsidDel="00000000" w:rsidR="00000000" w:rsidRPr="00000000">
        <w:rPr>
          <w:sz w:val="24"/>
          <w:szCs w:val="24"/>
          <w:rtl w:val="0"/>
        </w:rPr>
        <w:t xml:space="preserve"> Fundamentos da computação; Representação gráfica de funções; Noções de estatística, correlação e regressão; Base de dados; Lógica de programação: Variáveis e estruturas sequenciais; Lógica de programação: Estruturas condicionais; Lógica de programação: Estruturas de repetição; Modelagem e simulação computacional: Conceitos fundamentais; Modelagem e simulação computacional: A ciência na prática.</w:t>
      </w:r>
    </w:p>
    <w:p w:rsidR="00000000" w:rsidDel="00000000" w:rsidP="00000000" w:rsidRDefault="00000000" w:rsidRPr="00000000" w14:paraId="000000B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7">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Natureza da Informação</w:t>
      </w:r>
    </w:p>
    <w:p w:rsidR="00000000" w:rsidDel="00000000" w:rsidP="00000000" w:rsidRDefault="00000000" w:rsidRPr="00000000" w14:paraId="000000B8">
      <w:pPr>
        <w:spacing w:after="240" w:before="240" w:line="360" w:lineRule="auto"/>
        <w:ind w:firstLine="720"/>
        <w:jc w:val="both"/>
        <w:rPr>
          <w:sz w:val="24"/>
          <w:szCs w:val="24"/>
        </w:rPr>
      </w:pPr>
      <w:r w:rsidDel="00000000" w:rsidR="00000000" w:rsidRPr="00000000">
        <w:rPr>
          <w:sz w:val="24"/>
          <w:szCs w:val="24"/>
          <w:rtl w:val="0"/>
        </w:rPr>
        <w:t xml:space="preserve">O objetivo da disciplina é a</w:t>
      </w:r>
      <w:r w:rsidDel="00000000" w:rsidR="00000000" w:rsidRPr="00000000">
        <w:rPr>
          <w:sz w:val="24"/>
          <w:szCs w:val="24"/>
          <w:rtl w:val="0"/>
        </w:rPr>
        <w:t xml:space="preserve">presentar os fundamentos sobre a origem e a natureza da Informação, e sobre como ela é representada e armazenada.</w:t>
      </w:r>
      <w:r w:rsidDel="00000000" w:rsidR="00000000" w:rsidRPr="00000000">
        <w:rPr>
          <w:rtl w:val="0"/>
        </w:rPr>
      </w:r>
    </w:p>
    <w:p w:rsidR="00000000" w:rsidDel="00000000" w:rsidP="00000000" w:rsidRDefault="00000000" w:rsidRPr="00000000" w14:paraId="000000B9">
      <w:pPr>
        <w:spacing w:after="240" w:before="240" w:line="360" w:lineRule="auto"/>
        <w:ind w:firstLine="720"/>
        <w:jc w:val="both"/>
        <w:rPr>
          <w:sz w:val="24"/>
          <w:szCs w:val="24"/>
        </w:rPr>
      </w:pPr>
      <w:r w:rsidDel="00000000" w:rsidR="00000000" w:rsidRPr="00000000">
        <w:rPr>
          <w:b w:val="1"/>
          <w:sz w:val="24"/>
          <w:szCs w:val="24"/>
          <w:rtl w:val="0"/>
        </w:rPr>
        <w:t xml:space="preserve">Ementa:</w:t>
      </w:r>
      <w:r w:rsidDel="00000000" w:rsidR="00000000" w:rsidRPr="00000000">
        <w:rPr>
          <w:sz w:val="24"/>
          <w:szCs w:val="24"/>
          <w:rtl w:val="0"/>
        </w:rPr>
        <w:t xml:space="preserve"> Dado, informação e codificação. Teoria da Informação. Entropia. Sistemas de Numeração. Redundância e códigos de detecção de erros. Álgebra Booleana. Representação analógica e digital. Conversão A/D e D/A. Redundância e compressão da informação. Informação no DNA. Codificação e armazenamento da informação no cérebro. Noções de semiótica.</w:t>
      </w:r>
    </w:p>
    <w:p w:rsidR="00000000" w:rsidDel="00000000" w:rsidP="00000000" w:rsidRDefault="00000000" w:rsidRPr="00000000" w14:paraId="000000B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B">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Processamento da Informação</w:t>
      </w:r>
    </w:p>
    <w:p w:rsidR="00000000" w:rsidDel="00000000" w:rsidP="00000000" w:rsidRDefault="00000000" w:rsidRPr="00000000" w14:paraId="000000B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BD">
      <w:pPr>
        <w:spacing w:line="360" w:lineRule="auto"/>
        <w:ind w:left="0" w:firstLine="720"/>
        <w:jc w:val="both"/>
        <w:rPr>
          <w:sz w:val="24"/>
          <w:szCs w:val="24"/>
        </w:rPr>
      </w:pPr>
      <w:r w:rsidDel="00000000" w:rsidR="00000000" w:rsidRPr="00000000">
        <w:rPr>
          <w:sz w:val="24"/>
          <w:szCs w:val="24"/>
          <w:rtl w:val="0"/>
        </w:rPr>
        <w:t xml:space="preserve">Os objetivos da disciplina são: Compreender e dominar as modernas técnicas de controle e supervisão industrial. Adicionalmente, conhecer ambientes computacionais adequados para a implementação de sistemas de controle e diagnóstico baseados em processamento digital de sinais. </w:t>
      </w:r>
    </w:p>
    <w:p w:rsidR="00000000" w:rsidDel="00000000" w:rsidP="00000000" w:rsidRDefault="00000000" w:rsidRPr="00000000" w14:paraId="000000B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F">
      <w:pPr>
        <w:spacing w:line="360" w:lineRule="auto"/>
        <w:ind w:left="0" w:firstLine="720"/>
        <w:jc w:val="both"/>
        <w:rPr>
          <w:sz w:val="24"/>
          <w:szCs w:val="24"/>
        </w:rPr>
      </w:pPr>
      <w:r w:rsidDel="00000000" w:rsidR="00000000" w:rsidRPr="00000000">
        <w:rPr>
          <w:b w:val="1"/>
          <w:sz w:val="24"/>
          <w:szCs w:val="24"/>
          <w:rtl w:val="0"/>
        </w:rPr>
        <w:t xml:space="preserve">Ementa: </w:t>
      </w:r>
      <w:r w:rsidDel="00000000" w:rsidR="00000000" w:rsidRPr="00000000">
        <w:rPr>
          <w:sz w:val="24"/>
          <w:szCs w:val="24"/>
          <w:rtl w:val="0"/>
        </w:rPr>
        <w:t xml:space="preserve">Características de desempenho de microcontroladores e processadores digitais: arquitetura, capacidade computacional e velocidade de processamento. Principais aplicações de processamento digital de sinais em automação e controle. Sistemas de controle em tempo real e processamento embarcado. Supervisão baseada em análise de sinais e sistemas. Técnicas de análise espectral em procedimentos de supervisão, Estudos de caso: Controle e supervisão de máquinas elétricas, supervisão de máquinas rotativas via análise de sinais de vibração mecânica.</w:t>
      </w:r>
    </w:p>
    <w:p w:rsidR="00000000" w:rsidDel="00000000" w:rsidP="00000000" w:rsidRDefault="00000000" w:rsidRPr="00000000" w14:paraId="000000C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2">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Comunicação e Redes</w:t>
      </w:r>
    </w:p>
    <w:p w:rsidR="00000000" w:rsidDel="00000000" w:rsidP="00000000" w:rsidRDefault="00000000" w:rsidRPr="00000000" w14:paraId="000000C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4">
      <w:pPr>
        <w:spacing w:line="360" w:lineRule="auto"/>
        <w:ind w:left="0" w:firstLine="720"/>
        <w:jc w:val="both"/>
        <w:rPr>
          <w:sz w:val="24"/>
          <w:szCs w:val="24"/>
        </w:rPr>
      </w:pPr>
      <w:r w:rsidDel="00000000" w:rsidR="00000000" w:rsidRPr="00000000">
        <w:rPr>
          <w:sz w:val="24"/>
          <w:szCs w:val="24"/>
          <w:rtl w:val="0"/>
        </w:rPr>
        <w:t xml:space="preserve">O objetivo da disciplina é apresentar os fundamentos dos processos de transmissão e distribuição da Informação e o seu impacto na sociedade. </w:t>
      </w:r>
    </w:p>
    <w:p w:rsidR="00000000" w:rsidDel="00000000" w:rsidP="00000000" w:rsidRDefault="00000000" w:rsidRPr="00000000" w14:paraId="000000C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6">
      <w:pPr>
        <w:spacing w:line="360" w:lineRule="auto"/>
        <w:ind w:left="0" w:firstLine="720"/>
        <w:jc w:val="both"/>
        <w:rPr>
          <w:sz w:val="24"/>
          <w:szCs w:val="24"/>
        </w:rPr>
      </w:pPr>
      <w:r w:rsidDel="00000000" w:rsidR="00000000" w:rsidRPr="00000000">
        <w:rPr>
          <w:b w:val="1"/>
          <w:sz w:val="24"/>
          <w:szCs w:val="24"/>
          <w:rtl w:val="0"/>
        </w:rPr>
        <w:t xml:space="preserve">Ementa:</w:t>
      </w:r>
      <w:r w:rsidDel="00000000" w:rsidR="00000000" w:rsidRPr="00000000">
        <w:rPr>
          <w:sz w:val="24"/>
          <w:szCs w:val="24"/>
          <w:rtl w:val="0"/>
        </w:rPr>
        <w:t xml:space="preserve"> Teorias da Comunicação. Capacidade de canal. Transmissão, Propagação; Ruído. Redes com fio e sem fio; fibras ópticas (reflexão e refração da luz). Funcionamento da Internet. Meios de comunicação e difusão de informação. Redes Sociais.</w:t>
      </w:r>
    </w:p>
    <w:p w:rsidR="00000000" w:rsidDel="00000000" w:rsidP="00000000" w:rsidRDefault="00000000" w:rsidRPr="00000000" w14:paraId="000000C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8">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Circuitos Elétricos I </w:t>
      </w:r>
    </w:p>
    <w:p w:rsidR="00000000" w:rsidDel="00000000" w:rsidP="00000000" w:rsidRDefault="00000000" w:rsidRPr="00000000" w14:paraId="000000C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720"/>
        <w:jc w:val="both"/>
        <w:rPr>
          <w:sz w:val="24"/>
          <w:szCs w:val="24"/>
        </w:rPr>
      </w:pPr>
      <w:r w:rsidDel="00000000" w:rsidR="00000000" w:rsidRPr="00000000">
        <w:rPr>
          <w:sz w:val="24"/>
          <w:szCs w:val="24"/>
          <w:rtl w:val="0"/>
        </w:rPr>
        <w:t xml:space="preserve">O objetivo da disciplina é apresentar conhecimentos e ferramentas específicos da análise de circuitos elétricos lineares em operação CC (corrente contínua) e CA (corrente alternada). O conteúdo também versará sobre o cálculo, no domínio do tempo, de respostas transitórias e permanentes de circuitos de primeira e segunda ordem, sob o efeito de excitações simples. Os conceitos de potência e energia, bem como a aplicação dos teoremas em circuitos operando em regime permanente senoidal (RPS) deverão ser explorados.</w:t>
      </w:r>
    </w:p>
    <w:p w:rsidR="00000000" w:rsidDel="00000000" w:rsidP="00000000" w:rsidRDefault="00000000" w:rsidRPr="00000000" w14:paraId="000000C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C">
      <w:pPr>
        <w:spacing w:line="360" w:lineRule="auto"/>
        <w:ind w:left="0" w:firstLine="720"/>
        <w:jc w:val="both"/>
        <w:rPr>
          <w:sz w:val="24"/>
          <w:szCs w:val="24"/>
        </w:rPr>
      </w:pPr>
      <w:r w:rsidDel="00000000" w:rsidR="00000000" w:rsidRPr="00000000">
        <w:rPr>
          <w:b w:val="1"/>
          <w:sz w:val="24"/>
          <w:szCs w:val="24"/>
          <w:rtl w:val="0"/>
        </w:rPr>
        <w:t xml:space="preserve">Ementa:</w:t>
      </w:r>
      <w:r w:rsidDel="00000000" w:rsidR="00000000" w:rsidRPr="00000000">
        <w:rPr>
          <w:sz w:val="24"/>
          <w:szCs w:val="24"/>
          <w:rtl w:val="0"/>
        </w:rPr>
        <w:t xml:space="preserve"> Conceitos Básicos, Bipólos Elementares, Associação de Bipólos e Leis de Kirchoff; Métodos de Análise de Circuitos; Redes de Primeira Ordem; Redes de Segunda Ordem; Regime Permanente Senoidal; Potência e Energia em Regime Permanente Senoidal.</w:t>
      </w:r>
    </w:p>
    <w:p w:rsidR="00000000" w:rsidDel="00000000" w:rsidP="00000000" w:rsidRDefault="00000000" w:rsidRPr="00000000" w14:paraId="000000C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E">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Circuitos Elétricos II</w:t>
      </w:r>
    </w:p>
    <w:p w:rsidR="00000000" w:rsidDel="00000000" w:rsidP="00000000" w:rsidRDefault="00000000" w:rsidRPr="00000000" w14:paraId="000000C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0">
      <w:pPr>
        <w:spacing w:line="360" w:lineRule="auto"/>
        <w:ind w:left="0" w:firstLine="720"/>
        <w:jc w:val="both"/>
        <w:rPr>
          <w:sz w:val="24"/>
          <w:szCs w:val="24"/>
        </w:rPr>
      </w:pPr>
      <w:r w:rsidDel="00000000" w:rsidR="00000000" w:rsidRPr="00000000">
        <w:rPr>
          <w:sz w:val="24"/>
          <w:szCs w:val="24"/>
          <w:rtl w:val="0"/>
        </w:rPr>
        <w:t xml:space="preserve">Os objetivos da disciplina são: Aprofundar os conhecimentos e ferramentas de análise de circuitos elétricos lineares, através da aplicação da transformada de Laplace. Apresentar conceitos de estabilidade de circuitos e os teoremas de circuitos no domínio de Laplace. Incluir indutâncias mútuas e transformadores nos circuitos analisados. Apresentar as propriedades das redes trifásicas e suas aplicações na geração, transmissão e distribuição de energia elétrica. </w:t>
      </w:r>
    </w:p>
    <w:p w:rsidR="00000000" w:rsidDel="00000000" w:rsidP="00000000" w:rsidRDefault="00000000" w:rsidRPr="00000000" w14:paraId="000000D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2">
      <w:pPr>
        <w:spacing w:line="360" w:lineRule="auto"/>
        <w:ind w:left="0" w:firstLine="720"/>
        <w:jc w:val="both"/>
        <w:rPr>
          <w:sz w:val="24"/>
          <w:szCs w:val="24"/>
        </w:rPr>
      </w:pPr>
      <w:r w:rsidDel="00000000" w:rsidR="00000000" w:rsidRPr="00000000">
        <w:rPr>
          <w:b w:val="1"/>
          <w:sz w:val="24"/>
          <w:szCs w:val="24"/>
          <w:rtl w:val="0"/>
        </w:rPr>
        <w:t xml:space="preserve">Ementa:</w:t>
      </w:r>
      <w:r w:rsidDel="00000000" w:rsidR="00000000" w:rsidRPr="00000000">
        <w:rPr>
          <w:sz w:val="24"/>
          <w:szCs w:val="24"/>
          <w:rtl w:val="0"/>
        </w:rPr>
        <w:t xml:space="preserve"> Redes Polifásicas; Aplicações da Transformada de Laplace; Análise de Redes RLC; Propriedades e Teoremas de Redes Lineares; Indutâncias Mútuas e Transformadores. </w:t>
      </w:r>
    </w:p>
    <w:p w:rsidR="00000000" w:rsidDel="00000000" w:rsidP="00000000" w:rsidRDefault="00000000" w:rsidRPr="00000000" w14:paraId="000000D3">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D4">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Processamento de informação em línguas naturais (Opção Limitada)</w:t>
      </w:r>
    </w:p>
    <w:p w:rsidR="00000000" w:rsidDel="00000000" w:rsidP="00000000" w:rsidRDefault="00000000" w:rsidRPr="00000000" w14:paraId="000000D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6">
      <w:pPr>
        <w:spacing w:line="360" w:lineRule="auto"/>
        <w:ind w:left="0" w:firstLine="720"/>
        <w:jc w:val="both"/>
        <w:rPr>
          <w:sz w:val="24"/>
          <w:szCs w:val="24"/>
        </w:rPr>
      </w:pPr>
      <w:r w:rsidDel="00000000" w:rsidR="00000000" w:rsidRPr="00000000">
        <w:rPr>
          <w:sz w:val="24"/>
          <w:szCs w:val="24"/>
          <w:rtl w:val="0"/>
        </w:rPr>
        <w:t xml:space="preserve">O objetivo da disciplina é introduzir conceitos e ferramentas para o processamento de línguas naturais. </w:t>
      </w:r>
    </w:p>
    <w:p w:rsidR="00000000" w:rsidDel="00000000" w:rsidP="00000000" w:rsidRDefault="00000000" w:rsidRPr="00000000" w14:paraId="000000D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720"/>
        <w:jc w:val="both"/>
        <w:rPr>
          <w:sz w:val="24"/>
          <w:szCs w:val="24"/>
        </w:rPr>
      </w:pPr>
      <w:r w:rsidDel="00000000" w:rsidR="00000000" w:rsidRPr="00000000">
        <w:rPr>
          <w:b w:val="1"/>
          <w:sz w:val="24"/>
          <w:szCs w:val="24"/>
          <w:rtl w:val="0"/>
        </w:rPr>
        <w:t xml:space="preserve">Ementa:</w:t>
      </w:r>
      <w:r w:rsidDel="00000000" w:rsidR="00000000" w:rsidRPr="00000000">
        <w:rPr>
          <w:sz w:val="24"/>
          <w:szCs w:val="24"/>
          <w:rtl w:val="0"/>
        </w:rPr>
        <w:t xml:space="preserve"> Introdução à Linguística; Comunicação Homem–Máquina em Língua Natural; Análise Automática de Conteúdo; Estratégias Cognitivas de Processamento da Escrita e oralidade; Modelagem das Trocas Linguísticas; Outros Domínios do Tratamento Automático das Línguas.</w:t>
      </w:r>
    </w:p>
    <w:p w:rsidR="00000000" w:rsidDel="00000000" w:rsidP="00000000" w:rsidRDefault="00000000" w:rsidRPr="00000000" w14:paraId="000000D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A">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Introdução à linguística computacional</w:t>
      </w:r>
    </w:p>
    <w:p w:rsidR="00000000" w:rsidDel="00000000" w:rsidP="00000000" w:rsidRDefault="00000000" w:rsidRPr="00000000" w14:paraId="000000D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C">
      <w:pPr>
        <w:spacing w:line="360" w:lineRule="auto"/>
        <w:ind w:left="0" w:firstLine="720"/>
        <w:jc w:val="both"/>
        <w:rPr>
          <w:sz w:val="24"/>
          <w:szCs w:val="24"/>
        </w:rPr>
      </w:pPr>
      <w:r w:rsidDel="00000000" w:rsidR="00000000" w:rsidRPr="00000000">
        <w:rPr>
          <w:sz w:val="24"/>
          <w:szCs w:val="24"/>
          <w:rtl w:val="0"/>
        </w:rPr>
        <w:t xml:space="preserve">O objetivo da disciplina é Introduzir o funcionamento da linguagem humana e apresentação de recursos, ferramentas e aplicações de processamento computacional da informação em línguas naturais.</w:t>
      </w:r>
    </w:p>
    <w:p w:rsidR="00000000" w:rsidDel="00000000" w:rsidP="00000000" w:rsidRDefault="00000000" w:rsidRPr="00000000" w14:paraId="000000D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E">
      <w:pPr>
        <w:spacing w:line="360" w:lineRule="auto"/>
        <w:ind w:left="0" w:firstLine="720"/>
        <w:jc w:val="both"/>
        <w:rPr>
          <w:sz w:val="24"/>
          <w:szCs w:val="24"/>
        </w:rPr>
      </w:pPr>
      <w:r w:rsidDel="00000000" w:rsidR="00000000" w:rsidRPr="00000000">
        <w:rPr>
          <w:b w:val="1"/>
          <w:sz w:val="24"/>
          <w:szCs w:val="24"/>
          <w:rtl w:val="0"/>
        </w:rPr>
        <w:t xml:space="preserve">Ementa:</w:t>
      </w:r>
      <w:r w:rsidDel="00000000" w:rsidR="00000000" w:rsidRPr="00000000">
        <w:rPr>
          <w:sz w:val="24"/>
          <w:szCs w:val="24"/>
          <w:rtl w:val="0"/>
        </w:rPr>
        <w:t xml:space="preserve"> Introdução à linguagem humana e às línguas naturais; Origem e evolução das línguas; teorias sobre a aquisição da linguagem humana; Linguística Computacional: história, problemas, métodos, objeto de estudo, aplicações; Modelos de representação do conhecimento e de otimização da comunicação; Níveis linguísticos e detecção de padrões: morfológicos, sintáticos, semânticos, pragmáticos e discursivos; Principais métodos automáticos de processamento de informação e soluções baseadas em métodos mistos; Modelagem de línguas naturais em contextos, domínios e modalidades específicas.</w:t>
      </w:r>
    </w:p>
    <w:p w:rsidR="00000000" w:rsidDel="00000000" w:rsidP="00000000" w:rsidRDefault="00000000" w:rsidRPr="00000000" w14:paraId="000000D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0">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Arquitetura de computadores</w:t>
      </w:r>
    </w:p>
    <w:p w:rsidR="00000000" w:rsidDel="00000000" w:rsidP="00000000" w:rsidRDefault="00000000" w:rsidRPr="00000000" w14:paraId="000000E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2">
      <w:pPr>
        <w:spacing w:line="360" w:lineRule="auto"/>
        <w:ind w:left="0" w:firstLine="720"/>
        <w:jc w:val="both"/>
        <w:rPr>
          <w:sz w:val="24"/>
          <w:szCs w:val="24"/>
        </w:rPr>
      </w:pPr>
      <w:r w:rsidDel="00000000" w:rsidR="00000000" w:rsidRPr="00000000">
        <w:rPr>
          <w:sz w:val="24"/>
          <w:szCs w:val="24"/>
          <w:rtl w:val="0"/>
        </w:rPr>
        <w:t xml:space="preserve">Os objetivos da disciplina são: (I) Apresentar os conceitos fundamentais de Arquitetura e Organização de Computadores; (II) Relacionar a aplicação dos conceitos fundamentais nos projetos modernos de Sistemas Computacionais; (III) Apresentar e discutir o papel da tecnologia na implementação das Arquiteturas de Computadores e de Sistemas Computacionais; (IV) Apresentar as estratégias e técnicas de melhoria de desempenho e confiabilidade dos Sistemas Computacionais. </w:t>
      </w:r>
    </w:p>
    <w:p w:rsidR="00000000" w:rsidDel="00000000" w:rsidP="00000000" w:rsidRDefault="00000000" w:rsidRPr="00000000" w14:paraId="000000E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4">
      <w:pPr>
        <w:spacing w:line="360" w:lineRule="auto"/>
        <w:ind w:left="0" w:firstLine="720"/>
        <w:jc w:val="both"/>
        <w:rPr>
          <w:sz w:val="24"/>
          <w:szCs w:val="24"/>
        </w:rPr>
      </w:pPr>
      <w:r w:rsidDel="00000000" w:rsidR="00000000" w:rsidRPr="00000000">
        <w:rPr>
          <w:b w:val="1"/>
          <w:sz w:val="24"/>
          <w:szCs w:val="24"/>
          <w:rtl w:val="0"/>
        </w:rPr>
        <w:t xml:space="preserve">Ementa:</w:t>
      </w:r>
      <w:r w:rsidDel="00000000" w:rsidR="00000000" w:rsidRPr="00000000">
        <w:rPr>
          <w:sz w:val="24"/>
          <w:szCs w:val="24"/>
          <w:rtl w:val="0"/>
        </w:rPr>
        <w:t xml:space="preserve"> História e Evolução dos Computadores e Sistemas; Estrutura de Computadores Digitais; Lógica Digital Binária; Processamento; Instruções e linguagem de máquina; Microprocessadores modernos: pipeline, super-escalar, RISC; Memórias cache e gerenciamento de memórias; Arquitetura de computadores pessoais; Arquitetura de Computadores Paralelos; Sistemas Computacionais: desempenho e confiabilidade. </w:t>
      </w:r>
    </w:p>
    <w:p w:rsidR="00000000" w:rsidDel="00000000" w:rsidP="00000000" w:rsidRDefault="00000000" w:rsidRPr="00000000" w14:paraId="000000E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6">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Circuitos elétricos e fotônica</w:t>
      </w:r>
    </w:p>
    <w:p w:rsidR="00000000" w:rsidDel="00000000" w:rsidP="00000000" w:rsidRDefault="00000000" w:rsidRPr="00000000" w14:paraId="000000E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720"/>
        <w:jc w:val="both"/>
        <w:rPr>
          <w:sz w:val="24"/>
          <w:szCs w:val="24"/>
        </w:rPr>
      </w:pPr>
      <w:r w:rsidDel="00000000" w:rsidR="00000000" w:rsidRPr="00000000">
        <w:rPr>
          <w:sz w:val="24"/>
          <w:szCs w:val="24"/>
          <w:rtl w:val="0"/>
        </w:rPr>
        <w:t xml:space="preserve">O objetivo dessa disciplina é apresentar os fundamentos, modelos e ferramentas básicas para compreensão dos circuitos elétricos e da fotônica, como áreas interdisciplinares que permeiam todas as atividades de cientistas e engenheiros, e em que se baseiam praticamente todos os sistemas tecnológicos modernos. O conteúdo deverá consistir no estudo geral dos tópicos e leis fundamentais, acompanhado da análise de aplicações em vários campos das ciências e engenharias. A disciplina deverá prover ao aluno um grau básico de familiaridade com o vocabulário, nomenclatura, cálculos, componentes e equipamentos relacionados aos circuitos elétricos e fotônica, bem como entendimento dos fenômenos físicos e da aplicação das radiações eletromagnéticas, nas várias faixas de seu espectro, nos sistemas tecnológicos modernos. Assim, mesmo sem ter a intenção de se tornar um especialista nestas áreas, o aluno terá adquirido embasamento fundamental para sua carreira em qualquer engenharia ou área tecnológica. </w:t>
      </w:r>
    </w:p>
    <w:p w:rsidR="00000000" w:rsidDel="00000000" w:rsidP="00000000" w:rsidRDefault="00000000" w:rsidRPr="00000000" w14:paraId="000000E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720"/>
        <w:jc w:val="both"/>
        <w:rPr>
          <w:sz w:val="24"/>
          <w:szCs w:val="24"/>
        </w:rPr>
      </w:pPr>
      <w:r w:rsidDel="00000000" w:rsidR="00000000" w:rsidRPr="00000000">
        <w:rPr>
          <w:b w:val="1"/>
          <w:sz w:val="24"/>
          <w:szCs w:val="24"/>
          <w:rtl w:val="0"/>
        </w:rPr>
        <w:t xml:space="preserve">Ementa:</w:t>
      </w:r>
      <w:r w:rsidDel="00000000" w:rsidR="00000000" w:rsidRPr="00000000">
        <w:rPr>
          <w:sz w:val="24"/>
          <w:szCs w:val="24"/>
          <w:rtl w:val="0"/>
        </w:rPr>
        <w:t xml:space="preserve"> Corrente, Tensão, Potência e Energia. Resistência, Lei de Ohm e Leis de Kirchhoff; Associações série e paralelo; Divisores de tensão e corrente; Métodos e Teoremas de Análise de Circuitos. Capacitor, Circuito RC; Indutor, Circuito RL; Elementos de CA, Fasores; Fundamentos de óptica e fotônica, Óptica de raios; Óptica ondulatória; Ondas eletromagnéticas; Polarização e polarizadores; Fibras ópticas; Interferência e Difração; Semicondutores; Fotodiodos e Diodos emissores de luz. </w:t>
      </w:r>
    </w:p>
    <w:p w:rsidR="00000000" w:rsidDel="00000000" w:rsidP="00000000" w:rsidRDefault="00000000" w:rsidRPr="00000000" w14:paraId="000000E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C">
      <w:pPr>
        <w:spacing w:line="360" w:lineRule="auto"/>
        <w:jc w:val="center"/>
        <w:rPr>
          <w:sz w:val="24"/>
          <w:szCs w:val="24"/>
        </w:rPr>
      </w:pPr>
      <w:r w:rsidDel="00000000" w:rsidR="00000000" w:rsidRPr="00000000">
        <w:rPr>
          <w:sz w:val="24"/>
          <w:szCs w:val="24"/>
        </w:rPr>
        <w:drawing>
          <wp:inline distB="114300" distT="114300" distL="114300" distR="114300">
            <wp:extent cx="4864608" cy="2210362"/>
            <wp:effectExtent b="0" l="0" r="0" t="0"/>
            <wp:docPr id="11" name="image11.png"/>
            <a:graphic>
              <a:graphicData uri="http://schemas.openxmlformats.org/drawingml/2006/picture">
                <pic:pic>
                  <pic:nvPicPr>
                    <pic:cNvPr id="0" name="image11.png"/>
                    <pic:cNvPicPr preferRelativeResize="0"/>
                  </pic:nvPicPr>
                  <pic:blipFill>
                    <a:blip r:embed="rId220"/>
                    <a:srcRect b="0" l="0" r="0" t="0"/>
                    <a:stretch>
                      <a:fillRect/>
                    </a:stretch>
                  </pic:blipFill>
                  <pic:spPr>
                    <a:xfrm>
                      <a:off x="0" y="0"/>
                      <a:ext cx="4864608" cy="221036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jc w:val="left"/>
        <w:rPr>
          <w:sz w:val="24"/>
          <w:szCs w:val="24"/>
        </w:rPr>
      </w:pPr>
      <w:r w:rsidDel="00000000" w:rsidR="00000000" w:rsidRPr="00000000">
        <w:rPr>
          <w:rtl w:val="0"/>
        </w:rPr>
      </w:r>
    </w:p>
    <w:p w:rsidR="00000000" w:rsidDel="00000000" w:rsidP="00000000" w:rsidRDefault="00000000" w:rsidRPr="00000000" w14:paraId="000000EE">
      <w:pPr>
        <w:spacing w:line="360" w:lineRule="auto"/>
        <w:jc w:val="center"/>
        <w:rPr>
          <w:b w:val="1"/>
          <w:sz w:val="24"/>
          <w:szCs w:val="24"/>
        </w:rPr>
      </w:pPr>
      <w:r w:rsidDel="00000000" w:rsidR="00000000" w:rsidRPr="00000000">
        <w:rPr>
          <w:b w:val="1"/>
          <w:sz w:val="24"/>
          <w:szCs w:val="24"/>
        </w:rPr>
        <w:drawing>
          <wp:inline distB="114300" distT="114300" distL="114300" distR="114300">
            <wp:extent cx="4204777" cy="6103429"/>
            <wp:effectExtent b="0" l="0" r="0" t="0"/>
            <wp:docPr id="13" name="image12.png"/>
            <a:graphic>
              <a:graphicData uri="http://schemas.openxmlformats.org/drawingml/2006/picture">
                <pic:pic>
                  <pic:nvPicPr>
                    <pic:cNvPr id="0" name="image12.png"/>
                    <pic:cNvPicPr preferRelativeResize="0"/>
                  </pic:nvPicPr>
                  <pic:blipFill>
                    <a:blip r:embed="rId221"/>
                    <a:srcRect b="0" l="0" r="0" t="0"/>
                    <a:stretch>
                      <a:fillRect/>
                    </a:stretch>
                  </pic:blipFill>
                  <pic:spPr>
                    <a:xfrm>
                      <a:off x="0" y="0"/>
                      <a:ext cx="4204777" cy="610342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F0">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F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F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F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F4">
      <w:pPr>
        <w:spacing w:line="360" w:lineRule="auto"/>
        <w:jc w:val="center"/>
        <w:rPr>
          <w:b w:val="1"/>
          <w:sz w:val="24"/>
          <w:szCs w:val="24"/>
        </w:rPr>
      </w:pPr>
      <w:r w:rsidDel="00000000" w:rsidR="00000000" w:rsidRPr="00000000">
        <w:rPr>
          <w:b w:val="1"/>
          <w:sz w:val="24"/>
          <w:szCs w:val="24"/>
        </w:rPr>
        <w:drawing>
          <wp:inline distB="114300" distT="114300" distL="114300" distR="114300">
            <wp:extent cx="4312138" cy="6084379"/>
            <wp:effectExtent b="0" l="0" r="0" t="0"/>
            <wp:docPr id="7" name="image14.png"/>
            <a:graphic>
              <a:graphicData uri="http://schemas.openxmlformats.org/drawingml/2006/picture">
                <pic:pic>
                  <pic:nvPicPr>
                    <pic:cNvPr id="0" name="image14.png"/>
                    <pic:cNvPicPr preferRelativeResize="0"/>
                  </pic:nvPicPr>
                  <pic:blipFill>
                    <a:blip r:embed="rId222"/>
                    <a:srcRect b="0" l="0" r="0" t="0"/>
                    <a:stretch>
                      <a:fillRect/>
                    </a:stretch>
                  </pic:blipFill>
                  <pic:spPr>
                    <a:xfrm>
                      <a:off x="0" y="0"/>
                      <a:ext cx="4312138" cy="608437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jc w:val="center"/>
        <w:rPr>
          <w:b w:val="1"/>
          <w:sz w:val="24"/>
          <w:szCs w:val="24"/>
        </w:rPr>
      </w:pPr>
      <w:r w:rsidDel="00000000" w:rsidR="00000000" w:rsidRPr="00000000">
        <w:rPr>
          <w:b w:val="1"/>
          <w:sz w:val="24"/>
          <w:szCs w:val="24"/>
        </w:rPr>
        <w:drawing>
          <wp:inline distB="114300" distT="114300" distL="114300" distR="114300">
            <wp:extent cx="4174617" cy="666062"/>
            <wp:effectExtent b="0" l="0" r="0" t="0"/>
            <wp:docPr id="12" name="image8.png"/>
            <a:graphic>
              <a:graphicData uri="http://schemas.openxmlformats.org/drawingml/2006/picture">
                <pic:pic>
                  <pic:nvPicPr>
                    <pic:cNvPr id="0" name="image8.png"/>
                    <pic:cNvPicPr preferRelativeResize="0"/>
                  </pic:nvPicPr>
                  <pic:blipFill>
                    <a:blip r:embed="rId223"/>
                    <a:srcRect b="0" l="0" r="0" t="0"/>
                    <a:stretch>
                      <a:fillRect/>
                    </a:stretch>
                  </pic:blipFill>
                  <pic:spPr>
                    <a:xfrm>
                      <a:off x="0" y="0"/>
                      <a:ext cx="4174617" cy="66606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F7">
      <w:pPr>
        <w:spacing w:line="360" w:lineRule="auto"/>
        <w:jc w:val="center"/>
        <w:rPr>
          <w:sz w:val="24"/>
          <w:szCs w:val="24"/>
        </w:rPr>
      </w:pPr>
      <w:r w:rsidDel="00000000" w:rsidR="00000000" w:rsidRPr="00000000">
        <w:rPr>
          <w:b w:val="1"/>
          <w:sz w:val="24"/>
          <w:szCs w:val="24"/>
          <w:rtl w:val="0"/>
        </w:rPr>
        <w:t xml:space="preserve">Tabela 1 - </w:t>
      </w:r>
      <w:r w:rsidDel="00000000" w:rsidR="00000000" w:rsidRPr="00000000">
        <w:rPr>
          <w:sz w:val="24"/>
          <w:szCs w:val="24"/>
          <w:rtl w:val="0"/>
        </w:rPr>
        <w:t xml:space="preserve">Grade de disciplinas de opção limitada [6]</w:t>
      </w:r>
    </w:p>
    <w:p w:rsidR="00000000" w:rsidDel="00000000" w:rsidP="00000000" w:rsidRDefault="00000000" w:rsidRPr="00000000" w14:paraId="000000F8">
      <w:pPr>
        <w:spacing w:line="360" w:lineRule="auto"/>
        <w:jc w:val="center"/>
        <w:rPr>
          <w:sz w:val="24"/>
          <w:szCs w:val="24"/>
        </w:rPr>
      </w:pPr>
      <w:r w:rsidDel="00000000" w:rsidR="00000000" w:rsidRPr="00000000">
        <w:rPr>
          <w:rtl w:val="0"/>
        </w:rPr>
      </w:r>
    </w:p>
    <w:p w:rsidR="00000000" w:rsidDel="00000000" w:rsidP="00000000" w:rsidRDefault="00000000" w:rsidRPr="00000000" w14:paraId="000000F9">
      <w:pPr>
        <w:pStyle w:val="Heading1"/>
        <w:spacing w:after="0" w:before="0" w:line="360" w:lineRule="auto"/>
        <w:rPr>
          <w:b w:val="1"/>
          <w:sz w:val="28"/>
          <w:szCs w:val="28"/>
        </w:rPr>
      </w:pPr>
      <w:bookmarkStart w:colFirst="0" w:colLast="0" w:name="_tgyh3ll4k3y8" w:id="43"/>
      <w:bookmarkEnd w:id="43"/>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spacing w:after="0" w:before="0" w:line="360" w:lineRule="auto"/>
        <w:rPr>
          <w:b w:val="1"/>
          <w:sz w:val="28"/>
          <w:szCs w:val="28"/>
        </w:rPr>
      </w:pPr>
      <w:bookmarkStart w:colFirst="0" w:colLast="0" w:name="_czpp09pv1iu4" w:id="44"/>
      <w:bookmarkEnd w:id="44"/>
      <w:r w:rsidDel="00000000" w:rsidR="00000000" w:rsidRPr="00000000">
        <w:rPr>
          <w:b w:val="1"/>
          <w:sz w:val="28"/>
          <w:szCs w:val="28"/>
          <w:rtl w:val="0"/>
        </w:rPr>
        <w:t xml:space="preserve">4. Curso de Engenharia da Informação na UFABC</w:t>
      </w:r>
    </w:p>
    <w:p w:rsidR="00000000" w:rsidDel="00000000" w:rsidP="00000000" w:rsidRDefault="00000000" w:rsidRPr="00000000" w14:paraId="000000FC">
      <w:pPr>
        <w:spacing w:after="0" w:line="360" w:lineRule="auto"/>
        <w:rPr/>
      </w:pPr>
      <w:r w:rsidDel="00000000" w:rsidR="00000000" w:rsidRPr="00000000">
        <w:rPr>
          <w:rtl w:val="0"/>
        </w:rPr>
      </w:r>
    </w:p>
    <w:p w:rsidR="00000000" w:rsidDel="00000000" w:rsidP="00000000" w:rsidRDefault="00000000" w:rsidRPr="00000000" w14:paraId="000000FD">
      <w:pPr>
        <w:spacing w:after="0" w:line="360" w:lineRule="auto"/>
        <w:ind w:left="0" w:firstLine="720"/>
        <w:jc w:val="both"/>
        <w:rPr>
          <w:sz w:val="24"/>
          <w:szCs w:val="24"/>
        </w:rPr>
      </w:pPr>
      <w:r w:rsidDel="00000000" w:rsidR="00000000" w:rsidRPr="00000000">
        <w:rPr>
          <w:sz w:val="24"/>
          <w:szCs w:val="24"/>
          <w:rtl w:val="0"/>
        </w:rPr>
        <w:t xml:space="preserve">O curso de Engenharia de Informação da UFABC tem como objetivo formar com excelência seus alunos, através de um forte embasamento técnico-científico e do aperfeiçoamento da criatividade e da capacidade de adaptação fornecendo, assim, subsídios para os processos de análise, projeto, implantação e evolução desse novo cenário de convergência de áreas relacionadas às TIC, incluindo telecomunicações, redes de computadores e processamento multimídia.</w:t>
      </w:r>
    </w:p>
    <w:p w:rsidR="00000000" w:rsidDel="00000000" w:rsidP="00000000" w:rsidRDefault="00000000" w:rsidRPr="00000000" w14:paraId="000000FE">
      <w:pPr>
        <w:spacing w:after="0" w:line="360" w:lineRule="auto"/>
        <w:ind w:firstLine="720"/>
        <w:jc w:val="both"/>
        <w:rPr>
          <w:sz w:val="24"/>
          <w:szCs w:val="24"/>
        </w:rPr>
      </w:pPr>
      <w:r w:rsidDel="00000000" w:rsidR="00000000" w:rsidRPr="00000000">
        <w:rPr>
          <w:sz w:val="24"/>
          <w:szCs w:val="24"/>
          <w:rtl w:val="0"/>
        </w:rPr>
        <w:t xml:space="preserve">As competências e habilidades que se espera do Engenheiro de Informação é que ele seja capaz de: Projetar, desenvolver e implantar serviços e sistemas de tratamento da informação (geração, processamento, transmissão, recepção, apresentação, armazenamento e segurança da informação);  Caracterizar os avanços na convergência tecnológica das áreas de telecomunicações, redes de computadores e processamento multimídia;  Analisar e comparar tecnologias de tratamento de informação, considerando aspectos técnicos, econômicos e sociais;  Dimensionar e otimizar sistemas de tratamento da informação;  Viabilizar a interoperabilidade de sistemas de tratamento da informação;  Vistoriar, avaliar, emitir parecer e laudos técnicos em sistemas de informação;  Atuar com visão crítica e em conformidade às normas e critérios estabelecidos para sistemas de tratamento da informação;  Executar atividades de ensino e pesquisa relacionadas ao tratamento da informação;  Atuar na produção e divulgação de documentos técnicos e acadêmicos especializados;  Aperfeiçoar a criatividade para o tratamento de novas tecnologias e a capacidade de se adaptar e propor mudanças tecnológicas nas áreas de telecomunicações, redes de computadores e processamento multimídia;  Ter sólido conhecimento científico e tecnológico com base interdisciplinar;  Conhecer os fundamentos teóricos da informação e entender os principais modelos e técnicas matemáticas e científicas da comunicação;  Conhecer os principais métodos de representação, análise e processamento da informação;  Entender e analisar as principais técnicas utilizadas para a transmissão da informação.  Desenvolver senso crítico e visão sistêmica com relação à informação;  Conhecer e compreender os princípios éticos relacionados ao tratamento da informação;  Refletir sobre as tecnologias para tratamento da informação e sua relação com a realidade social.  Relacionar tecnologias de tratamento da informação a processos de desenvolvimento social;  Atuar de acordo com os princípios éticos relacionados ao tratamento da informação. [6]</w:t>
      </w:r>
    </w:p>
    <w:p w:rsidR="00000000" w:rsidDel="00000000" w:rsidP="00000000" w:rsidRDefault="00000000" w:rsidRPr="00000000" w14:paraId="000000FF">
      <w:pPr>
        <w:spacing w:after="0" w:before="0" w:line="360" w:lineRule="auto"/>
        <w:ind w:left="0" w:firstLine="0"/>
        <w:jc w:val="both"/>
        <w:rPr>
          <w:sz w:val="24"/>
          <w:szCs w:val="24"/>
        </w:rPr>
      </w:pPr>
      <w:r w:rsidDel="00000000" w:rsidR="00000000" w:rsidRPr="00000000">
        <w:rPr>
          <w:sz w:val="24"/>
          <w:szCs w:val="24"/>
          <w:rtl w:val="0"/>
        </w:rPr>
        <w:tab/>
        <w:tab/>
        <w:tab/>
      </w:r>
    </w:p>
    <w:p w:rsidR="00000000" w:rsidDel="00000000" w:rsidP="00000000" w:rsidRDefault="00000000" w:rsidRPr="00000000" w14:paraId="00000100">
      <w:pPr>
        <w:spacing w:after="0" w:before="0" w:line="360" w:lineRule="auto"/>
        <w:ind w:firstLine="720"/>
        <w:jc w:val="both"/>
        <w:rPr>
          <w:sz w:val="24"/>
          <w:szCs w:val="24"/>
        </w:rPr>
      </w:pPr>
      <w:r w:rsidDel="00000000" w:rsidR="00000000" w:rsidRPr="00000000">
        <w:rPr>
          <w:sz w:val="24"/>
          <w:szCs w:val="24"/>
          <w:rtl w:val="0"/>
        </w:rPr>
        <w:t xml:space="preserve">Tempo mínimo e máximo para integralização: O tempo mínimo de integralização do curso é de cinco anos, podendo ser reduzido em função do desempenho do aluno e do regime de matrículas da UFABC. O tempo máximo de integralização é de 10 anos, de acordo com a Resolução ConsEPE no 166, de 08 de outubro de 2013.</w:t>
        <w:tab/>
      </w:r>
    </w:p>
    <w:p w:rsidR="00000000" w:rsidDel="00000000" w:rsidP="00000000" w:rsidRDefault="00000000" w:rsidRPr="00000000" w14:paraId="00000101">
      <w:pPr>
        <w:spacing w:after="0" w:before="0" w:line="360" w:lineRule="auto"/>
        <w:ind w:firstLine="720"/>
        <w:jc w:val="both"/>
        <w:rPr>
          <w:sz w:val="24"/>
          <w:szCs w:val="24"/>
        </w:rPr>
      </w:pPr>
      <w:r w:rsidDel="00000000" w:rsidR="00000000" w:rsidRPr="00000000">
        <w:rPr>
          <w:rtl w:val="0"/>
        </w:rPr>
      </w:r>
    </w:p>
    <w:p w:rsidR="00000000" w:rsidDel="00000000" w:rsidP="00000000" w:rsidRDefault="00000000" w:rsidRPr="00000000" w14:paraId="00000102">
      <w:pPr>
        <w:spacing w:after="0" w:before="0" w:line="360" w:lineRule="auto"/>
        <w:ind w:firstLine="720"/>
        <w:jc w:val="both"/>
        <w:rPr>
          <w:sz w:val="24"/>
          <w:szCs w:val="24"/>
        </w:rPr>
      </w:pPr>
      <w:r w:rsidDel="00000000" w:rsidR="00000000" w:rsidRPr="00000000">
        <w:rPr>
          <w:sz w:val="24"/>
          <w:szCs w:val="24"/>
          <w:rtl w:val="0"/>
        </w:rPr>
        <w:t xml:space="preserve">Estágio: Obrigatório – 168 horas</w:t>
      </w:r>
    </w:p>
    <w:p w:rsidR="00000000" w:rsidDel="00000000" w:rsidP="00000000" w:rsidRDefault="00000000" w:rsidRPr="00000000" w14:paraId="00000103">
      <w:pPr>
        <w:spacing w:after="0" w:before="0" w:line="360" w:lineRule="auto"/>
        <w:ind w:firstLine="720"/>
        <w:jc w:val="both"/>
        <w:rPr>
          <w:sz w:val="24"/>
          <w:szCs w:val="24"/>
        </w:rPr>
      </w:pPr>
      <w:r w:rsidDel="00000000" w:rsidR="00000000" w:rsidRPr="00000000">
        <w:rPr>
          <w:sz w:val="24"/>
          <w:szCs w:val="24"/>
          <w:rtl w:val="0"/>
        </w:rPr>
        <w:t xml:space="preserve">Turnos de oferta: matutino e noturno</w:t>
      </w:r>
    </w:p>
    <w:p w:rsidR="00000000" w:rsidDel="00000000" w:rsidP="00000000" w:rsidRDefault="00000000" w:rsidRPr="00000000" w14:paraId="00000104">
      <w:pPr>
        <w:spacing w:after="0" w:before="0" w:line="360" w:lineRule="auto"/>
        <w:ind w:firstLine="720"/>
        <w:jc w:val="both"/>
        <w:rPr>
          <w:sz w:val="24"/>
          <w:szCs w:val="24"/>
        </w:rPr>
      </w:pPr>
      <w:r w:rsidDel="00000000" w:rsidR="00000000" w:rsidRPr="00000000">
        <w:rPr>
          <w:sz w:val="24"/>
          <w:szCs w:val="24"/>
          <w:rtl w:val="0"/>
        </w:rPr>
        <w:t xml:space="preserve">Número de vagas por turno: 62 vagas no matutino e 63 vagas no noturno Câmpus de oferta: Santo André</w:t>
        <w:tab/>
      </w:r>
    </w:p>
    <w:p w:rsidR="00000000" w:rsidDel="00000000" w:rsidP="00000000" w:rsidRDefault="00000000" w:rsidRPr="00000000" w14:paraId="00000105">
      <w:pPr>
        <w:spacing w:after="0" w:line="360" w:lineRule="auto"/>
        <w:ind w:firstLine="720"/>
        <w:jc w:val="both"/>
        <w:rPr>
          <w:sz w:val="24"/>
          <w:szCs w:val="24"/>
        </w:rPr>
      </w:pPr>
      <w:r w:rsidDel="00000000" w:rsidR="00000000" w:rsidRPr="00000000">
        <w:rPr>
          <w:sz w:val="24"/>
          <w:szCs w:val="24"/>
          <w:rtl w:val="0"/>
        </w:rPr>
        <w:tab/>
        <w:t xml:space="preserve"> </w:t>
      </w:r>
    </w:p>
    <w:p w:rsidR="00000000" w:rsidDel="00000000" w:rsidP="00000000" w:rsidRDefault="00000000" w:rsidRPr="00000000" w14:paraId="00000106">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07">
      <w:pPr>
        <w:spacing w:after="0" w:line="360" w:lineRule="auto"/>
        <w:jc w:val="center"/>
        <w:rPr/>
      </w:pPr>
      <w:r w:rsidDel="00000000" w:rsidR="00000000" w:rsidRPr="00000000">
        <w:rPr/>
        <w:drawing>
          <wp:inline distB="114300" distT="114300" distL="114300" distR="114300">
            <wp:extent cx="3907917" cy="1519258"/>
            <wp:effectExtent b="0" l="0" r="0" t="0"/>
            <wp:docPr id="14" name="image1.png"/>
            <a:graphic>
              <a:graphicData uri="http://schemas.openxmlformats.org/drawingml/2006/picture">
                <pic:pic>
                  <pic:nvPicPr>
                    <pic:cNvPr id="0" name="image1.png"/>
                    <pic:cNvPicPr preferRelativeResize="0"/>
                  </pic:nvPicPr>
                  <pic:blipFill>
                    <a:blip r:embed="rId224"/>
                    <a:srcRect b="48575" l="34214" r="35373" t="30695"/>
                    <a:stretch>
                      <a:fillRect/>
                    </a:stretch>
                  </pic:blipFill>
                  <pic:spPr>
                    <a:xfrm>
                      <a:off x="0" y="0"/>
                      <a:ext cx="3907917" cy="151925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360" w:lineRule="auto"/>
        <w:jc w:val="center"/>
        <w:rPr/>
      </w:pPr>
      <w:r w:rsidDel="00000000" w:rsidR="00000000" w:rsidRPr="00000000">
        <w:rPr>
          <w:rtl w:val="0"/>
        </w:rPr>
      </w:r>
    </w:p>
    <w:p w:rsidR="00000000" w:rsidDel="00000000" w:rsidP="00000000" w:rsidRDefault="00000000" w:rsidRPr="00000000" w14:paraId="00000109">
      <w:pPr>
        <w:spacing w:after="0" w:line="360" w:lineRule="auto"/>
        <w:jc w:val="center"/>
        <w:rPr/>
      </w:pPr>
      <w:r w:rsidDel="00000000" w:rsidR="00000000" w:rsidRPr="00000000">
        <w:rPr>
          <w:b w:val="1"/>
          <w:sz w:val="24"/>
          <w:szCs w:val="24"/>
          <w:rtl w:val="0"/>
        </w:rPr>
        <w:t xml:space="preserve">Tabela 2</w:t>
      </w:r>
      <w:r w:rsidDel="00000000" w:rsidR="00000000" w:rsidRPr="00000000">
        <w:rPr>
          <w:sz w:val="24"/>
          <w:szCs w:val="24"/>
          <w:rtl w:val="0"/>
        </w:rPr>
        <w:t xml:space="preserve"> - Carga horária da formação do aluno na Engenharia de Informação</w:t>
      </w:r>
      <w:r w:rsidDel="00000000" w:rsidR="00000000" w:rsidRPr="00000000">
        <w:rPr>
          <w:rtl w:val="0"/>
        </w:rPr>
      </w:r>
    </w:p>
    <w:p w:rsidR="00000000" w:rsidDel="00000000" w:rsidP="00000000" w:rsidRDefault="00000000" w:rsidRPr="00000000" w14:paraId="0000010A">
      <w:pPr>
        <w:spacing w:after="0" w:line="360" w:lineRule="auto"/>
        <w:jc w:val="center"/>
        <w:rPr/>
      </w:pPr>
      <w:r w:rsidDel="00000000" w:rsidR="00000000" w:rsidRPr="00000000">
        <w:rPr>
          <w:rtl w:val="0"/>
        </w:rPr>
      </w:r>
    </w:p>
    <w:p w:rsidR="00000000" w:rsidDel="00000000" w:rsidP="00000000" w:rsidRDefault="00000000" w:rsidRPr="00000000" w14:paraId="0000010B">
      <w:pPr>
        <w:spacing w:after="0" w:line="360" w:lineRule="auto"/>
        <w:jc w:val="center"/>
        <w:rPr/>
      </w:pPr>
      <w:r w:rsidDel="00000000" w:rsidR="00000000" w:rsidRPr="00000000">
        <w:rPr>
          <w:rtl w:val="0"/>
        </w:rPr>
      </w:r>
    </w:p>
    <w:p w:rsidR="00000000" w:rsidDel="00000000" w:rsidP="00000000" w:rsidRDefault="00000000" w:rsidRPr="00000000" w14:paraId="0000010C">
      <w:pPr>
        <w:spacing w:after="0" w:line="360" w:lineRule="auto"/>
        <w:jc w:val="center"/>
        <w:rPr/>
      </w:pPr>
      <w:r w:rsidDel="00000000" w:rsidR="00000000" w:rsidRPr="00000000">
        <w:rPr>
          <w:rtl w:val="0"/>
        </w:rPr>
      </w:r>
    </w:p>
    <w:p w:rsidR="00000000" w:rsidDel="00000000" w:rsidP="00000000" w:rsidRDefault="00000000" w:rsidRPr="00000000" w14:paraId="0000010D">
      <w:pPr>
        <w:spacing w:after="0" w:line="360" w:lineRule="auto"/>
        <w:jc w:val="center"/>
        <w:rPr/>
      </w:pPr>
      <w:r w:rsidDel="00000000" w:rsidR="00000000" w:rsidRPr="00000000">
        <w:rPr/>
        <w:drawing>
          <wp:inline distB="114300" distT="114300" distL="114300" distR="114300">
            <wp:extent cx="4724400" cy="5105400"/>
            <wp:effectExtent b="0" l="0" r="0" t="0"/>
            <wp:docPr id="3" name="image3.png"/>
            <a:graphic>
              <a:graphicData uri="http://schemas.openxmlformats.org/drawingml/2006/picture">
                <pic:pic>
                  <pic:nvPicPr>
                    <pic:cNvPr id="0" name="image3.png"/>
                    <pic:cNvPicPr preferRelativeResize="0"/>
                  </pic:nvPicPr>
                  <pic:blipFill>
                    <a:blip r:embed="rId225"/>
                    <a:srcRect b="11507" l="31650" r="29852" t="14306"/>
                    <a:stretch>
                      <a:fillRect/>
                    </a:stretch>
                  </pic:blipFill>
                  <pic:spPr>
                    <a:xfrm>
                      <a:off x="0" y="0"/>
                      <a:ext cx="47244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360" w:lineRule="auto"/>
        <w:jc w:val="center"/>
        <w:rPr/>
      </w:pPr>
      <w:r w:rsidDel="00000000" w:rsidR="00000000" w:rsidRPr="00000000">
        <w:rPr/>
        <w:drawing>
          <wp:inline distB="114300" distT="114300" distL="114300" distR="114300">
            <wp:extent cx="4752975" cy="2102929"/>
            <wp:effectExtent b="0" l="0" r="0" t="0"/>
            <wp:docPr id="10" name="image4.png"/>
            <a:graphic>
              <a:graphicData uri="http://schemas.openxmlformats.org/drawingml/2006/picture">
                <pic:pic>
                  <pic:nvPicPr>
                    <pic:cNvPr id="0" name="image4.png"/>
                    <pic:cNvPicPr preferRelativeResize="0"/>
                  </pic:nvPicPr>
                  <pic:blipFill>
                    <a:blip r:embed="rId226"/>
                    <a:srcRect b="49549" l="31612" r="29657" t="21602"/>
                    <a:stretch>
                      <a:fillRect/>
                    </a:stretch>
                  </pic:blipFill>
                  <pic:spPr>
                    <a:xfrm>
                      <a:off x="0" y="0"/>
                      <a:ext cx="4752975" cy="210292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360" w:lineRule="auto"/>
        <w:jc w:val="center"/>
        <w:rPr>
          <w:b w:val="1"/>
          <w:sz w:val="24"/>
          <w:szCs w:val="24"/>
        </w:rPr>
      </w:pPr>
      <w:r w:rsidDel="00000000" w:rsidR="00000000" w:rsidRPr="00000000">
        <w:rPr>
          <w:rtl w:val="0"/>
        </w:rPr>
      </w:r>
    </w:p>
    <w:p w:rsidR="00000000" w:rsidDel="00000000" w:rsidP="00000000" w:rsidRDefault="00000000" w:rsidRPr="00000000" w14:paraId="00000110">
      <w:pPr>
        <w:spacing w:after="0" w:line="360" w:lineRule="auto"/>
        <w:jc w:val="center"/>
        <w:rPr>
          <w:sz w:val="24"/>
          <w:szCs w:val="24"/>
        </w:rPr>
      </w:pPr>
      <w:r w:rsidDel="00000000" w:rsidR="00000000" w:rsidRPr="00000000">
        <w:rPr>
          <w:b w:val="1"/>
          <w:sz w:val="24"/>
          <w:szCs w:val="24"/>
          <w:rtl w:val="0"/>
        </w:rPr>
        <w:t xml:space="preserve">Tabela 3</w:t>
      </w:r>
      <w:r w:rsidDel="00000000" w:rsidR="00000000" w:rsidRPr="00000000">
        <w:rPr>
          <w:sz w:val="24"/>
          <w:szCs w:val="24"/>
          <w:rtl w:val="0"/>
        </w:rPr>
        <w:t xml:space="preserve"> - Representação Gráfica da Matriz da Engenharia de Informação</w:t>
      </w:r>
    </w:p>
    <w:p w:rsidR="00000000" w:rsidDel="00000000" w:rsidP="00000000" w:rsidRDefault="00000000" w:rsidRPr="00000000" w14:paraId="00000111">
      <w:pPr>
        <w:spacing w:after="0" w:line="360" w:lineRule="auto"/>
        <w:rPr/>
      </w:pPr>
      <w:r w:rsidDel="00000000" w:rsidR="00000000" w:rsidRPr="00000000">
        <w:rPr>
          <w:rtl w:val="0"/>
        </w:rPr>
      </w:r>
    </w:p>
    <w:p w:rsidR="00000000" w:rsidDel="00000000" w:rsidP="00000000" w:rsidRDefault="00000000" w:rsidRPr="00000000" w14:paraId="00000112">
      <w:pPr>
        <w:spacing w:after="0" w:line="360" w:lineRule="auto"/>
        <w:rPr/>
      </w:pPr>
      <w:r w:rsidDel="00000000" w:rsidR="00000000" w:rsidRPr="00000000">
        <w:rPr>
          <w:rtl w:val="0"/>
        </w:rPr>
      </w:r>
    </w:p>
    <w:p w:rsidR="00000000" w:rsidDel="00000000" w:rsidP="00000000" w:rsidRDefault="00000000" w:rsidRPr="00000000" w14:paraId="00000113">
      <w:pPr>
        <w:spacing w:after="0" w:line="360" w:lineRule="auto"/>
        <w:rPr/>
      </w:pPr>
      <w:r w:rsidDel="00000000" w:rsidR="00000000" w:rsidRPr="00000000">
        <w:rPr>
          <w:rtl w:val="0"/>
        </w:rPr>
      </w:r>
    </w:p>
    <w:p w:rsidR="00000000" w:rsidDel="00000000" w:rsidP="00000000" w:rsidRDefault="00000000" w:rsidRPr="00000000" w14:paraId="00000114">
      <w:pPr>
        <w:spacing w:after="0" w:line="360" w:lineRule="auto"/>
        <w:jc w:val="center"/>
        <w:rPr/>
      </w:pPr>
      <w:r w:rsidDel="00000000" w:rsidR="00000000" w:rsidRPr="00000000">
        <w:rPr/>
        <w:drawing>
          <wp:inline distB="114300" distT="114300" distL="114300" distR="114300">
            <wp:extent cx="5941505" cy="6087607"/>
            <wp:effectExtent b="0" l="0" r="0" t="0"/>
            <wp:docPr id="9" name="image6.png"/>
            <a:graphic>
              <a:graphicData uri="http://schemas.openxmlformats.org/drawingml/2006/picture">
                <pic:pic>
                  <pic:nvPicPr>
                    <pic:cNvPr id="0" name="image6.png"/>
                    <pic:cNvPicPr preferRelativeResize="0"/>
                  </pic:nvPicPr>
                  <pic:blipFill>
                    <a:blip r:embed="rId227"/>
                    <a:srcRect b="12082" l="31721" r="28931" t="16405"/>
                    <a:stretch>
                      <a:fillRect/>
                    </a:stretch>
                  </pic:blipFill>
                  <pic:spPr>
                    <a:xfrm>
                      <a:off x="0" y="0"/>
                      <a:ext cx="5941505" cy="608760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360" w:lineRule="auto"/>
        <w:jc w:val="center"/>
        <w:rPr>
          <w:b w:val="1"/>
          <w:sz w:val="24"/>
          <w:szCs w:val="24"/>
        </w:rPr>
      </w:pPr>
      <w:r w:rsidDel="00000000" w:rsidR="00000000" w:rsidRPr="00000000">
        <w:rPr>
          <w:rtl w:val="0"/>
        </w:rPr>
      </w:r>
    </w:p>
    <w:p w:rsidR="00000000" w:rsidDel="00000000" w:rsidP="00000000" w:rsidRDefault="00000000" w:rsidRPr="00000000" w14:paraId="00000116">
      <w:pPr>
        <w:spacing w:after="0" w:line="360" w:lineRule="auto"/>
        <w:jc w:val="center"/>
        <w:rPr>
          <w:sz w:val="24"/>
          <w:szCs w:val="24"/>
        </w:rPr>
      </w:pPr>
      <w:r w:rsidDel="00000000" w:rsidR="00000000" w:rsidRPr="00000000">
        <w:rPr>
          <w:b w:val="1"/>
          <w:sz w:val="24"/>
          <w:szCs w:val="24"/>
          <w:rtl w:val="0"/>
        </w:rPr>
        <w:t xml:space="preserve">Fluxograma 1</w:t>
      </w:r>
      <w:r w:rsidDel="00000000" w:rsidR="00000000" w:rsidRPr="00000000">
        <w:rPr>
          <w:sz w:val="24"/>
          <w:szCs w:val="24"/>
          <w:rtl w:val="0"/>
        </w:rPr>
        <w:t xml:space="preserve"> - Recomendações para as disciplinas no curso de Engenharia da Informação</w:t>
      </w:r>
    </w:p>
    <w:p w:rsidR="00000000" w:rsidDel="00000000" w:rsidP="00000000" w:rsidRDefault="00000000" w:rsidRPr="00000000" w14:paraId="00000117">
      <w:pPr>
        <w:spacing w:after="0" w:line="360" w:lineRule="auto"/>
        <w:rPr/>
      </w:pPr>
      <w:r w:rsidDel="00000000" w:rsidR="00000000" w:rsidRPr="00000000">
        <w:rPr>
          <w:rtl w:val="0"/>
        </w:rPr>
      </w:r>
    </w:p>
    <w:p w:rsidR="00000000" w:rsidDel="00000000" w:rsidP="00000000" w:rsidRDefault="00000000" w:rsidRPr="00000000" w14:paraId="0000011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9">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1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1D">
      <w:pPr>
        <w:spacing w:line="360" w:lineRule="auto"/>
        <w:jc w:val="both"/>
        <w:rPr>
          <w:b w:val="1"/>
          <w:sz w:val="24"/>
          <w:szCs w:val="24"/>
        </w:rPr>
      </w:pPr>
      <w:r w:rsidDel="00000000" w:rsidR="00000000" w:rsidRPr="00000000">
        <w:rPr>
          <w:b w:val="1"/>
          <w:sz w:val="24"/>
          <w:szCs w:val="24"/>
          <w:rtl w:val="0"/>
        </w:rPr>
        <w:t xml:space="preserve">4.1. Áreas Estratégicas de Aprofundamento</w:t>
      </w:r>
    </w:p>
    <w:p w:rsidR="00000000" w:rsidDel="00000000" w:rsidP="00000000" w:rsidRDefault="00000000" w:rsidRPr="00000000" w14:paraId="0000011E">
      <w:pPr>
        <w:spacing w:line="360" w:lineRule="auto"/>
        <w:jc w:val="both"/>
        <w:rPr>
          <w:sz w:val="24"/>
          <w:szCs w:val="24"/>
        </w:rPr>
      </w:pPr>
      <w:r w:rsidDel="00000000" w:rsidR="00000000" w:rsidRPr="00000000">
        <w:rPr>
          <w:rtl w:val="0"/>
        </w:rPr>
      </w:r>
    </w:p>
    <w:p w:rsidR="00000000" w:rsidDel="00000000" w:rsidP="00000000" w:rsidRDefault="00000000" w:rsidRPr="00000000" w14:paraId="0000011F">
      <w:pPr>
        <w:spacing w:line="360" w:lineRule="auto"/>
        <w:jc w:val="both"/>
        <w:rPr>
          <w:sz w:val="24"/>
          <w:szCs w:val="24"/>
        </w:rPr>
      </w:pPr>
      <w:r w:rsidDel="00000000" w:rsidR="00000000" w:rsidRPr="00000000">
        <w:rPr>
          <w:sz w:val="24"/>
          <w:szCs w:val="24"/>
          <w:rtl w:val="0"/>
        </w:rPr>
        <w:t xml:space="preserve">Redes de Informação: Nos dias atuais, todo o processo de comunicação global se dá através do uso de redes, sejam cabeadas ou sem fio. Portanto, esta ênfase permite  um enfoque técnico - científico mais detalhado em assuntos relacionados a redes de computadores, redes de alta velocidade e redes ópticas, incluindo análise de desempenho, gerenciamento e segurança.</w:t>
      </w:r>
    </w:p>
    <w:p w:rsidR="00000000" w:rsidDel="00000000" w:rsidP="00000000" w:rsidRDefault="00000000" w:rsidRPr="00000000" w14:paraId="00000120">
      <w:pPr>
        <w:spacing w:line="360" w:lineRule="auto"/>
        <w:jc w:val="both"/>
        <w:rPr>
          <w:sz w:val="24"/>
          <w:szCs w:val="24"/>
        </w:rPr>
      </w:pPr>
      <w:r w:rsidDel="00000000" w:rsidR="00000000" w:rsidRPr="00000000">
        <w:rPr>
          <w:rtl w:val="0"/>
        </w:rPr>
      </w:r>
    </w:p>
    <w:p w:rsidR="00000000" w:rsidDel="00000000" w:rsidP="00000000" w:rsidRDefault="00000000" w:rsidRPr="00000000" w14:paraId="00000121">
      <w:pPr>
        <w:spacing w:line="360" w:lineRule="auto"/>
        <w:jc w:val="both"/>
        <w:rPr>
          <w:sz w:val="24"/>
          <w:szCs w:val="24"/>
        </w:rPr>
      </w:pPr>
      <w:r w:rsidDel="00000000" w:rsidR="00000000" w:rsidRPr="00000000">
        <w:rPr>
          <w:sz w:val="24"/>
          <w:szCs w:val="24"/>
          <w:rtl w:val="0"/>
        </w:rPr>
        <w:t xml:space="preserve">Infraestrutura de Comunicações: Enfoque maior em temas relacionados à infraestrutura necessária nos mais diversos sistemas de comunicações, incluindo sistemas de micro - ondas, projetos de alta frequência, redes ópticas e o estudo mais avançado de sistemas de comunicação em geral.</w:t>
      </w:r>
    </w:p>
    <w:p w:rsidR="00000000" w:rsidDel="00000000" w:rsidP="00000000" w:rsidRDefault="00000000" w:rsidRPr="00000000" w14:paraId="00000122">
      <w:pPr>
        <w:spacing w:line="360" w:lineRule="auto"/>
        <w:jc w:val="both"/>
        <w:rPr>
          <w:sz w:val="24"/>
          <w:szCs w:val="24"/>
        </w:rPr>
      </w:pPr>
      <w:r w:rsidDel="00000000" w:rsidR="00000000" w:rsidRPr="00000000">
        <w:rPr>
          <w:rtl w:val="0"/>
        </w:rPr>
      </w:r>
    </w:p>
    <w:p w:rsidR="00000000" w:rsidDel="00000000" w:rsidP="00000000" w:rsidRDefault="00000000" w:rsidRPr="00000000" w14:paraId="00000123">
      <w:pPr>
        <w:spacing w:line="360" w:lineRule="auto"/>
        <w:jc w:val="both"/>
        <w:rPr>
          <w:sz w:val="24"/>
          <w:szCs w:val="24"/>
        </w:rPr>
      </w:pPr>
      <w:r w:rsidDel="00000000" w:rsidR="00000000" w:rsidRPr="00000000">
        <w:rPr>
          <w:sz w:val="24"/>
          <w:szCs w:val="24"/>
          <w:rtl w:val="0"/>
        </w:rPr>
        <w:t xml:space="preserve">Processamento Multimídia: O processamento de sinais é uma etapa essencial em qualquer sistema de comunicação, visto que inclui tanto formas mais eficientes para se transmitir a informação desejada, como formas mais eficientes para que estas sejam processadas na recepção, aumentando a eficiência e o desempenho de sistemas. Esta ênfase permite um enfoque no processamento de sinais digitais como sinais de áudio, voz, vídeo ou dados de uma forma geral, abordando temas como geração, codificação, transmissão e recepção.</w:t>
      </w:r>
    </w:p>
    <w:p w:rsidR="00000000" w:rsidDel="00000000" w:rsidP="00000000" w:rsidRDefault="00000000" w:rsidRPr="00000000" w14:paraId="00000124">
      <w:pPr>
        <w:spacing w:line="360" w:lineRule="auto"/>
        <w:jc w:val="both"/>
        <w:rPr>
          <w:sz w:val="24"/>
          <w:szCs w:val="24"/>
        </w:rPr>
      </w:pPr>
      <w:r w:rsidDel="00000000" w:rsidR="00000000" w:rsidRPr="00000000">
        <w:rPr>
          <w:rtl w:val="0"/>
        </w:rPr>
      </w:r>
    </w:p>
    <w:p w:rsidR="00000000" w:rsidDel="00000000" w:rsidP="00000000" w:rsidRDefault="00000000" w:rsidRPr="00000000" w14:paraId="00000125">
      <w:pPr>
        <w:spacing w:line="360" w:lineRule="auto"/>
        <w:ind w:firstLine="720"/>
        <w:jc w:val="both"/>
        <w:rPr>
          <w:sz w:val="24"/>
          <w:szCs w:val="24"/>
        </w:rPr>
      </w:pPr>
      <w:r w:rsidDel="00000000" w:rsidR="00000000" w:rsidRPr="00000000">
        <w:rPr>
          <w:sz w:val="24"/>
          <w:szCs w:val="24"/>
          <w:rtl w:val="0"/>
        </w:rPr>
        <w:t xml:space="preserve">Além disso, aproveitando o projeto pedagógico inovador da UFABC, o aluno tem também a oportunidade de complementar sua formação com disciplinas de outros cursos, explorando a interdisciplinaridade presente nos cursos ofertados pela universidade.</w:t>
      </w:r>
    </w:p>
    <w:p w:rsidR="00000000" w:rsidDel="00000000" w:rsidP="00000000" w:rsidRDefault="00000000" w:rsidRPr="00000000" w14:paraId="0000012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27">
      <w:pPr>
        <w:spacing w:after="0" w:line="360" w:lineRule="auto"/>
        <w:jc w:val="both"/>
        <w:rPr>
          <w:b w:val="1"/>
          <w:sz w:val="24"/>
          <w:szCs w:val="24"/>
        </w:rPr>
      </w:pPr>
      <w:r w:rsidDel="00000000" w:rsidR="00000000" w:rsidRPr="00000000">
        <w:rPr>
          <w:b w:val="1"/>
          <w:sz w:val="24"/>
          <w:szCs w:val="24"/>
          <w:rtl w:val="0"/>
        </w:rPr>
        <w:t xml:space="preserve">4.2. Legislação</w:t>
      </w:r>
    </w:p>
    <w:p w:rsidR="00000000" w:rsidDel="00000000" w:rsidP="00000000" w:rsidRDefault="00000000" w:rsidRPr="00000000" w14:paraId="00000128">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29">
      <w:pPr>
        <w:spacing w:after="0" w:line="360" w:lineRule="auto"/>
        <w:ind w:firstLine="720"/>
        <w:jc w:val="both"/>
        <w:rPr>
          <w:sz w:val="24"/>
          <w:szCs w:val="24"/>
        </w:rPr>
      </w:pPr>
      <w:r w:rsidDel="00000000" w:rsidR="00000000" w:rsidRPr="00000000">
        <w:rPr>
          <w:sz w:val="24"/>
          <w:szCs w:val="24"/>
          <w:rtl w:val="0"/>
        </w:rPr>
        <w:t xml:space="preserve">O exercício da profissão pelo bacharel em Engenharia de Informação é regulamentado pela</w:t>
      </w:r>
      <w:hyperlink r:id="rId228">
        <w:r w:rsidDel="00000000" w:rsidR="00000000" w:rsidRPr="00000000">
          <w:rPr>
            <w:sz w:val="24"/>
            <w:szCs w:val="24"/>
            <w:rtl w:val="0"/>
          </w:rPr>
          <w:t xml:space="preserve"> </w:t>
        </w:r>
      </w:hyperlink>
      <w:hyperlink r:id="rId229">
        <w:r w:rsidDel="00000000" w:rsidR="00000000" w:rsidRPr="00000000">
          <w:rPr>
            <w:sz w:val="24"/>
            <w:szCs w:val="24"/>
            <w:rtl w:val="0"/>
          </w:rPr>
          <w:t xml:space="preserve">LEI Nº 5.194, DE 24 DE DEZEMBRO DE 1966 </w:t>
        </w:r>
      </w:hyperlink>
      <w:r w:rsidDel="00000000" w:rsidR="00000000" w:rsidRPr="00000000">
        <w:rPr>
          <w:sz w:val="24"/>
          <w:szCs w:val="24"/>
          <w:rtl w:val="0"/>
        </w:rPr>
        <w:t xml:space="preserve"> e pela</w:t>
      </w:r>
      <w:hyperlink r:id="rId230">
        <w:r w:rsidDel="00000000" w:rsidR="00000000" w:rsidRPr="00000000">
          <w:rPr>
            <w:sz w:val="24"/>
            <w:szCs w:val="24"/>
            <w:rtl w:val="0"/>
          </w:rPr>
          <w:t xml:space="preserve"> RESOLUÇÃO</w:t>
        </w:r>
      </w:hyperlink>
      <w:hyperlink r:id="rId231">
        <w:r w:rsidDel="00000000" w:rsidR="00000000" w:rsidRPr="00000000">
          <w:rPr>
            <w:sz w:val="24"/>
            <w:szCs w:val="24"/>
            <w:rtl w:val="0"/>
          </w:rPr>
          <w:t xml:space="preserve"> CONFEA Nº 218, DE 29 JUN 1973</w:t>
        </w:r>
      </w:hyperlink>
      <w:r w:rsidDel="00000000" w:rsidR="00000000" w:rsidRPr="00000000">
        <w:rPr>
          <w:sz w:val="24"/>
          <w:szCs w:val="24"/>
          <w:rtl w:val="0"/>
        </w:rPr>
        <w:t xml:space="preserve"> (enquadrado como engenheiro eletrônico).</w:t>
      </w:r>
    </w:p>
    <w:p w:rsidR="00000000" w:rsidDel="00000000" w:rsidP="00000000" w:rsidRDefault="00000000" w:rsidRPr="00000000" w14:paraId="0000012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2B">
      <w:pPr>
        <w:spacing w:after="0" w:line="360" w:lineRule="auto"/>
        <w:jc w:val="both"/>
        <w:rPr>
          <w:b w:val="1"/>
          <w:sz w:val="24"/>
          <w:szCs w:val="24"/>
        </w:rPr>
      </w:pPr>
      <w:r w:rsidDel="00000000" w:rsidR="00000000" w:rsidRPr="00000000">
        <w:rPr>
          <w:b w:val="1"/>
          <w:sz w:val="24"/>
          <w:szCs w:val="24"/>
          <w:rtl w:val="0"/>
        </w:rPr>
        <w:t xml:space="preserve">4.3. Avaliações</w:t>
      </w:r>
    </w:p>
    <w:p w:rsidR="00000000" w:rsidDel="00000000" w:rsidP="00000000" w:rsidRDefault="00000000" w:rsidRPr="00000000" w14:paraId="0000012C">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2D">
      <w:pPr>
        <w:spacing w:after="0" w:before="0" w:line="360" w:lineRule="auto"/>
        <w:ind w:firstLine="720"/>
        <w:jc w:val="both"/>
        <w:rPr>
          <w:b w:val="1"/>
          <w:sz w:val="24"/>
          <w:szCs w:val="24"/>
        </w:rPr>
      </w:pPr>
      <w:r w:rsidDel="00000000" w:rsidR="00000000" w:rsidRPr="00000000">
        <w:rPr>
          <w:b w:val="1"/>
          <w:sz w:val="24"/>
          <w:szCs w:val="24"/>
          <w:rtl w:val="0"/>
        </w:rPr>
        <w:t xml:space="preserve">4.3.1. INEP</w:t>
      </w:r>
    </w:p>
    <w:p w:rsidR="00000000" w:rsidDel="00000000" w:rsidP="00000000" w:rsidRDefault="00000000" w:rsidRPr="00000000" w14:paraId="0000012E">
      <w:pPr>
        <w:spacing w:after="0" w:before="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2F">
      <w:pPr>
        <w:spacing w:after="0" w:before="0" w:line="360" w:lineRule="auto"/>
        <w:ind w:firstLine="720"/>
        <w:jc w:val="both"/>
        <w:rPr>
          <w:sz w:val="24"/>
          <w:szCs w:val="24"/>
        </w:rPr>
      </w:pPr>
      <w:r w:rsidDel="00000000" w:rsidR="00000000" w:rsidRPr="00000000">
        <w:rPr>
          <w:sz w:val="24"/>
          <w:szCs w:val="24"/>
          <w:rtl w:val="0"/>
        </w:rPr>
        <w:t xml:space="preserve">Em novembro de 2011, a Comissão de Avaliação do INEP, para fins de reconhecimento de curso, emitiu parecer favorável ao reconhecimento do grau acadêmico de Bacharel em Engenharia de Informação, atribuindo o conceito quatro (4) em sua avaliação. Em 2012, o MEC reconheceu o curso de Engenharia de Informação da UFABC através da Portaria Ministerial no 136 do Ministério da Educação, de 27 de julho de 2012. O curso obteve o terceiro melhor Conceito Preliminar de Curso do INEP em 2014. [6]</w:t>
      </w:r>
    </w:p>
    <w:p w:rsidR="00000000" w:rsidDel="00000000" w:rsidP="00000000" w:rsidRDefault="00000000" w:rsidRPr="00000000" w14:paraId="00000130">
      <w:pPr>
        <w:spacing w:after="0" w:before="0" w:line="360" w:lineRule="auto"/>
        <w:jc w:val="both"/>
        <w:rPr>
          <w:sz w:val="24"/>
          <w:szCs w:val="24"/>
        </w:rPr>
      </w:pPr>
      <w:r w:rsidDel="00000000" w:rsidR="00000000" w:rsidRPr="00000000">
        <w:rPr>
          <w:sz w:val="24"/>
          <w:szCs w:val="24"/>
          <w:rtl w:val="0"/>
        </w:rPr>
        <w:tab/>
        <w:tab/>
        <w:tab/>
        <w:tab/>
        <w:tab/>
      </w:r>
    </w:p>
    <w:p w:rsidR="00000000" w:rsidDel="00000000" w:rsidP="00000000" w:rsidRDefault="00000000" w:rsidRPr="00000000" w14:paraId="00000131">
      <w:pPr>
        <w:spacing w:after="0" w:before="0" w:line="360" w:lineRule="auto"/>
        <w:ind w:firstLine="720"/>
        <w:jc w:val="both"/>
        <w:rPr>
          <w:sz w:val="24"/>
          <w:szCs w:val="24"/>
        </w:rPr>
      </w:pPr>
      <w:r w:rsidDel="00000000" w:rsidR="00000000" w:rsidRPr="00000000">
        <w:rPr>
          <w:b w:val="1"/>
          <w:sz w:val="24"/>
          <w:szCs w:val="24"/>
          <w:rtl w:val="0"/>
        </w:rPr>
        <w:t xml:space="preserve">4.3.2. ENADE</w:t>
      </w:r>
      <w:r w:rsidDel="00000000" w:rsidR="00000000" w:rsidRPr="00000000">
        <w:rPr>
          <w:sz w:val="24"/>
          <w:szCs w:val="24"/>
          <w:rtl w:val="0"/>
        </w:rPr>
        <w:tab/>
      </w:r>
    </w:p>
    <w:p w:rsidR="00000000" w:rsidDel="00000000" w:rsidP="00000000" w:rsidRDefault="00000000" w:rsidRPr="00000000" w14:paraId="00000132">
      <w:pPr>
        <w:spacing w:after="0" w:before="0" w:line="360" w:lineRule="auto"/>
        <w:ind w:left="0" w:firstLine="0"/>
        <w:jc w:val="both"/>
        <w:rPr>
          <w:sz w:val="24"/>
          <w:szCs w:val="24"/>
        </w:rPr>
      </w:pPr>
      <w:r w:rsidDel="00000000" w:rsidR="00000000" w:rsidRPr="00000000">
        <w:rPr>
          <w:sz w:val="24"/>
          <w:szCs w:val="24"/>
          <w:rtl w:val="0"/>
        </w:rPr>
        <w:tab/>
        <w:tab/>
        <w:tab/>
      </w:r>
    </w:p>
    <w:p w:rsidR="00000000" w:rsidDel="00000000" w:rsidP="00000000" w:rsidRDefault="00000000" w:rsidRPr="00000000" w14:paraId="00000133">
      <w:pPr>
        <w:spacing w:after="0" w:before="0" w:line="360" w:lineRule="auto"/>
        <w:ind w:firstLine="720"/>
        <w:jc w:val="both"/>
        <w:rPr>
          <w:sz w:val="24"/>
          <w:szCs w:val="24"/>
        </w:rPr>
      </w:pPr>
      <w:r w:rsidDel="00000000" w:rsidR="00000000" w:rsidRPr="00000000">
        <w:rPr>
          <w:sz w:val="24"/>
          <w:szCs w:val="24"/>
          <w:rtl w:val="0"/>
        </w:rPr>
        <w:t xml:space="preserve">Os alunos do curso de Engenharia de Informação prestaram o Exame Nacional de Desempenho de Estudantes (ENADE) de 2014, pela primeira vez, tendo obtido o conceito ENADE na faixa 5 (máximo). [6]</w:t>
      </w:r>
    </w:p>
    <w:p w:rsidR="00000000" w:rsidDel="00000000" w:rsidP="00000000" w:rsidRDefault="00000000" w:rsidRPr="00000000" w14:paraId="00000134">
      <w:pPr>
        <w:spacing w:after="0" w:before="0" w:line="360" w:lineRule="auto"/>
        <w:jc w:val="both"/>
        <w:rPr>
          <w:sz w:val="24"/>
          <w:szCs w:val="24"/>
        </w:rPr>
      </w:pPr>
      <w:r w:rsidDel="00000000" w:rsidR="00000000" w:rsidRPr="00000000">
        <w:rPr>
          <w:sz w:val="24"/>
          <w:szCs w:val="24"/>
          <w:rtl w:val="0"/>
        </w:rPr>
        <w:tab/>
        <w:tab/>
        <w:tab/>
        <w:tab/>
        <w:tab/>
      </w:r>
    </w:p>
    <w:p w:rsidR="00000000" w:rsidDel="00000000" w:rsidP="00000000" w:rsidRDefault="00000000" w:rsidRPr="00000000" w14:paraId="00000135">
      <w:pPr>
        <w:spacing w:after="0" w:before="0" w:line="360" w:lineRule="auto"/>
        <w:ind w:firstLine="720"/>
        <w:jc w:val="both"/>
        <w:rPr>
          <w:b w:val="1"/>
          <w:sz w:val="24"/>
          <w:szCs w:val="24"/>
        </w:rPr>
      </w:pPr>
      <w:r w:rsidDel="00000000" w:rsidR="00000000" w:rsidRPr="00000000">
        <w:rPr>
          <w:b w:val="1"/>
          <w:sz w:val="24"/>
          <w:szCs w:val="24"/>
          <w:rtl w:val="0"/>
        </w:rPr>
        <w:t xml:space="preserve">4.3.3. CREA</w:t>
      </w:r>
    </w:p>
    <w:p w:rsidR="00000000" w:rsidDel="00000000" w:rsidP="00000000" w:rsidRDefault="00000000" w:rsidRPr="00000000" w14:paraId="00000136">
      <w:pPr>
        <w:spacing w:after="0" w:before="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37">
      <w:pPr>
        <w:spacing w:after="0" w:before="0" w:line="360" w:lineRule="auto"/>
        <w:ind w:firstLine="720"/>
        <w:jc w:val="both"/>
        <w:rPr>
          <w:sz w:val="24"/>
          <w:szCs w:val="24"/>
        </w:rPr>
      </w:pPr>
      <w:r w:rsidDel="00000000" w:rsidR="00000000" w:rsidRPr="00000000">
        <w:rPr>
          <w:sz w:val="24"/>
          <w:szCs w:val="24"/>
          <w:rtl w:val="0"/>
        </w:rPr>
        <w:t xml:space="preserve">O exercício da profissão pelo bacharel em Engenharia de Informação é regulamentado pela LEI No 5.194, DE 24 DE DEZEMBRO DE 1966 e pela RESOLUÇÂO CONFEA No 218, DE 29 JUN 1973 O Processo C -783/2011 concedeu as atribuições do artigo 9o da Resolução 218/73 do CONFEA, com o título profissional de: Engenheiro(a) em Eletrônica. [6]</w:t>
      </w:r>
    </w:p>
    <w:p w:rsidR="00000000" w:rsidDel="00000000" w:rsidP="00000000" w:rsidRDefault="00000000" w:rsidRPr="00000000" w14:paraId="00000138">
      <w:pPr>
        <w:spacing w:line="360" w:lineRule="auto"/>
        <w:jc w:val="both"/>
        <w:rPr>
          <w:sz w:val="24"/>
          <w:szCs w:val="24"/>
        </w:rPr>
      </w:pPr>
      <w:r w:rsidDel="00000000" w:rsidR="00000000" w:rsidRPr="00000000">
        <w:rPr>
          <w:sz w:val="24"/>
          <w:szCs w:val="24"/>
          <w:rtl w:val="0"/>
        </w:rPr>
        <w:tab/>
        <w:tab/>
        <w:tab/>
        <w:tab/>
      </w:r>
    </w:p>
    <w:p w:rsidR="00000000" w:rsidDel="00000000" w:rsidP="00000000" w:rsidRDefault="00000000" w:rsidRPr="00000000" w14:paraId="00000139">
      <w:pPr>
        <w:spacing w:after="0" w:line="360" w:lineRule="auto"/>
        <w:jc w:val="both"/>
        <w:rPr>
          <w:sz w:val="24"/>
          <w:szCs w:val="24"/>
        </w:rPr>
      </w:pPr>
      <w:r w:rsidDel="00000000" w:rsidR="00000000" w:rsidRPr="00000000">
        <w:rPr>
          <w:sz w:val="24"/>
          <w:szCs w:val="24"/>
          <w:rtl w:val="0"/>
        </w:rPr>
        <w:tab/>
        <w:tab/>
        <w:tab/>
      </w:r>
    </w:p>
    <w:p w:rsidR="00000000" w:rsidDel="00000000" w:rsidP="00000000" w:rsidRDefault="00000000" w:rsidRPr="00000000" w14:paraId="0000013A">
      <w:pPr>
        <w:spacing w:after="0" w:line="360" w:lineRule="auto"/>
        <w:jc w:val="both"/>
        <w:rPr>
          <w:sz w:val="24"/>
          <w:szCs w:val="24"/>
        </w:rPr>
      </w:pPr>
      <w:r w:rsidDel="00000000" w:rsidR="00000000" w:rsidRPr="00000000">
        <w:rPr>
          <w:sz w:val="24"/>
          <w:szCs w:val="24"/>
          <w:rtl w:val="0"/>
        </w:rPr>
        <w:tab/>
        <w:tab/>
      </w:r>
    </w:p>
    <w:p w:rsidR="00000000" w:rsidDel="00000000" w:rsidP="00000000" w:rsidRDefault="00000000" w:rsidRPr="00000000" w14:paraId="0000013B">
      <w:pPr>
        <w:spacing w:after="0" w:line="360" w:lineRule="auto"/>
        <w:jc w:val="both"/>
        <w:rPr>
          <w:sz w:val="24"/>
          <w:szCs w:val="24"/>
        </w:rPr>
      </w:pPr>
      <w:r w:rsidDel="00000000" w:rsidR="00000000" w:rsidRPr="00000000">
        <w:rPr>
          <w:sz w:val="24"/>
          <w:szCs w:val="24"/>
          <w:rtl w:val="0"/>
        </w:rPr>
        <w:tab/>
        <w:t xml:space="preserve"> </w:t>
      </w:r>
    </w:p>
    <w:p w:rsidR="00000000" w:rsidDel="00000000" w:rsidP="00000000" w:rsidRDefault="00000000" w:rsidRPr="00000000" w14:paraId="0000013C">
      <w:pPr>
        <w:pStyle w:val="Heading1"/>
        <w:spacing w:after="0" w:before="0" w:line="360" w:lineRule="auto"/>
        <w:rPr>
          <w:b w:val="1"/>
          <w:sz w:val="28"/>
          <w:szCs w:val="28"/>
        </w:rPr>
      </w:pPr>
      <w:bookmarkStart w:colFirst="0" w:colLast="0" w:name="_mzysgxvr5g57" w:id="45"/>
      <w:bookmarkEnd w:id="45"/>
      <w:r w:rsidDel="00000000" w:rsidR="00000000" w:rsidRPr="00000000">
        <w:rPr>
          <w:rtl w:val="0"/>
        </w:rPr>
      </w:r>
    </w:p>
    <w:p w:rsidR="00000000" w:rsidDel="00000000" w:rsidP="00000000" w:rsidRDefault="00000000" w:rsidRPr="00000000" w14:paraId="0000013D">
      <w:pPr>
        <w:pStyle w:val="Heading1"/>
        <w:spacing w:after="0" w:before="0" w:line="360" w:lineRule="auto"/>
        <w:rPr>
          <w:b w:val="1"/>
          <w:sz w:val="28"/>
          <w:szCs w:val="28"/>
        </w:rPr>
      </w:pPr>
      <w:bookmarkStart w:colFirst="0" w:colLast="0" w:name="_1gqn661mzmhd" w:id="46"/>
      <w:bookmarkEnd w:id="46"/>
      <w:r w:rsidDel="00000000" w:rsidR="00000000" w:rsidRPr="00000000">
        <w:rPr>
          <w:rtl w:val="0"/>
        </w:rPr>
      </w:r>
    </w:p>
    <w:p w:rsidR="00000000" w:rsidDel="00000000" w:rsidP="00000000" w:rsidRDefault="00000000" w:rsidRPr="00000000" w14:paraId="0000013E">
      <w:pPr>
        <w:pStyle w:val="Heading1"/>
        <w:spacing w:after="0" w:before="0" w:line="360" w:lineRule="auto"/>
        <w:rPr>
          <w:b w:val="1"/>
          <w:sz w:val="28"/>
          <w:szCs w:val="28"/>
        </w:rPr>
      </w:pPr>
      <w:bookmarkStart w:colFirst="0" w:colLast="0" w:name="_pikb6vypoe21" w:id="47"/>
      <w:bookmarkEnd w:id="47"/>
      <w:r w:rsidDel="00000000" w:rsidR="00000000" w:rsidRPr="00000000">
        <w:rPr>
          <w:b w:val="1"/>
          <w:sz w:val="28"/>
          <w:szCs w:val="28"/>
          <w:rtl w:val="0"/>
        </w:rPr>
        <w:t xml:space="preserve">5. Áreas de atuação do profissional</w:t>
      </w:r>
    </w:p>
    <w:p w:rsidR="00000000" w:rsidDel="00000000" w:rsidP="00000000" w:rsidRDefault="00000000" w:rsidRPr="00000000" w14:paraId="0000013F">
      <w:pPr>
        <w:spacing w:after="0" w:line="360" w:lineRule="auto"/>
        <w:rPr>
          <w:color w:val="333333"/>
          <w:sz w:val="27"/>
          <w:szCs w:val="27"/>
          <w:highlight w:val="white"/>
        </w:rPr>
      </w:pPr>
      <w:r w:rsidDel="00000000" w:rsidR="00000000" w:rsidRPr="00000000">
        <w:rPr>
          <w:rtl w:val="0"/>
        </w:rPr>
      </w:r>
    </w:p>
    <w:p w:rsidR="00000000" w:rsidDel="00000000" w:rsidP="00000000" w:rsidRDefault="00000000" w:rsidRPr="00000000" w14:paraId="00000140">
      <w:pPr>
        <w:spacing w:after="0" w:line="360" w:lineRule="auto"/>
        <w:ind w:firstLine="720"/>
        <w:jc w:val="both"/>
        <w:rPr>
          <w:sz w:val="24"/>
          <w:szCs w:val="24"/>
          <w:highlight w:val="white"/>
        </w:rPr>
      </w:pPr>
      <w:r w:rsidDel="00000000" w:rsidR="00000000" w:rsidRPr="00000000">
        <w:rPr>
          <w:sz w:val="24"/>
          <w:szCs w:val="24"/>
          <w:highlight w:val="white"/>
          <w:rtl w:val="0"/>
        </w:rPr>
        <w:t xml:space="preserve">Em função do desenvolvimento de novas tecnologias, cada vez mais esses profissionais (Engenheiro de Informação) vêm sendo requisitados, no setor público e na iniciativa privada. Dessa forma, para o graduado alcançar as melhores propostas, é necessário que  ele se prepare bem ainda na universidade, dando valor à parte técnica, sem se esquecer de aplicar as suas energias em outras habilidades como: comunicação e expressão oral, escrita e dedicação a outros idiomas.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sz w:val="24"/>
          <w:szCs w:val="24"/>
          <w:highlight w:val="white"/>
        </w:rPr>
      </w:pPr>
      <w:r w:rsidDel="00000000" w:rsidR="00000000" w:rsidRPr="00000000">
        <w:rPr>
          <w:sz w:val="24"/>
          <w:szCs w:val="24"/>
          <w:rtl w:val="0"/>
        </w:rPr>
        <w:t xml:space="preserve">O Engenheiro de Informação é responsável pelo projeto, análise, desenvolvimento ou instalação de serviços ou sistemas de geração, processamento, transmissão, recepção, classificação, apresentação, armazenamento e segurança da informação nos diferentes tipos de redes globais de comunicação. Influenciada pela engenharia elétrica (como a comunicação é feita) e pela ciência da computação (orientando  para o processo da informação). Em relação a faixa salárial, por ser um profissional requisito no momento atual que o mundo se encontra </w:t>
      </w:r>
      <w:r w:rsidDel="00000000" w:rsidR="00000000" w:rsidRPr="00000000">
        <w:rPr>
          <w:sz w:val="24"/>
          <w:szCs w:val="24"/>
          <w:highlight w:val="white"/>
          <w:rtl w:val="0"/>
        </w:rPr>
        <w:t xml:space="preserve">a sua média de ganhos vai de R$ 4.000,00, podendo superar a margem de R$9.000,00 [7].</w:t>
      </w:r>
    </w:p>
    <w:p w:rsidR="00000000" w:rsidDel="00000000" w:rsidP="00000000" w:rsidRDefault="00000000" w:rsidRPr="00000000" w14:paraId="000001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80" w:line="283.2" w:lineRule="auto"/>
        <w:ind w:firstLine="720"/>
        <w:jc w:val="both"/>
        <w:rPr>
          <w:b w:val="1"/>
          <w:sz w:val="24"/>
          <w:szCs w:val="24"/>
          <w:highlight w:val="white"/>
        </w:rPr>
      </w:pPr>
      <w:bookmarkStart w:colFirst="0" w:colLast="0" w:name="_254gybn1qicd" w:id="48"/>
      <w:bookmarkEnd w:id="48"/>
      <w:r w:rsidDel="00000000" w:rsidR="00000000" w:rsidRPr="00000000">
        <w:rPr>
          <w:b w:val="1"/>
          <w:sz w:val="24"/>
          <w:szCs w:val="24"/>
          <w:highlight w:val="white"/>
          <w:rtl w:val="0"/>
        </w:rPr>
        <w:t xml:space="preserve">5.1. Na indústria</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São várias as áreas na indústria onde o engenheiro de informação pode atuar, como setores de telefonia, TV, rádio, antenas, microeletrônica, embarcados, redes de computadores, Internet, jogos digitais, inteligência artificial aplicada, sistemas de fibras ópticas, engenharia de som e tantos outros. Pelo novo projeto pedagógico (2017), até mesmo uma grande parte de TI pode ser contemplada. [10]</w:t>
      </w:r>
    </w:p>
    <w:p w:rsidR="00000000" w:rsidDel="00000000" w:rsidP="00000000" w:rsidRDefault="00000000" w:rsidRPr="00000000" w14:paraId="0000014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80" w:line="283.2" w:lineRule="auto"/>
        <w:ind w:firstLine="720"/>
        <w:jc w:val="both"/>
        <w:rPr>
          <w:b w:val="1"/>
          <w:sz w:val="24"/>
          <w:szCs w:val="24"/>
          <w:highlight w:val="white"/>
        </w:rPr>
      </w:pPr>
      <w:bookmarkStart w:colFirst="0" w:colLast="0" w:name="_raex1h52a3hk" w:id="49"/>
      <w:bookmarkEnd w:id="49"/>
      <w:r w:rsidDel="00000000" w:rsidR="00000000" w:rsidRPr="00000000">
        <w:rPr>
          <w:b w:val="1"/>
          <w:sz w:val="24"/>
          <w:szCs w:val="24"/>
          <w:highlight w:val="white"/>
          <w:rtl w:val="0"/>
        </w:rPr>
        <w:t xml:space="preserve">5.2. Na academia</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A engenharia de informação não forma seus alunos exclusivamente para trabalhar na indústria, mas também, se quiser, para atuar na academia, fazendo pesquisa em alto nível e continuando seus trabalhos em níveis de mestrado, doutorado e pós-doutorado. Na UFABC existem todas essas possibilidades, contanto inclusive com instalações para pesquisa em câmara anecóica e laboratórios para pesquisa com fibras ópticas e para pesquisa com sinais e sistemas (no LSS, o </w:t>
      </w:r>
      <w:r w:rsidDel="00000000" w:rsidR="00000000" w:rsidRPr="00000000">
        <w:rPr>
          <w:i w:val="1"/>
          <w:sz w:val="24"/>
          <w:szCs w:val="24"/>
          <w:highlight w:val="white"/>
          <w:rtl w:val="0"/>
        </w:rPr>
        <w:t xml:space="preserve">Laboratório de Sinais e Sistemas</w:t>
      </w:r>
      <w:r w:rsidDel="00000000" w:rsidR="00000000" w:rsidRPr="00000000">
        <w:rPr>
          <w:sz w:val="24"/>
          <w:szCs w:val="24"/>
          <w:highlight w:val="white"/>
          <w:rtl w:val="0"/>
        </w:rPr>
        <w:t xml:space="preserve">), onde há pesquisadores de todos os três eixos principais do curso (telecomunicações, multimídia e redes de computadores). [10]</w:t>
      </w:r>
    </w:p>
    <w:p w:rsidR="00000000" w:rsidDel="00000000" w:rsidP="00000000" w:rsidRDefault="00000000" w:rsidRPr="00000000" w14:paraId="000001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80" w:line="283.2" w:lineRule="auto"/>
        <w:ind w:firstLine="720"/>
        <w:jc w:val="both"/>
        <w:rPr>
          <w:b w:val="1"/>
          <w:sz w:val="24"/>
          <w:szCs w:val="24"/>
          <w:highlight w:val="white"/>
        </w:rPr>
      </w:pPr>
      <w:bookmarkStart w:colFirst="0" w:colLast="0" w:name="_f60thowts6qs" w:id="50"/>
      <w:bookmarkEnd w:id="50"/>
      <w:r w:rsidDel="00000000" w:rsidR="00000000" w:rsidRPr="00000000">
        <w:rPr>
          <w:b w:val="1"/>
          <w:sz w:val="24"/>
          <w:szCs w:val="24"/>
          <w:highlight w:val="white"/>
          <w:rtl w:val="0"/>
        </w:rPr>
        <w:t xml:space="preserve">5.3. Empreendedorismo</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Além da indústria já consolidada e da academia, os alunos podem optar por inovar e abrir seus próprios negócios com novas soluções em produtos e serviços em diversas áreas da tecnologia. Lembrando que ao longo de várias disciplinas o aluno é convidado a elaborar projetos para aplicar os conhecimentos adquiridos ao longo do curso e, desde que sejam feitos os devidos ajustes e investimentos, alguns desses projetos podem se tornar soluções e negócios futuramente. [10]</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149">
      <w:pPr>
        <w:spacing w:after="0" w:line="360" w:lineRule="auto"/>
        <w:rPr/>
      </w:pPr>
      <w:r w:rsidDel="00000000" w:rsidR="00000000" w:rsidRPr="00000000">
        <w:rPr>
          <w:rtl w:val="0"/>
        </w:rPr>
      </w:r>
    </w:p>
    <w:p w:rsidR="00000000" w:rsidDel="00000000" w:rsidP="00000000" w:rsidRDefault="00000000" w:rsidRPr="00000000" w14:paraId="0000014A">
      <w:pPr>
        <w:spacing w:after="0" w:line="360" w:lineRule="auto"/>
        <w:rPr/>
      </w:pPr>
      <w:r w:rsidDel="00000000" w:rsidR="00000000" w:rsidRPr="00000000">
        <w:rPr>
          <w:rtl w:val="0"/>
        </w:rPr>
      </w:r>
    </w:p>
    <w:p w:rsidR="00000000" w:rsidDel="00000000" w:rsidP="00000000" w:rsidRDefault="00000000" w:rsidRPr="00000000" w14:paraId="0000014B">
      <w:pPr>
        <w:spacing w:after="0" w:line="360" w:lineRule="auto"/>
        <w:rPr/>
      </w:pPr>
      <w:r w:rsidDel="00000000" w:rsidR="00000000" w:rsidRPr="00000000">
        <w:rPr>
          <w:rtl w:val="0"/>
        </w:rPr>
      </w:r>
    </w:p>
    <w:p w:rsidR="00000000" w:rsidDel="00000000" w:rsidP="00000000" w:rsidRDefault="00000000" w:rsidRPr="00000000" w14:paraId="0000014C">
      <w:pPr>
        <w:spacing w:after="0" w:line="360" w:lineRule="auto"/>
        <w:rPr/>
      </w:pPr>
      <w:r w:rsidDel="00000000" w:rsidR="00000000" w:rsidRPr="00000000">
        <w:rPr>
          <w:rtl w:val="0"/>
        </w:rPr>
      </w:r>
    </w:p>
    <w:p w:rsidR="00000000" w:rsidDel="00000000" w:rsidP="00000000" w:rsidRDefault="00000000" w:rsidRPr="00000000" w14:paraId="0000014D">
      <w:pPr>
        <w:spacing w:after="0" w:line="360" w:lineRule="auto"/>
        <w:rPr/>
      </w:pPr>
      <w:r w:rsidDel="00000000" w:rsidR="00000000" w:rsidRPr="00000000">
        <w:rPr>
          <w:rtl w:val="0"/>
        </w:rPr>
      </w:r>
    </w:p>
    <w:p w:rsidR="00000000" w:rsidDel="00000000" w:rsidP="00000000" w:rsidRDefault="00000000" w:rsidRPr="00000000" w14:paraId="0000014E">
      <w:pPr>
        <w:spacing w:after="0" w:line="360" w:lineRule="auto"/>
        <w:rPr/>
      </w:pPr>
      <w:r w:rsidDel="00000000" w:rsidR="00000000" w:rsidRPr="00000000">
        <w:rPr>
          <w:rtl w:val="0"/>
        </w:rPr>
      </w:r>
    </w:p>
    <w:p w:rsidR="00000000" w:rsidDel="00000000" w:rsidP="00000000" w:rsidRDefault="00000000" w:rsidRPr="00000000" w14:paraId="0000014F">
      <w:pPr>
        <w:spacing w:after="0" w:line="360" w:lineRule="auto"/>
        <w:rPr/>
      </w:pPr>
      <w:r w:rsidDel="00000000" w:rsidR="00000000" w:rsidRPr="00000000">
        <w:rPr>
          <w:rtl w:val="0"/>
        </w:rPr>
      </w:r>
    </w:p>
    <w:p w:rsidR="00000000" w:rsidDel="00000000" w:rsidP="00000000" w:rsidRDefault="00000000" w:rsidRPr="00000000" w14:paraId="00000150">
      <w:pPr>
        <w:spacing w:after="0" w:line="360" w:lineRule="auto"/>
        <w:rPr/>
      </w:pPr>
      <w:r w:rsidDel="00000000" w:rsidR="00000000" w:rsidRPr="00000000">
        <w:rPr>
          <w:rtl w:val="0"/>
        </w:rPr>
      </w:r>
    </w:p>
    <w:p w:rsidR="00000000" w:rsidDel="00000000" w:rsidP="00000000" w:rsidRDefault="00000000" w:rsidRPr="00000000" w14:paraId="00000151">
      <w:pPr>
        <w:spacing w:after="0" w:line="360" w:lineRule="auto"/>
        <w:rPr/>
      </w:pPr>
      <w:r w:rsidDel="00000000" w:rsidR="00000000" w:rsidRPr="00000000">
        <w:rPr>
          <w:rtl w:val="0"/>
        </w:rPr>
      </w:r>
    </w:p>
    <w:p w:rsidR="00000000" w:rsidDel="00000000" w:rsidP="00000000" w:rsidRDefault="00000000" w:rsidRPr="00000000" w14:paraId="00000152">
      <w:pPr>
        <w:spacing w:after="0" w:line="360" w:lineRule="auto"/>
        <w:rPr/>
      </w:pPr>
      <w:r w:rsidDel="00000000" w:rsidR="00000000" w:rsidRPr="00000000">
        <w:rPr>
          <w:rtl w:val="0"/>
        </w:rPr>
      </w:r>
    </w:p>
    <w:p w:rsidR="00000000" w:rsidDel="00000000" w:rsidP="00000000" w:rsidRDefault="00000000" w:rsidRPr="00000000" w14:paraId="00000153">
      <w:pPr>
        <w:spacing w:after="0" w:line="360" w:lineRule="auto"/>
        <w:rPr/>
      </w:pPr>
      <w:r w:rsidDel="00000000" w:rsidR="00000000" w:rsidRPr="00000000">
        <w:rPr>
          <w:rtl w:val="0"/>
        </w:rPr>
      </w:r>
    </w:p>
    <w:p w:rsidR="00000000" w:rsidDel="00000000" w:rsidP="00000000" w:rsidRDefault="00000000" w:rsidRPr="00000000" w14:paraId="00000154">
      <w:pPr>
        <w:spacing w:after="0" w:line="360" w:lineRule="auto"/>
        <w:rPr/>
      </w:pPr>
      <w:r w:rsidDel="00000000" w:rsidR="00000000" w:rsidRPr="00000000">
        <w:rPr>
          <w:rtl w:val="0"/>
        </w:rPr>
      </w:r>
    </w:p>
    <w:p w:rsidR="00000000" w:rsidDel="00000000" w:rsidP="00000000" w:rsidRDefault="00000000" w:rsidRPr="00000000" w14:paraId="00000155">
      <w:pPr>
        <w:pStyle w:val="Heading1"/>
        <w:spacing w:after="0" w:before="0" w:line="360" w:lineRule="auto"/>
        <w:rPr>
          <w:b w:val="1"/>
          <w:sz w:val="28"/>
          <w:szCs w:val="28"/>
        </w:rPr>
      </w:pPr>
      <w:bookmarkStart w:colFirst="0" w:colLast="0" w:name="_q6g7nrg5g899" w:id="51"/>
      <w:bookmarkEnd w:id="51"/>
      <w:r w:rsidDel="00000000" w:rsidR="00000000" w:rsidRPr="00000000">
        <w:rPr>
          <w:rtl w:val="0"/>
        </w:rPr>
      </w:r>
    </w:p>
    <w:p w:rsidR="00000000" w:rsidDel="00000000" w:rsidP="00000000" w:rsidRDefault="00000000" w:rsidRPr="00000000" w14:paraId="00000156">
      <w:pPr>
        <w:pStyle w:val="Heading1"/>
        <w:spacing w:after="0" w:before="0" w:line="360" w:lineRule="auto"/>
        <w:rPr>
          <w:b w:val="1"/>
          <w:sz w:val="28"/>
          <w:szCs w:val="28"/>
        </w:rPr>
      </w:pPr>
      <w:bookmarkStart w:colFirst="0" w:colLast="0" w:name="_lkn9goin5l1s" w:id="52"/>
      <w:bookmarkEnd w:id="52"/>
      <w:r w:rsidDel="00000000" w:rsidR="00000000" w:rsidRPr="00000000">
        <w:rPr>
          <w:rtl w:val="0"/>
        </w:rPr>
      </w:r>
    </w:p>
    <w:p w:rsidR="00000000" w:rsidDel="00000000" w:rsidP="00000000" w:rsidRDefault="00000000" w:rsidRPr="00000000" w14:paraId="00000157">
      <w:pPr>
        <w:pStyle w:val="Heading1"/>
        <w:spacing w:after="0" w:before="0" w:line="360" w:lineRule="auto"/>
        <w:rPr>
          <w:b w:val="1"/>
          <w:sz w:val="28"/>
          <w:szCs w:val="28"/>
        </w:rPr>
      </w:pPr>
      <w:bookmarkStart w:colFirst="0" w:colLast="0" w:name="_dnacr13kjzma" w:id="53"/>
      <w:bookmarkEnd w:id="53"/>
      <w:r w:rsidDel="00000000" w:rsidR="00000000" w:rsidRPr="00000000">
        <w:rPr>
          <w:rtl w:val="0"/>
        </w:rPr>
      </w:r>
    </w:p>
    <w:p w:rsidR="00000000" w:rsidDel="00000000" w:rsidP="00000000" w:rsidRDefault="00000000" w:rsidRPr="00000000" w14:paraId="00000158">
      <w:pPr>
        <w:pStyle w:val="Heading1"/>
        <w:spacing w:after="0" w:before="0" w:line="360" w:lineRule="auto"/>
        <w:rPr/>
      </w:pPr>
      <w:bookmarkStart w:colFirst="0" w:colLast="0" w:name="_h00meqc3w98u" w:id="54"/>
      <w:bookmarkEnd w:id="54"/>
      <w:r w:rsidDel="00000000" w:rsidR="00000000" w:rsidRPr="00000000">
        <w:rPr>
          <w:b w:val="1"/>
          <w:sz w:val="28"/>
          <w:szCs w:val="28"/>
          <w:rtl w:val="0"/>
        </w:rPr>
        <w:t xml:space="preserve">6. Referências Bibliográficas</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after="0" w:line="360" w:lineRule="auto"/>
        <w:jc w:val="both"/>
        <w:rPr>
          <w:sz w:val="24"/>
          <w:szCs w:val="24"/>
        </w:rPr>
      </w:pPr>
      <w:r w:rsidDel="00000000" w:rsidR="00000000" w:rsidRPr="00000000">
        <w:rPr>
          <w:sz w:val="24"/>
          <w:szCs w:val="24"/>
          <w:rtl w:val="0"/>
        </w:rPr>
        <w:t xml:space="preserve">[1] FUNDAÇÃO UNIVERSIDADE FEDERAL DO ABC. </w:t>
      </w:r>
      <w:r w:rsidDel="00000000" w:rsidR="00000000" w:rsidRPr="00000000">
        <w:rPr>
          <w:b w:val="1"/>
          <w:sz w:val="24"/>
          <w:szCs w:val="24"/>
          <w:rtl w:val="0"/>
        </w:rPr>
        <w:t xml:space="preserve">Projeto Pedagógico</w:t>
      </w:r>
      <w:r w:rsidDel="00000000" w:rsidR="00000000" w:rsidRPr="00000000">
        <w:rPr>
          <w:sz w:val="24"/>
          <w:szCs w:val="24"/>
          <w:rtl w:val="0"/>
        </w:rPr>
        <w:t xml:space="preserve">. Santo André, 2017. Disponível em:  &lt;</w:t>
      </w:r>
      <w:hyperlink r:id="rId232">
        <w:r w:rsidDel="00000000" w:rsidR="00000000" w:rsidRPr="00000000">
          <w:rPr>
            <w:sz w:val="24"/>
            <w:szCs w:val="24"/>
            <w:rtl w:val="0"/>
          </w:rPr>
          <w:t xml:space="preserve">http://prograd.ufabc.edu.br/cg/2016/OD3_PPC_ENGS_2017_IVextra.pdf</w:t>
        </w:r>
      </w:hyperlink>
      <w:r w:rsidDel="00000000" w:rsidR="00000000" w:rsidRPr="00000000">
        <w:rPr>
          <w:sz w:val="24"/>
          <w:szCs w:val="24"/>
          <w:rtl w:val="0"/>
        </w:rPr>
        <w:t xml:space="preserve">&gt; Acesso em 09/08/2019.</w:t>
      </w:r>
    </w:p>
    <w:p w:rsidR="00000000" w:rsidDel="00000000" w:rsidP="00000000" w:rsidRDefault="00000000" w:rsidRPr="00000000" w14:paraId="0000015B">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5C">
      <w:pPr>
        <w:spacing w:line="360" w:lineRule="auto"/>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Máquina Enigma</w:t>
      </w:r>
      <w:r w:rsidDel="00000000" w:rsidR="00000000" w:rsidRPr="00000000">
        <w:rPr>
          <w:sz w:val="24"/>
          <w:szCs w:val="24"/>
          <w:rtl w:val="0"/>
        </w:rPr>
        <w:t xml:space="preserve">. Disponível em: &lt;</w:t>
      </w:r>
      <w:hyperlink r:id="rId233">
        <w:r w:rsidDel="00000000" w:rsidR="00000000" w:rsidRPr="00000000">
          <w:rPr>
            <w:sz w:val="24"/>
            <w:szCs w:val="24"/>
            <w:rtl w:val="0"/>
          </w:rPr>
          <w:t xml:space="preserve">https://pt.wikipedia.org/wiki/Enigma_(m%C3%</w:t>
        </w:r>
      </w:hyperlink>
      <w:hyperlink r:id="rId234">
        <w:r w:rsidDel="00000000" w:rsidR="00000000" w:rsidRPr="00000000">
          <w:rPr>
            <w:sz w:val="24"/>
            <w:szCs w:val="24"/>
            <w:rtl w:val="0"/>
          </w:rPr>
          <w:t xml:space="preserve">A1quina</w:t>
        </w:r>
      </w:hyperlink>
      <w:hyperlink r:id="rId235">
        <w:r w:rsidDel="00000000" w:rsidR="00000000" w:rsidRPr="00000000">
          <w:rPr>
            <w:sz w:val="24"/>
            <w:szCs w:val="24"/>
            <w:rtl w:val="0"/>
          </w:rPr>
          <w:t xml:space="preserve">)</w:t>
        </w:r>
      </w:hyperlink>
      <w:r w:rsidDel="00000000" w:rsidR="00000000" w:rsidRPr="00000000">
        <w:rPr>
          <w:sz w:val="24"/>
          <w:szCs w:val="24"/>
          <w:rtl w:val="0"/>
        </w:rPr>
        <w:t xml:space="preserve">&gt;  Acesso em 09/08/2019.</w:t>
      </w:r>
    </w:p>
    <w:p w:rsidR="00000000" w:rsidDel="00000000" w:rsidP="00000000" w:rsidRDefault="00000000" w:rsidRPr="00000000" w14:paraId="0000015D">
      <w:pPr>
        <w:spacing w:line="360" w:lineRule="auto"/>
        <w:jc w:val="both"/>
        <w:rPr>
          <w:sz w:val="24"/>
          <w:szCs w:val="24"/>
        </w:rPr>
      </w:pPr>
      <w:r w:rsidDel="00000000" w:rsidR="00000000" w:rsidRPr="00000000">
        <w:rPr>
          <w:rtl w:val="0"/>
        </w:rPr>
      </w:r>
    </w:p>
    <w:p w:rsidR="00000000" w:rsidDel="00000000" w:rsidP="00000000" w:rsidRDefault="00000000" w:rsidRPr="00000000" w14:paraId="0000015E">
      <w:pPr>
        <w:spacing w:line="360" w:lineRule="auto"/>
        <w:jc w:val="both"/>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Alan Turing</w:t>
      </w:r>
      <w:r w:rsidDel="00000000" w:rsidR="00000000" w:rsidRPr="00000000">
        <w:rPr>
          <w:sz w:val="24"/>
          <w:szCs w:val="24"/>
          <w:rtl w:val="0"/>
        </w:rPr>
        <w:t xml:space="preserve">. Disponível em: &lt;</w:t>
      </w:r>
      <w:hyperlink r:id="rId236">
        <w:r w:rsidDel="00000000" w:rsidR="00000000" w:rsidRPr="00000000">
          <w:rPr>
            <w:sz w:val="24"/>
            <w:szCs w:val="24"/>
            <w:rtl w:val="0"/>
          </w:rPr>
          <w:t xml:space="preserve">https://pt.wikipedia.org/wiki/Alan_Turing</w:t>
        </w:r>
      </w:hyperlink>
      <w:r w:rsidDel="00000000" w:rsidR="00000000" w:rsidRPr="00000000">
        <w:rPr>
          <w:sz w:val="24"/>
          <w:szCs w:val="24"/>
          <w:rtl w:val="0"/>
        </w:rPr>
        <w:t xml:space="preserve">&gt; Acesso em 09/08/2019.</w:t>
      </w:r>
    </w:p>
    <w:p w:rsidR="00000000" w:rsidDel="00000000" w:rsidP="00000000" w:rsidRDefault="00000000" w:rsidRPr="00000000" w14:paraId="0000015F">
      <w:pPr>
        <w:spacing w:line="360" w:lineRule="auto"/>
        <w:jc w:val="both"/>
        <w:rPr>
          <w:sz w:val="24"/>
          <w:szCs w:val="24"/>
        </w:rPr>
      </w:pPr>
      <w:r w:rsidDel="00000000" w:rsidR="00000000" w:rsidRPr="00000000">
        <w:rPr>
          <w:rtl w:val="0"/>
        </w:rPr>
      </w:r>
    </w:p>
    <w:p w:rsidR="00000000" w:rsidDel="00000000" w:rsidP="00000000" w:rsidRDefault="00000000" w:rsidRPr="00000000" w14:paraId="00000160">
      <w:pPr>
        <w:spacing w:line="360" w:lineRule="auto"/>
        <w:jc w:val="both"/>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Máquina de Turing</w:t>
      </w:r>
      <w:r w:rsidDel="00000000" w:rsidR="00000000" w:rsidRPr="00000000">
        <w:rPr>
          <w:sz w:val="24"/>
          <w:szCs w:val="24"/>
          <w:rtl w:val="0"/>
        </w:rPr>
        <w:t xml:space="preserve">. Disponível em: &lt;</w:t>
      </w:r>
      <w:hyperlink r:id="rId237">
        <w:r w:rsidDel="00000000" w:rsidR="00000000" w:rsidRPr="00000000">
          <w:rPr>
            <w:sz w:val="24"/>
            <w:szCs w:val="24"/>
            <w:rtl w:val="0"/>
          </w:rPr>
          <w:t xml:space="preserve">https://pt.wikipedia.org/wiki/M%C3%A1quina_de_Turing</w:t>
        </w:r>
      </w:hyperlink>
      <w:r w:rsidDel="00000000" w:rsidR="00000000" w:rsidRPr="00000000">
        <w:rPr>
          <w:sz w:val="24"/>
          <w:szCs w:val="24"/>
          <w:rtl w:val="0"/>
        </w:rPr>
        <w:t xml:space="preserve">&gt; Acesso em 09/08/2019.</w:t>
      </w:r>
    </w:p>
    <w:p w:rsidR="00000000" w:rsidDel="00000000" w:rsidP="00000000" w:rsidRDefault="00000000" w:rsidRPr="00000000" w14:paraId="00000161">
      <w:pPr>
        <w:spacing w:line="360" w:lineRule="auto"/>
        <w:jc w:val="both"/>
        <w:rPr>
          <w:sz w:val="24"/>
          <w:szCs w:val="24"/>
        </w:rPr>
      </w:pPr>
      <w:r w:rsidDel="00000000" w:rsidR="00000000" w:rsidRPr="00000000">
        <w:rPr>
          <w:rtl w:val="0"/>
        </w:rPr>
      </w:r>
    </w:p>
    <w:p w:rsidR="00000000" w:rsidDel="00000000" w:rsidP="00000000" w:rsidRDefault="00000000" w:rsidRPr="00000000" w14:paraId="00000162">
      <w:pPr>
        <w:jc w:val="both"/>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Bomba eletromecânica. </w:t>
      </w:r>
      <w:r w:rsidDel="00000000" w:rsidR="00000000" w:rsidRPr="00000000">
        <w:rPr>
          <w:sz w:val="24"/>
          <w:szCs w:val="24"/>
          <w:rtl w:val="0"/>
        </w:rPr>
        <w:t xml:space="preserve">Disponível em: &lt;</w:t>
      </w:r>
      <w:hyperlink r:id="rId238">
        <w:r w:rsidDel="00000000" w:rsidR="00000000" w:rsidRPr="00000000">
          <w:rPr>
            <w:sz w:val="24"/>
            <w:szCs w:val="24"/>
            <w:rtl w:val="0"/>
          </w:rPr>
          <w:t xml:space="preserve">https://pt.wikipedia.org/wiki/Bomba_eletromec%C3%A2nica</w:t>
        </w:r>
      </w:hyperlink>
      <w:r w:rsidDel="00000000" w:rsidR="00000000" w:rsidRPr="00000000">
        <w:rPr>
          <w:sz w:val="24"/>
          <w:szCs w:val="24"/>
          <w:rtl w:val="0"/>
        </w:rPr>
        <w:t xml:space="preserve">&gt; Acesso em 09/08/2019.</w:t>
      </w:r>
    </w:p>
    <w:p w:rsidR="00000000" w:rsidDel="00000000" w:rsidP="00000000" w:rsidRDefault="00000000" w:rsidRPr="00000000" w14:paraId="00000163">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64">
      <w:pPr>
        <w:spacing w:after="0" w:line="360" w:lineRule="auto"/>
        <w:jc w:val="both"/>
        <w:rPr>
          <w:sz w:val="24"/>
          <w:szCs w:val="24"/>
        </w:rPr>
      </w:pPr>
      <w:r w:rsidDel="00000000" w:rsidR="00000000" w:rsidRPr="00000000">
        <w:rPr>
          <w:sz w:val="24"/>
          <w:szCs w:val="24"/>
          <w:rtl w:val="0"/>
        </w:rPr>
        <w:t xml:space="preserve">[6] FUNDAÇÃO UNIVERSIDADE FEDERAL DO ABC. </w:t>
      </w:r>
      <w:r w:rsidDel="00000000" w:rsidR="00000000" w:rsidRPr="00000000">
        <w:rPr>
          <w:b w:val="1"/>
          <w:sz w:val="24"/>
          <w:szCs w:val="24"/>
          <w:rtl w:val="0"/>
        </w:rPr>
        <w:t xml:space="preserve">Projeto Pedagógico</w:t>
      </w:r>
      <w:r w:rsidDel="00000000" w:rsidR="00000000" w:rsidRPr="00000000">
        <w:rPr>
          <w:sz w:val="24"/>
          <w:szCs w:val="24"/>
          <w:rtl w:val="0"/>
        </w:rPr>
        <w:t xml:space="preserve">. Santo André, 2018. Disponível em: &lt;</w:t>
      </w:r>
      <w:hyperlink r:id="rId239">
        <w:r w:rsidDel="00000000" w:rsidR="00000000" w:rsidRPr="00000000">
          <w:rPr>
            <w:sz w:val="24"/>
            <w:szCs w:val="24"/>
            <w:rtl w:val="0"/>
          </w:rPr>
          <w:t xml:space="preserve">http://www.ufabc.edu.br/images/consepe/resolucoes/2017_-_10_-_projeto_pedagogico_engenharias_-_versao_2018.pdf</w:t>
        </w:r>
      </w:hyperlink>
      <w:r w:rsidDel="00000000" w:rsidR="00000000" w:rsidRPr="00000000">
        <w:rPr>
          <w:sz w:val="24"/>
          <w:szCs w:val="24"/>
          <w:rtl w:val="0"/>
        </w:rPr>
        <w:t xml:space="preserve">&gt; Acesso em 30/06/2019.</w:t>
      </w:r>
      <w:r w:rsidDel="00000000" w:rsidR="00000000" w:rsidRPr="00000000">
        <w:rPr>
          <w:rtl w:val="0"/>
        </w:rPr>
      </w:r>
    </w:p>
    <w:p w:rsidR="00000000" w:rsidDel="00000000" w:rsidP="00000000" w:rsidRDefault="00000000" w:rsidRPr="00000000" w14:paraId="00000165">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66">
      <w:pPr>
        <w:spacing w:after="0" w:line="360" w:lineRule="auto"/>
        <w:jc w:val="both"/>
        <w:rPr>
          <w:sz w:val="24"/>
          <w:szCs w:val="24"/>
        </w:rPr>
      </w:pPr>
      <w:r w:rsidDel="00000000" w:rsidR="00000000" w:rsidRPr="00000000">
        <w:rPr>
          <w:sz w:val="24"/>
          <w:szCs w:val="24"/>
          <w:rtl w:val="0"/>
        </w:rPr>
        <w:t xml:space="preserve">[7] </w:t>
      </w:r>
      <w:r w:rsidDel="00000000" w:rsidR="00000000" w:rsidRPr="00000000">
        <w:rPr>
          <w:b w:val="1"/>
          <w:sz w:val="24"/>
          <w:szCs w:val="24"/>
          <w:rtl w:val="0"/>
        </w:rPr>
        <w:t xml:space="preserve">Engenharia da Informação</w:t>
      </w:r>
      <w:r w:rsidDel="00000000" w:rsidR="00000000" w:rsidRPr="00000000">
        <w:rPr>
          <w:sz w:val="24"/>
          <w:szCs w:val="24"/>
          <w:rtl w:val="0"/>
        </w:rPr>
        <w:t xml:space="preserve">. Disponível em: &lt;</w:t>
      </w:r>
      <w:hyperlink r:id="rId240">
        <w:r w:rsidDel="00000000" w:rsidR="00000000" w:rsidRPr="00000000">
          <w:rPr>
            <w:sz w:val="24"/>
            <w:szCs w:val="24"/>
            <w:rtl w:val="0"/>
          </w:rPr>
          <w:t xml:space="preserve">https://www.cursoseprofissoes.com/engenharia-da-informacao/</w:t>
        </w:r>
      </w:hyperlink>
      <w:r w:rsidDel="00000000" w:rsidR="00000000" w:rsidRPr="00000000">
        <w:rPr>
          <w:sz w:val="24"/>
          <w:szCs w:val="24"/>
          <w:rtl w:val="0"/>
        </w:rPr>
        <w:t xml:space="preserve">&gt; Acesso em 09/08/2019.</w:t>
      </w:r>
      <w:r w:rsidDel="00000000" w:rsidR="00000000" w:rsidRPr="00000000">
        <w:rPr>
          <w:rtl w:val="0"/>
        </w:rPr>
      </w:r>
    </w:p>
    <w:p w:rsidR="00000000" w:rsidDel="00000000" w:rsidP="00000000" w:rsidRDefault="00000000" w:rsidRPr="00000000" w14:paraId="00000167">
      <w:pPr>
        <w:spacing w:after="0" w:line="360" w:lineRule="auto"/>
        <w:jc w:val="both"/>
        <w:rPr>
          <w:sz w:val="24"/>
          <w:szCs w:val="24"/>
        </w:rPr>
      </w:pPr>
      <w:r w:rsidDel="00000000" w:rsidR="00000000" w:rsidRPr="00000000">
        <w:rPr>
          <w:sz w:val="24"/>
          <w:szCs w:val="24"/>
          <w:rtl w:val="0"/>
        </w:rPr>
        <w:t xml:space="preserve">[8] </w:t>
      </w:r>
      <w:r w:rsidDel="00000000" w:rsidR="00000000" w:rsidRPr="00000000">
        <w:rPr>
          <w:b w:val="1"/>
          <w:sz w:val="24"/>
          <w:szCs w:val="24"/>
          <w:rtl w:val="0"/>
        </w:rPr>
        <w:t xml:space="preserve">Catálogo de Disciplinas.</w:t>
      </w:r>
      <w:r w:rsidDel="00000000" w:rsidR="00000000" w:rsidRPr="00000000">
        <w:rPr>
          <w:sz w:val="24"/>
          <w:szCs w:val="24"/>
          <w:rtl w:val="0"/>
        </w:rPr>
        <w:t xml:space="preserve"> Disponível em: &lt;</w:t>
      </w:r>
      <w:hyperlink r:id="rId241">
        <w:r w:rsidDel="00000000" w:rsidR="00000000" w:rsidRPr="00000000">
          <w:rPr>
            <w:sz w:val="24"/>
            <w:szCs w:val="24"/>
            <w:rtl w:val="0"/>
          </w:rPr>
          <w:t xml:space="preserve">http://prograd.ufabc.edu.br/pdf/catalogo_disciplinas_graduacao_2018_2019.pdf</w:t>
        </w:r>
      </w:hyperlink>
      <w:r w:rsidDel="00000000" w:rsidR="00000000" w:rsidRPr="00000000">
        <w:rPr>
          <w:sz w:val="24"/>
          <w:szCs w:val="24"/>
          <w:rtl w:val="0"/>
        </w:rPr>
        <w:t xml:space="preserve">&gt; Acesso em 09/08/2019.</w:t>
      </w:r>
      <w:r w:rsidDel="00000000" w:rsidR="00000000" w:rsidRPr="00000000">
        <w:rPr>
          <w:rtl w:val="0"/>
        </w:rPr>
      </w:r>
    </w:p>
    <w:p w:rsidR="00000000" w:rsidDel="00000000" w:rsidP="00000000" w:rsidRDefault="00000000" w:rsidRPr="00000000" w14:paraId="0000016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69">
      <w:pPr>
        <w:spacing w:after="0" w:line="360" w:lineRule="auto"/>
        <w:jc w:val="both"/>
        <w:rPr>
          <w:sz w:val="24"/>
          <w:szCs w:val="24"/>
        </w:rPr>
      </w:pPr>
      <w:r w:rsidDel="00000000" w:rsidR="00000000" w:rsidRPr="00000000">
        <w:rPr>
          <w:sz w:val="24"/>
          <w:szCs w:val="24"/>
          <w:rtl w:val="0"/>
        </w:rPr>
        <w:t xml:space="preserve">[9] </w:t>
      </w:r>
      <w:r w:rsidDel="00000000" w:rsidR="00000000" w:rsidRPr="00000000">
        <w:rPr>
          <w:b w:val="1"/>
          <w:sz w:val="24"/>
          <w:szCs w:val="24"/>
          <w:rtl w:val="0"/>
        </w:rPr>
        <w:t xml:space="preserve">Convergência entre telecomunicações, redes e processamento multimídia. </w:t>
      </w:r>
      <w:r w:rsidDel="00000000" w:rsidR="00000000" w:rsidRPr="00000000">
        <w:rPr>
          <w:sz w:val="24"/>
          <w:szCs w:val="24"/>
          <w:rtl w:val="0"/>
        </w:rPr>
        <w:t xml:space="preserve">Disponível em: &lt;</w:t>
      </w:r>
      <w:hyperlink r:id="rId242">
        <w:r w:rsidDel="00000000" w:rsidR="00000000" w:rsidRPr="00000000">
          <w:rPr>
            <w:sz w:val="24"/>
            <w:szCs w:val="24"/>
            <w:rtl w:val="0"/>
          </w:rPr>
          <w:t xml:space="preserve">http://graduacao.ufabc.edu.br/informacao/index.php</w:t>
        </w:r>
      </w:hyperlink>
      <w:r w:rsidDel="00000000" w:rsidR="00000000" w:rsidRPr="00000000">
        <w:rPr>
          <w:sz w:val="24"/>
          <w:szCs w:val="24"/>
          <w:rtl w:val="0"/>
        </w:rPr>
        <w:t xml:space="preserve">&gt; Acesso em 09/08/2019.</w:t>
      </w:r>
    </w:p>
    <w:p w:rsidR="00000000" w:rsidDel="00000000" w:rsidP="00000000" w:rsidRDefault="00000000" w:rsidRPr="00000000" w14:paraId="0000016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sz w:val="24"/>
          <w:szCs w:val="24"/>
          <w:rtl w:val="0"/>
        </w:rPr>
        <w:t xml:space="preserve">[10] Spadini, Tito. </w:t>
      </w:r>
      <w:r w:rsidDel="00000000" w:rsidR="00000000" w:rsidRPr="00000000">
        <w:rPr>
          <w:b w:val="1"/>
          <w:sz w:val="24"/>
          <w:szCs w:val="24"/>
          <w:rtl w:val="0"/>
        </w:rPr>
        <w:t xml:space="preserve">O que é Engenharia de Informação</w:t>
      </w:r>
      <w:r w:rsidDel="00000000" w:rsidR="00000000" w:rsidRPr="00000000">
        <w:rPr>
          <w:sz w:val="24"/>
          <w:szCs w:val="24"/>
          <w:rtl w:val="0"/>
        </w:rPr>
        <w:t xml:space="preserve">. Disponível em: &lt;</w:t>
      </w:r>
      <w:hyperlink r:id="rId243">
        <w:r w:rsidDel="00000000" w:rsidR="00000000" w:rsidRPr="00000000">
          <w:rPr>
            <w:sz w:val="24"/>
            <w:szCs w:val="24"/>
            <w:rtl w:val="0"/>
          </w:rPr>
          <w:t xml:space="preserve">https://medium.com/@titospadini/o-que-%C3%A9-engenharia-de-informa%C3%A7%C3%A3o-8130d6512fd4</w:t>
        </w:r>
      </w:hyperlink>
      <w:r w:rsidDel="00000000" w:rsidR="00000000" w:rsidRPr="00000000">
        <w:rPr>
          <w:sz w:val="24"/>
          <w:szCs w:val="24"/>
          <w:rtl w:val="0"/>
        </w:rPr>
        <w:t xml:space="preserve">&gt; Acesso em 09/08/2019.</w:t>
      </w:r>
      <w:r w:rsidDel="00000000" w:rsidR="00000000" w:rsidRPr="00000000">
        <w:rPr>
          <w:rtl w:val="0"/>
        </w:rPr>
      </w:r>
    </w:p>
    <w:sectPr>
      <w:pgSz w:h="16838" w:w="11906"/>
      <w:pgMar w:bottom="1137.6000000000001" w:top="1699.1999999999998" w:left="1699.1999999999998" w:right="1137.6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t.wikipedia.org/wiki/Segunda_Guerra_%C3%8Dtalo-Et%C3%ADope" TargetMode="External"/><Relationship Id="rId190" Type="http://schemas.openxmlformats.org/officeDocument/2006/relationships/hyperlink" Target="https://pt.wikipedia.org/wiki/Rea%C3%A7%C3%A3o_de_Belousov-Zhabotinsky" TargetMode="External"/><Relationship Id="rId42" Type="http://schemas.openxmlformats.org/officeDocument/2006/relationships/hyperlink" Target="https://pt.wikipedia.org/wiki/Rep%C3%BAblica_da_China_%281912%E2%80%931949%29" TargetMode="External"/><Relationship Id="rId41" Type="http://schemas.openxmlformats.org/officeDocument/2006/relationships/hyperlink" Target="https://pt.wikipedia.org/wiki/Segunda_Guerra_%C3%8Dtalo-Et%C3%ADope" TargetMode="External"/><Relationship Id="rId44" Type="http://schemas.openxmlformats.org/officeDocument/2006/relationships/hyperlink" Target="https://pt.wikipedia.org/wiki/Imp%C3%A9rio_do_Jap%C3%A3o" TargetMode="External"/><Relationship Id="rId194" Type="http://schemas.openxmlformats.org/officeDocument/2006/relationships/hyperlink" Target="https://pt.wikipedia.org/wiki/Castra%C3%A7%C3%A3o_qu%C3%ADmica" TargetMode="External"/><Relationship Id="rId43" Type="http://schemas.openxmlformats.org/officeDocument/2006/relationships/hyperlink" Target="https://pt.wikipedia.org/wiki/Rep%C3%BAblica_da_China_%281912%E2%80%931949%29" TargetMode="External"/><Relationship Id="rId193" Type="http://schemas.openxmlformats.org/officeDocument/2006/relationships/hyperlink" Target="https://pt.wikipedia.org/wiki/Castra%C3%A7%C3%A3o_qu%C3%ADmica" TargetMode="External"/><Relationship Id="rId46" Type="http://schemas.openxmlformats.org/officeDocument/2006/relationships/hyperlink" Target="https://pt.wikipedia.org/wiki/Segunda_Guerra_Sino-Japonesa" TargetMode="External"/><Relationship Id="rId192" Type="http://schemas.openxmlformats.org/officeDocument/2006/relationships/hyperlink" Target="https://pt.wikipedia.org/wiki/Homossexualidade" TargetMode="External"/><Relationship Id="rId45" Type="http://schemas.openxmlformats.org/officeDocument/2006/relationships/hyperlink" Target="https://pt.wikipedia.org/wiki/Imp%C3%A9rio_do_Jap%C3%A3o" TargetMode="External"/><Relationship Id="rId191" Type="http://schemas.openxmlformats.org/officeDocument/2006/relationships/hyperlink" Target="https://pt.wikipedia.org/wiki/Homossexualidade" TargetMode="External"/><Relationship Id="rId48" Type="http://schemas.openxmlformats.org/officeDocument/2006/relationships/hyperlink" Target="https://pt.wikipedia.org/wiki/Opera%C3%A7%C3%A3o_Barbarossa" TargetMode="External"/><Relationship Id="rId187" Type="http://schemas.openxmlformats.org/officeDocument/2006/relationships/hyperlink" Target="https://pt.wikipedia.org/wiki/Rea%C3%A7%C3%B5es_qu%C3%ADmicas" TargetMode="External"/><Relationship Id="rId47" Type="http://schemas.openxmlformats.org/officeDocument/2006/relationships/hyperlink" Target="https://pt.wikipedia.org/wiki/Segunda_Guerra_Sino-Japonesa" TargetMode="External"/><Relationship Id="rId186" Type="http://schemas.openxmlformats.org/officeDocument/2006/relationships/hyperlink" Target="https://pt.wikipedia.org/wiki/Base_qu%C3%ADmica_da_morfog%C3%AAnese" TargetMode="External"/><Relationship Id="rId185" Type="http://schemas.openxmlformats.org/officeDocument/2006/relationships/hyperlink" Target="https://pt.wikipedia.org/wiki/Base_qu%C3%ADmica_da_morfog%C3%AAnese" TargetMode="External"/><Relationship Id="rId49" Type="http://schemas.openxmlformats.org/officeDocument/2006/relationships/hyperlink" Target="https://pt.wikipedia.org/wiki/Opera%C3%A7%C3%A3o_Barbarossa" TargetMode="External"/><Relationship Id="rId184" Type="http://schemas.openxmlformats.org/officeDocument/2006/relationships/hyperlink" Target="https://pt.wikipedia.org/wiki/Qu%C3%ADmica" TargetMode="External"/><Relationship Id="rId189" Type="http://schemas.openxmlformats.org/officeDocument/2006/relationships/hyperlink" Target="https://pt.wikipedia.org/wiki/Rea%C3%A7%C3%A3o_de_Belousov-Zhabotinsky" TargetMode="External"/><Relationship Id="rId188" Type="http://schemas.openxmlformats.org/officeDocument/2006/relationships/hyperlink" Target="https://pt.wikipedia.org/wiki/Rea%C3%A7%C3%B5es_qu%C3%ADmicas" TargetMode="External"/><Relationship Id="rId31" Type="http://schemas.openxmlformats.org/officeDocument/2006/relationships/hyperlink" Target="https://pt.wikipedia.org/wiki/Terceira_Rep%C3%BAblica_Francesa" TargetMode="External"/><Relationship Id="rId30" Type="http://schemas.openxmlformats.org/officeDocument/2006/relationships/hyperlink" Target="https://pt.wikipedia.org/wiki/Terceira_Rep%C3%BAblica_Francesa" TargetMode="External"/><Relationship Id="rId33" Type="http://schemas.openxmlformats.org/officeDocument/2006/relationships/hyperlink" Target="https://pt.wikipedia.org/wiki/Imp%C3%A9rio_Brit%C3%A2nico" TargetMode="External"/><Relationship Id="rId183" Type="http://schemas.openxmlformats.org/officeDocument/2006/relationships/hyperlink" Target="https://pt.wikipedia.org/wiki/Qu%C3%ADmica" TargetMode="External"/><Relationship Id="rId32" Type="http://schemas.openxmlformats.org/officeDocument/2006/relationships/hyperlink" Target="https://pt.wikipedia.org/wiki/Imp%C3%A9rio_Brit%C3%A2nico" TargetMode="External"/><Relationship Id="rId182" Type="http://schemas.openxmlformats.org/officeDocument/2006/relationships/hyperlink" Target="https://pt.wikipedia.org/wiki/ACE_%28computador%29" TargetMode="External"/><Relationship Id="rId35" Type="http://schemas.openxmlformats.org/officeDocument/2006/relationships/hyperlink" Target="https://pt.wikipedia.org/wiki/Commonwealth" TargetMode="External"/><Relationship Id="rId181" Type="http://schemas.openxmlformats.org/officeDocument/2006/relationships/hyperlink" Target="https://pt.wikipedia.org/wiki/ACE_%28computador%29" TargetMode="External"/><Relationship Id="rId34" Type="http://schemas.openxmlformats.org/officeDocument/2006/relationships/hyperlink" Target="https://pt.wikipedia.org/wiki/Commonwealth" TargetMode="External"/><Relationship Id="rId180" Type="http://schemas.openxmlformats.org/officeDocument/2006/relationships/hyperlink" Target="https://pt.wikipedia.org/wiki/National_Physical_Laboratory_%28GB%29" TargetMode="External"/><Relationship Id="rId37" Type="http://schemas.openxmlformats.org/officeDocument/2006/relationships/hyperlink" Target="https://pt.wikipedia.org/wiki/Eti%C3%B3pia" TargetMode="External"/><Relationship Id="rId176" Type="http://schemas.openxmlformats.org/officeDocument/2006/relationships/hyperlink" Target="https://pt.wikipedia.org/wiki/Europa_ocidental" TargetMode="External"/><Relationship Id="rId36" Type="http://schemas.openxmlformats.org/officeDocument/2006/relationships/hyperlink" Target="https://pt.wikipedia.org/wiki/Eti%C3%B3pia" TargetMode="External"/><Relationship Id="rId175" Type="http://schemas.openxmlformats.org/officeDocument/2006/relationships/hyperlink" Target="https://pt.wikipedia.org/wiki/Europa_ocidental" TargetMode="External"/><Relationship Id="rId39" Type="http://schemas.openxmlformats.org/officeDocument/2006/relationships/hyperlink" Target="https://pt.wikipedia.org/wiki/Reino_de_It%C3%A1lia_%281861%E2%80%931946%29" TargetMode="External"/><Relationship Id="rId174" Type="http://schemas.openxmlformats.org/officeDocument/2006/relationships/hyperlink" Target="https://pt.wikipedia.org/wiki/%C3%81frica" TargetMode="External"/><Relationship Id="rId38" Type="http://schemas.openxmlformats.org/officeDocument/2006/relationships/hyperlink" Target="https://pt.wikipedia.org/wiki/Reino_de_It%C3%A1lia_%281861%E2%80%931946%29" TargetMode="External"/><Relationship Id="rId173" Type="http://schemas.openxmlformats.org/officeDocument/2006/relationships/hyperlink" Target="https://pt.wikipedia.org/wiki/%C3%81frica" TargetMode="External"/><Relationship Id="rId179" Type="http://schemas.openxmlformats.org/officeDocument/2006/relationships/hyperlink" Target="https://pt.wikipedia.org/wiki/National_Physical_Laboratory_%28GB%29" TargetMode="External"/><Relationship Id="rId178" Type="http://schemas.openxmlformats.org/officeDocument/2006/relationships/hyperlink" Target="https://pt.wikipedia.org/wiki/Hist%C3%B3ria_da_Uni%C3%A3o_Europeia" TargetMode="External"/><Relationship Id="rId177" Type="http://schemas.openxmlformats.org/officeDocument/2006/relationships/hyperlink" Target="https://pt.wikipedia.org/wiki/Hist%C3%B3ria_da_Uni%C3%A3o_Europeia" TargetMode="External"/><Relationship Id="rId20" Type="http://schemas.openxmlformats.org/officeDocument/2006/relationships/hyperlink" Target="https://pt.wikipedia.org/wiki/Hist%C3%B3ria_do_mundo" TargetMode="External"/><Relationship Id="rId22" Type="http://schemas.openxmlformats.org/officeDocument/2006/relationships/hyperlink" Target="https://pt.wikipedia.org/wiki/Mortos_na_Segunda_Guerra_Mundial" TargetMode="External"/><Relationship Id="rId21" Type="http://schemas.openxmlformats.org/officeDocument/2006/relationships/hyperlink" Target="https://pt.wikipedia.org/wiki/Hist%C3%B3ria_do_mundo" TargetMode="External"/><Relationship Id="rId24" Type="http://schemas.openxmlformats.org/officeDocument/2006/relationships/hyperlink" Target="https://pt.wikipedia.org/wiki/Invas%C3%A3o_da_Pol%C3%B4nia" TargetMode="External"/><Relationship Id="rId23" Type="http://schemas.openxmlformats.org/officeDocument/2006/relationships/hyperlink" Target="https://pt.wikipedia.org/wiki/Mortos_na_Segunda_Guerra_Mundial" TargetMode="External"/><Relationship Id="rId26" Type="http://schemas.openxmlformats.org/officeDocument/2006/relationships/hyperlink" Target="https://pt.wikipedia.org/wiki/Alemanha_Nazi" TargetMode="External"/><Relationship Id="rId25" Type="http://schemas.openxmlformats.org/officeDocument/2006/relationships/hyperlink" Target="https://pt.wikipedia.org/wiki/Invas%C3%A3o_da_Pol%C3%B4nia" TargetMode="External"/><Relationship Id="rId28" Type="http://schemas.openxmlformats.org/officeDocument/2006/relationships/hyperlink" Target="https://pt.wikipedia.org/wiki/Declara%C3%A7%C3%A3o_de_guerra" TargetMode="External"/><Relationship Id="rId27" Type="http://schemas.openxmlformats.org/officeDocument/2006/relationships/hyperlink" Target="https://pt.wikipedia.org/wiki/Alemanha_Nazi" TargetMode="External"/><Relationship Id="rId29" Type="http://schemas.openxmlformats.org/officeDocument/2006/relationships/hyperlink" Target="https://pt.wikipedia.org/wiki/Declara%C3%A7%C3%A3o_de_guerra" TargetMode="External"/><Relationship Id="rId11" Type="http://schemas.openxmlformats.org/officeDocument/2006/relationships/hyperlink" Target="https://pt.wikipedia.org/wiki/Militar" TargetMode="External"/><Relationship Id="rId10" Type="http://schemas.openxmlformats.org/officeDocument/2006/relationships/hyperlink" Target="https://pt.wikipedia.org/wiki/Pot%C3%AAncias_do_Eixo" TargetMode="External"/><Relationship Id="rId13" Type="http://schemas.openxmlformats.org/officeDocument/2006/relationships/hyperlink" Target="https://pt.wikipedia.org/wiki/Guerra_total" TargetMode="External"/><Relationship Id="rId12" Type="http://schemas.openxmlformats.org/officeDocument/2006/relationships/hyperlink" Target="https://pt.wikipedia.org/wiki/Militar" TargetMode="External"/><Relationship Id="rId15" Type="http://schemas.openxmlformats.org/officeDocument/2006/relationships/hyperlink" Target="https://pt.wikipedia.org/wiki/Esfor%C3%A7o_de_guerra" TargetMode="External"/><Relationship Id="rId198" Type="http://schemas.openxmlformats.org/officeDocument/2006/relationships/hyperlink" Target="https://pt.wikipedia.org/wiki/Primeiro-ministro" TargetMode="External"/><Relationship Id="rId14" Type="http://schemas.openxmlformats.org/officeDocument/2006/relationships/hyperlink" Target="https://pt.wikipedia.org/wiki/Esfor%C3%A7o_de_guerra" TargetMode="External"/><Relationship Id="rId197" Type="http://schemas.openxmlformats.org/officeDocument/2006/relationships/hyperlink" Target="https://pt.wikipedia.org/wiki/Primeiro-ministro" TargetMode="External"/><Relationship Id="rId17" Type="http://schemas.openxmlformats.org/officeDocument/2006/relationships/hyperlink" Target="https://pt.wikipedia.org/wiki/Holocausto" TargetMode="External"/><Relationship Id="rId196" Type="http://schemas.openxmlformats.org/officeDocument/2006/relationships/hyperlink" Target="https://pt.wikipedia.org/wiki/Cianeto" TargetMode="External"/><Relationship Id="rId16" Type="http://schemas.openxmlformats.org/officeDocument/2006/relationships/hyperlink" Target="https://pt.wikipedia.org/wiki/Holocausto" TargetMode="External"/><Relationship Id="rId195" Type="http://schemas.openxmlformats.org/officeDocument/2006/relationships/hyperlink" Target="https://pt.wikipedia.org/wiki/Cianeto" TargetMode="External"/><Relationship Id="rId19" Type="http://schemas.openxmlformats.org/officeDocument/2006/relationships/hyperlink" Target="https://pt.wikipedia.org/wiki/Bombardeamentos_de_Hiroshima_e_Nagasaki" TargetMode="External"/><Relationship Id="rId18" Type="http://schemas.openxmlformats.org/officeDocument/2006/relationships/hyperlink" Target="https://pt.wikipedia.org/wiki/Bombardeamentos_de_Hiroshima_e_Nagasaki" TargetMode="External"/><Relationship Id="rId199" Type="http://schemas.openxmlformats.org/officeDocument/2006/relationships/hyperlink" Target="https://pt.wikipedia.org/wiki/Gordon_Brown" TargetMode="External"/><Relationship Id="rId84" Type="http://schemas.openxmlformats.org/officeDocument/2006/relationships/hyperlink" Target="https://pt.wikipedia.org/wiki/1926" TargetMode="External"/><Relationship Id="rId83" Type="http://schemas.openxmlformats.org/officeDocument/2006/relationships/hyperlink" Target="https://pt.wikipedia.org/wiki/M%C3%A1quina_de_escrever" TargetMode="External"/><Relationship Id="rId86" Type="http://schemas.openxmlformats.org/officeDocument/2006/relationships/hyperlink" Target="https://pt.wikipedia.org/wiki/1926" TargetMode="External"/><Relationship Id="rId85" Type="http://schemas.openxmlformats.org/officeDocument/2006/relationships/hyperlink" Target="https://pt.wikipedia.org/wiki/1926" TargetMode="External"/><Relationship Id="rId88" Type="http://schemas.openxmlformats.org/officeDocument/2006/relationships/hyperlink" Target="https://pt.wikipedia.org/wiki/1928" TargetMode="External"/><Relationship Id="rId150" Type="http://schemas.openxmlformats.org/officeDocument/2006/relationships/hyperlink" Target="https://pt.wikipedia.org/wiki/Brit%C3%A2nico" TargetMode="External"/><Relationship Id="rId87" Type="http://schemas.openxmlformats.org/officeDocument/2006/relationships/hyperlink" Target="https://pt.wikipedia.org/wiki/1926" TargetMode="External"/><Relationship Id="rId89" Type="http://schemas.openxmlformats.org/officeDocument/2006/relationships/hyperlink" Target="https://pt.wikipedia.org/wiki/1928" TargetMode="External"/><Relationship Id="rId80" Type="http://schemas.openxmlformats.org/officeDocument/2006/relationships/hyperlink" Target="https://pt.wikipedia.org/wiki/1924" TargetMode="External"/><Relationship Id="rId82" Type="http://schemas.openxmlformats.org/officeDocument/2006/relationships/hyperlink" Target="https://pt.wikipedia.org/wiki/M%C3%A1quina_de_escrever" TargetMode="External"/><Relationship Id="rId81" Type="http://schemas.openxmlformats.org/officeDocument/2006/relationships/hyperlink" Target="https://pt.wikipedia.org/wiki/19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t.wikipedia.org/w/index.php?title=Criptologista&amp;action=edit&amp;redlink=1" TargetMode="External"/><Relationship Id="rId4" Type="http://schemas.openxmlformats.org/officeDocument/2006/relationships/numbering" Target="numbering.xml"/><Relationship Id="rId148" Type="http://schemas.openxmlformats.org/officeDocument/2006/relationships/hyperlink" Target="https://pt.wikipedia.org/wiki/Eletromec%C3%A2nico" TargetMode="External"/><Relationship Id="rId9" Type="http://schemas.openxmlformats.org/officeDocument/2006/relationships/hyperlink" Target="https://pt.wikipedia.org/wiki/Pot%C3%AAncias_do_Eixo" TargetMode="External"/><Relationship Id="rId143" Type="http://schemas.openxmlformats.org/officeDocument/2006/relationships/hyperlink" Target="https://pt.wikipedia.org/wiki/1936" TargetMode="External"/><Relationship Id="rId142" Type="http://schemas.openxmlformats.org/officeDocument/2006/relationships/hyperlink" Target="https://pt.wikipedia.org/wiki/1936" TargetMode="External"/><Relationship Id="rId141" Type="http://schemas.openxmlformats.org/officeDocument/2006/relationships/hyperlink" Target="https://pt.wikipedia.org/wiki/1954" TargetMode="External"/><Relationship Id="rId140" Type="http://schemas.openxmlformats.org/officeDocument/2006/relationships/hyperlink" Target="https://pt.wikipedia.org/wiki/1912" TargetMode="External"/><Relationship Id="rId5" Type="http://schemas.openxmlformats.org/officeDocument/2006/relationships/styles" Target="styles.xml"/><Relationship Id="rId147" Type="http://schemas.openxmlformats.org/officeDocument/2006/relationships/hyperlink" Target="https://pt.wikipedia.org/wiki/Segunda_Guerra_Mundial" TargetMode="External"/><Relationship Id="rId6" Type="http://schemas.openxmlformats.org/officeDocument/2006/relationships/image" Target="media/image2.png"/><Relationship Id="rId146" Type="http://schemas.openxmlformats.org/officeDocument/2006/relationships/hyperlink" Target="https://pt.wikipedia.org/wiki/Segunda_Guerra_Mundial" TargetMode="External"/><Relationship Id="rId7" Type="http://schemas.openxmlformats.org/officeDocument/2006/relationships/hyperlink" Target="https://pt.wikipedia.org/wiki/Aliados_da_Segunda_Guerra_Mundial" TargetMode="External"/><Relationship Id="rId145" Type="http://schemas.openxmlformats.org/officeDocument/2006/relationships/hyperlink" Target="https://pt.wikipedia.org/wiki/Computador" TargetMode="External"/><Relationship Id="rId8" Type="http://schemas.openxmlformats.org/officeDocument/2006/relationships/hyperlink" Target="https://pt.wikipedia.org/wiki/Aliados_da_Segunda_Guerra_Mundial" TargetMode="External"/><Relationship Id="rId144" Type="http://schemas.openxmlformats.org/officeDocument/2006/relationships/hyperlink" Target="https://pt.wikipedia.org/wiki/Computador" TargetMode="External"/><Relationship Id="rId73" Type="http://schemas.openxmlformats.org/officeDocument/2006/relationships/hyperlink" Target="https://pt.wikipedia.org/wiki/Arthur_Scherbius" TargetMode="External"/><Relationship Id="rId72" Type="http://schemas.openxmlformats.org/officeDocument/2006/relationships/hyperlink" Target="https://pt.wikipedia.org/wiki/Arthur_Scherbius" TargetMode="External"/><Relationship Id="rId75" Type="http://schemas.openxmlformats.org/officeDocument/2006/relationships/hyperlink" Target="https://pt.wikipedia.org/wiki/1918" TargetMode="External"/><Relationship Id="rId74" Type="http://schemas.openxmlformats.org/officeDocument/2006/relationships/hyperlink" Target="https://pt.wikipedia.org/wiki/1918" TargetMode="External"/><Relationship Id="rId77" Type="http://schemas.openxmlformats.org/officeDocument/2006/relationships/hyperlink" Target="https://pt.wikipedia.org/wiki/Uni%C3%A3o_Postal_Universal" TargetMode="External"/><Relationship Id="rId76" Type="http://schemas.openxmlformats.org/officeDocument/2006/relationships/hyperlink" Target="https://pt.wikipedia.org/wiki/Uni%C3%A3o_Postal_Universal" TargetMode="External"/><Relationship Id="rId79" Type="http://schemas.openxmlformats.org/officeDocument/2006/relationships/hyperlink" Target="https://pt.wikipedia.org/wiki/1923" TargetMode="External"/><Relationship Id="rId78" Type="http://schemas.openxmlformats.org/officeDocument/2006/relationships/hyperlink" Target="https://pt.wikipedia.org/wiki/1923" TargetMode="External"/><Relationship Id="rId71" Type="http://schemas.openxmlformats.org/officeDocument/2006/relationships/hyperlink" Target="https://pt.wikipedia.org/wiki/1930" TargetMode="External"/><Relationship Id="rId70" Type="http://schemas.openxmlformats.org/officeDocument/2006/relationships/hyperlink" Target="https://pt.wikipedia.org/wiki/1930" TargetMode="External"/><Relationship Id="rId139" Type="http://schemas.openxmlformats.org/officeDocument/2006/relationships/hyperlink" Target="https://pt.wikipedia.org/wiki/Alan_Turing" TargetMode="External"/><Relationship Id="rId138" Type="http://schemas.openxmlformats.org/officeDocument/2006/relationships/hyperlink" Target="https://pt.wikipedia.org/wiki/Alan_Turing" TargetMode="External"/><Relationship Id="rId137" Type="http://schemas.openxmlformats.org/officeDocument/2006/relationships/hyperlink" Target="https://pt.wikipedia.org/wiki/Segunda_Guerra_Mundial" TargetMode="External"/><Relationship Id="rId132" Type="http://schemas.openxmlformats.org/officeDocument/2006/relationships/hyperlink" Target="https://pt.wikipedia.org/wiki/Hut_8" TargetMode="External"/><Relationship Id="rId131" Type="http://schemas.openxmlformats.org/officeDocument/2006/relationships/hyperlink" Target="https://pt.wikipedia.org/wiki/Hut_8" TargetMode="External"/><Relationship Id="rId130" Type="http://schemas.openxmlformats.org/officeDocument/2006/relationships/hyperlink" Target="https://pt.wikipedia.org/wiki/Bletchley_Park" TargetMode="External"/><Relationship Id="rId136" Type="http://schemas.openxmlformats.org/officeDocument/2006/relationships/hyperlink" Target="https://pt.wikipedia.org/wiki/Enigma_%28m%C3%A1quina%29" TargetMode="External"/><Relationship Id="rId135" Type="http://schemas.openxmlformats.org/officeDocument/2006/relationships/hyperlink" Target="https://pt.wikipedia.org/wiki/Eletromec%C3%A2nica" TargetMode="External"/><Relationship Id="rId134" Type="http://schemas.openxmlformats.org/officeDocument/2006/relationships/hyperlink" Target="https://pt.wikipedia.org/wiki/Bomba_eletromec%C3%A2nica" TargetMode="External"/><Relationship Id="rId133" Type="http://schemas.openxmlformats.org/officeDocument/2006/relationships/hyperlink" Target="https://pt.wikipedia.org/wiki/Criptoan%C3%A1lise" TargetMode="External"/><Relationship Id="rId62" Type="http://schemas.openxmlformats.org/officeDocument/2006/relationships/hyperlink" Target="https://pt.wikipedia.org/wiki/M%C3%A1quina" TargetMode="External"/><Relationship Id="rId61" Type="http://schemas.openxmlformats.org/officeDocument/2006/relationships/hyperlink" Target="https://pt.wikipedia.org/wiki/Commonwealth" TargetMode="External"/><Relationship Id="rId64" Type="http://schemas.openxmlformats.org/officeDocument/2006/relationships/hyperlink" Target="https://pt.wikipedia.org/wiki/Europa" TargetMode="External"/><Relationship Id="rId63" Type="http://schemas.openxmlformats.org/officeDocument/2006/relationships/hyperlink" Target="https://pt.wikipedia.org/wiki/M%C3%A1quina" TargetMode="External"/><Relationship Id="rId66" Type="http://schemas.openxmlformats.org/officeDocument/2006/relationships/hyperlink" Target="https://pt.wikipedia.org/wiki/1920" TargetMode="External"/><Relationship Id="rId172" Type="http://schemas.openxmlformats.org/officeDocument/2006/relationships/hyperlink" Target="https://pt.wikipedia.org/wiki/%C3%81sia" TargetMode="External"/><Relationship Id="rId65" Type="http://schemas.openxmlformats.org/officeDocument/2006/relationships/hyperlink" Target="https://pt.wikipedia.org/wiki/Europa" TargetMode="External"/><Relationship Id="rId171" Type="http://schemas.openxmlformats.org/officeDocument/2006/relationships/hyperlink" Target="https://pt.wikipedia.org/wiki/%C3%81sia" TargetMode="External"/><Relationship Id="rId68" Type="http://schemas.openxmlformats.org/officeDocument/2006/relationships/hyperlink" Target="https://pt.wikipedia.org/wiki/Alemanha" TargetMode="External"/><Relationship Id="rId170" Type="http://schemas.openxmlformats.org/officeDocument/2006/relationships/hyperlink" Target="https://pt.wikipedia.org/wiki/Descoloniza%C3%A7%C3%A3o" TargetMode="External"/><Relationship Id="rId67" Type="http://schemas.openxmlformats.org/officeDocument/2006/relationships/hyperlink" Target="https://pt.wikipedia.org/wiki/1920" TargetMode="External"/><Relationship Id="rId60" Type="http://schemas.openxmlformats.org/officeDocument/2006/relationships/hyperlink" Target="https://pt.wikipedia.org/wiki/Commonwealth" TargetMode="External"/><Relationship Id="rId165" Type="http://schemas.openxmlformats.org/officeDocument/2006/relationships/hyperlink" Target="https://pt.wikipedia.org/wiki/Guerra_Fria" TargetMode="External"/><Relationship Id="rId69" Type="http://schemas.openxmlformats.org/officeDocument/2006/relationships/hyperlink" Target="https://pt.wikipedia.org/wiki/Alemanha" TargetMode="External"/><Relationship Id="rId164" Type="http://schemas.openxmlformats.org/officeDocument/2006/relationships/hyperlink" Target="https://pt.wikipedia.org/wiki/Superpot%C3%AAncia" TargetMode="External"/><Relationship Id="rId163" Type="http://schemas.openxmlformats.org/officeDocument/2006/relationships/hyperlink" Target="https://pt.wikipedia.org/wiki/Superpot%C3%AAncia" TargetMode="External"/><Relationship Id="rId162" Type="http://schemas.openxmlformats.org/officeDocument/2006/relationships/hyperlink" Target="https://pt.wikipedia.org/wiki/Estados_Unidos" TargetMode="External"/><Relationship Id="rId169" Type="http://schemas.openxmlformats.org/officeDocument/2006/relationships/hyperlink" Target="https://pt.wikipedia.org/wiki/Descoloniza%C3%A7%C3%A3o" TargetMode="External"/><Relationship Id="rId168" Type="http://schemas.openxmlformats.org/officeDocument/2006/relationships/hyperlink" Target="https://pt.wikipedia.org/wiki/Autodetermina%C3%A7%C3%A3o" TargetMode="External"/><Relationship Id="rId167" Type="http://schemas.openxmlformats.org/officeDocument/2006/relationships/hyperlink" Target="https://pt.wikipedia.org/wiki/Autodetermina%C3%A7%C3%A3o" TargetMode="External"/><Relationship Id="rId166" Type="http://schemas.openxmlformats.org/officeDocument/2006/relationships/hyperlink" Target="https://pt.wikipedia.org/wiki/Guerra_Fria" TargetMode="External"/><Relationship Id="rId51" Type="http://schemas.openxmlformats.org/officeDocument/2006/relationships/hyperlink" Target="https://pt.wikipedia.org/wiki/Estados_Unidos" TargetMode="External"/><Relationship Id="rId50" Type="http://schemas.openxmlformats.org/officeDocument/2006/relationships/hyperlink" Target="https://pt.wikipedia.org/wiki/Estados_Unidos" TargetMode="External"/><Relationship Id="rId53" Type="http://schemas.openxmlformats.org/officeDocument/2006/relationships/hyperlink" Target="https://pt.wikipedia.org/wiki/Guerra_do_Pac%C3%ADfico" TargetMode="External"/><Relationship Id="rId52" Type="http://schemas.openxmlformats.org/officeDocument/2006/relationships/hyperlink" Target="https://pt.wikipedia.org/wiki/Guerra_do_Pac%C3%ADfico" TargetMode="External"/><Relationship Id="rId55" Type="http://schemas.openxmlformats.org/officeDocument/2006/relationships/hyperlink" Target="https://pt.wikipedia.org/wiki/Ataque_a_Pearl_Harbor" TargetMode="External"/><Relationship Id="rId161" Type="http://schemas.openxmlformats.org/officeDocument/2006/relationships/hyperlink" Target="https://pt.wikipedia.org/wiki/Estados_Unidos" TargetMode="External"/><Relationship Id="rId54" Type="http://schemas.openxmlformats.org/officeDocument/2006/relationships/hyperlink" Target="https://pt.wikipedia.org/wiki/Ataque_a_Pearl_Harbor" TargetMode="External"/><Relationship Id="rId160" Type="http://schemas.openxmlformats.org/officeDocument/2006/relationships/hyperlink" Target="https://pt.wikipedia.org/wiki/Uni%C3%A3o_Sovi%C3%A9tica" TargetMode="External"/><Relationship Id="rId57" Type="http://schemas.openxmlformats.org/officeDocument/2006/relationships/hyperlink" Target="https://pt.wikipedia.org/wiki/Col%C3%B4nia" TargetMode="External"/><Relationship Id="rId56" Type="http://schemas.openxmlformats.org/officeDocument/2006/relationships/hyperlink" Target="https://pt.wikipedia.org/wiki/Col%C3%B4nia" TargetMode="External"/><Relationship Id="rId159" Type="http://schemas.openxmlformats.org/officeDocument/2006/relationships/hyperlink" Target="https://pt.wikipedia.org/wiki/Uni%C3%A3o_Sovi%C3%A9tica" TargetMode="External"/><Relationship Id="rId59" Type="http://schemas.openxmlformats.org/officeDocument/2006/relationships/hyperlink" Target="https://pt.wikipedia.org/wiki/Pa%C3%ADses_Baixos" TargetMode="External"/><Relationship Id="rId154" Type="http://schemas.openxmlformats.org/officeDocument/2006/relationships/hyperlink" Target="https://pt.wikipedia.org/wiki/Segunda_Guerra_Mundial" TargetMode="External"/><Relationship Id="rId58" Type="http://schemas.openxmlformats.org/officeDocument/2006/relationships/hyperlink" Target="https://pt.wikipedia.org/wiki/Pa%C3%ADses_Baixos" TargetMode="External"/><Relationship Id="rId153" Type="http://schemas.openxmlformats.org/officeDocument/2006/relationships/hyperlink" Target="https://pt.wikipedia.org/wiki/Enigma_(m%C3%A1quina)" TargetMode="External"/><Relationship Id="rId152" Type="http://schemas.openxmlformats.org/officeDocument/2006/relationships/hyperlink" Target="https://pt.wikipedia.org/wiki/Criptografia" TargetMode="External"/><Relationship Id="rId151" Type="http://schemas.openxmlformats.org/officeDocument/2006/relationships/hyperlink" Target="https://pt.wikipedia.org/wiki/Alemanha_Nazi" TargetMode="External"/><Relationship Id="rId158" Type="http://schemas.openxmlformats.org/officeDocument/2006/relationships/hyperlink" Target="https://pt.wikipedia.org/wiki/Organiza%C3%A7%C3%A3o_das_Na%C3%A7%C3%B5es_Unidas" TargetMode="External"/><Relationship Id="rId157" Type="http://schemas.openxmlformats.org/officeDocument/2006/relationships/hyperlink" Target="https://pt.wikipedia.org/wiki/Organiza%C3%A7%C3%A3o_das_Na%C3%A7%C3%B5es_Unidas" TargetMode="External"/><Relationship Id="rId156" Type="http://schemas.openxmlformats.org/officeDocument/2006/relationships/image" Target="media/image9.jpg"/><Relationship Id="rId155" Type="http://schemas.openxmlformats.org/officeDocument/2006/relationships/image" Target="media/image10.jpg"/><Relationship Id="rId107" Type="http://schemas.openxmlformats.org/officeDocument/2006/relationships/hyperlink" Target="https://pt.wikipedia.org/wiki/Cientista_da_computa%C3%A7%C3%A3o" TargetMode="External"/><Relationship Id="rId228" Type="http://schemas.openxmlformats.org/officeDocument/2006/relationships/hyperlink" Target="http://www.planalto.gov.br/ccivil_03/leis/L5194.htm" TargetMode="External"/><Relationship Id="rId106" Type="http://schemas.openxmlformats.org/officeDocument/2006/relationships/hyperlink" Target="https://pt.wikipedia.org/wiki/Criptoanalista" TargetMode="External"/><Relationship Id="rId227" Type="http://schemas.openxmlformats.org/officeDocument/2006/relationships/image" Target="media/image6.png"/><Relationship Id="rId105" Type="http://schemas.openxmlformats.org/officeDocument/2006/relationships/hyperlink" Target="https://pt.wikipedia.org/wiki/Criptoanalista" TargetMode="External"/><Relationship Id="rId226" Type="http://schemas.openxmlformats.org/officeDocument/2006/relationships/image" Target="media/image4.png"/><Relationship Id="rId104" Type="http://schemas.openxmlformats.org/officeDocument/2006/relationships/hyperlink" Target="https://pt.wikipedia.org/wiki/L%C3%B3gico" TargetMode="External"/><Relationship Id="rId225" Type="http://schemas.openxmlformats.org/officeDocument/2006/relationships/image" Target="media/image3.png"/><Relationship Id="rId109" Type="http://schemas.openxmlformats.org/officeDocument/2006/relationships/hyperlink" Target="https://pt.wikipedia.org/wiki/Brit%C3%A2nico" TargetMode="External"/><Relationship Id="rId108" Type="http://schemas.openxmlformats.org/officeDocument/2006/relationships/hyperlink" Target="https://pt.wikipedia.org/wiki/Cientista_da_computa%C3%A7%C3%A3o" TargetMode="External"/><Relationship Id="rId229" Type="http://schemas.openxmlformats.org/officeDocument/2006/relationships/hyperlink" Target="http://www.planalto.gov.br/ccivil_03/leis/L5194.htm" TargetMode="External"/><Relationship Id="rId220" Type="http://schemas.openxmlformats.org/officeDocument/2006/relationships/image" Target="media/image11.png"/><Relationship Id="rId103" Type="http://schemas.openxmlformats.org/officeDocument/2006/relationships/hyperlink" Target="https://pt.wikipedia.org/wiki/L%C3%B3gico" TargetMode="External"/><Relationship Id="rId224" Type="http://schemas.openxmlformats.org/officeDocument/2006/relationships/image" Target="media/image1.png"/><Relationship Id="rId102" Type="http://schemas.openxmlformats.org/officeDocument/2006/relationships/hyperlink" Target="https://pt.wikipedia.org/wiki/Matem%C3%A1tico" TargetMode="External"/><Relationship Id="rId223" Type="http://schemas.openxmlformats.org/officeDocument/2006/relationships/image" Target="media/image8.png"/><Relationship Id="rId101" Type="http://schemas.openxmlformats.org/officeDocument/2006/relationships/hyperlink" Target="https://pt.wikipedia.org/wiki/Matem%C3%A1tico" TargetMode="External"/><Relationship Id="rId222" Type="http://schemas.openxmlformats.org/officeDocument/2006/relationships/image" Target="media/image14.png"/><Relationship Id="rId100" Type="http://schemas.openxmlformats.org/officeDocument/2006/relationships/image" Target="media/image7.jpg"/><Relationship Id="rId221" Type="http://schemas.openxmlformats.org/officeDocument/2006/relationships/image" Target="media/image12.png"/><Relationship Id="rId217" Type="http://schemas.openxmlformats.org/officeDocument/2006/relationships/hyperlink" Target="https://pt.wikipedia.org/wiki/Alex_Lawther" TargetMode="External"/><Relationship Id="rId216" Type="http://schemas.openxmlformats.org/officeDocument/2006/relationships/hyperlink" Target="https://pt.wikipedia.org/wiki/Morten_Tyldum" TargetMode="External"/><Relationship Id="rId215" Type="http://schemas.openxmlformats.org/officeDocument/2006/relationships/hyperlink" Target="https://pt.wikipedia.org/wiki/Morten_Tyldum" TargetMode="External"/><Relationship Id="rId214" Type="http://schemas.openxmlformats.org/officeDocument/2006/relationships/hyperlink" Target="https://pt.wikipedia.org/wiki/Benedict_Cumberbatch" TargetMode="External"/><Relationship Id="rId219" Type="http://schemas.openxmlformats.org/officeDocument/2006/relationships/image" Target="media/image5.jpg"/><Relationship Id="rId218" Type="http://schemas.openxmlformats.org/officeDocument/2006/relationships/hyperlink" Target="https://pt.wikipedia.org/wiki/Alex_Lawther" TargetMode="External"/><Relationship Id="rId213" Type="http://schemas.openxmlformats.org/officeDocument/2006/relationships/hyperlink" Target="https://pt.wikipedia.org/wiki/Benedict_Cumberbatch" TargetMode="External"/><Relationship Id="rId212" Type="http://schemas.openxmlformats.org/officeDocument/2006/relationships/hyperlink" Target="https://pt.wikipedia.org/wiki/The_Imitation_Game" TargetMode="External"/><Relationship Id="rId211" Type="http://schemas.openxmlformats.org/officeDocument/2006/relationships/hyperlink" Target="https://pt.wikipedia.org/wiki/The_Imitation_Game" TargetMode="External"/><Relationship Id="rId210" Type="http://schemas.openxmlformats.org/officeDocument/2006/relationships/hyperlink" Target="https://pt.wikipedia.org/wiki/Derek_Jacobi" TargetMode="External"/><Relationship Id="rId129" Type="http://schemas.openxmlformats.org/officeDocument/2006/relationships/hyperlink" Target="https://pt.wikipedia.org/wiki/Segunda_Guerra_Mundial" TargetMode="External"/><Relationship Id="rId128" Type="http://schemas.openxmlformats.org/officeDocument/2006/relationships/hyperlink" Target="https://pt.wikipedia.org/wiki/Computa%C3%A7%C3%A3o" TargetMode="External"/><Relationship Id="rId127" Type="http://schemas.openxmlformats.org/officeDocument/2006/relationships/hyperlink" Target="https://pt.wikipedia.org/wiki/Computa%C3%A7%C3%A3o" TargetMode="External"/><Relationship Id="rId126" Type="http://schemas.openxmlformats.org/officeDocument/2006/relationships/hyperlink" Target="https://pt.wikipedia.org/wiki/Teoria_da_Computabilidade" TargetMode="External"/><Relationship Id="rId121" Type="http://schemas.openxmlformats.org/officeDocument/2006/relationships/hyperlink" Target="https://pt.wikipedia.org/wiki/Ci%C3%AAncia_da_computa%C3%A7%C3%A3o" TargetMode="External"/><Relationship Id="rId242" Type="http://schemas.openxmlformats.org/officeDocument/2006/relationships/hyperlink" Target="http://graduacao.ufabc.edu.br/informacao/index.php" TargetMode="External"/><Relationship Id="rId120" Type="http://schemas.openxmlformats.org/officeDocument/2006/relationships/hyperlink" Target="https://pt.wikipedia.org/wiki/Intelig%C3%AAncia_artificial" TargetMode="External"/><Relationship Id="rId241" Type="http://schemas.openxmlformats.org/officeDocument/2006/relationships/hyperlink" Target="http://prograd.ufabc.edu.br/pdf/catalogo_disciplinas_graduacao_2018_2019.pdf" TargetMode="External"/><Relationship Id="rId240" Type="http://schemas.openxmlformats.org/officeDocument/2006/relationships/hyperlink" Target="https://www.cursoseprofissoes.com/engenharia-da-informacao/" TargetMode="External"/><Relationship Id="rId125" Type="http://schemas.openxmlformats.org/officeDocument/2006/relationships/hyperlink" Target="https://pt.wikipedia.org/wiki/Teoria_da_Computabilidade" TargetMode="External"/><Relationship Id="rId124" Type="http://schemas.openxmlformats.org/officeDocument/2006/relationships/hyperlink" Target="https://pt.wikipedia.org/wiki/Teorema" TargetMode="External"/><Relationship Id="rId123" Type="http://schemas.openxmlformats.org/officeDocument/2006/relationships/hyperlink" Target="https://pt.wikipedia.org/wiki/Teorema" TargetMode="External"/><Relationship Id="rId122" Type="http://schemas.openxmlformats.org/officeDocument/2006/relationships/hyperlink" Target="https://pt.wikipedia.org/wiki/Ci%C3%AAncia_da_computa%C3%A7%C3%A3o" TargetMode="External"/><Relationship Id="rId243" Type="http://schemas.openxmlformats.org/officeDocument/2006/relationships/hyperlink" Target="https://medium.com/@titospadini/o-que-%C3%A9-engenharia-de-informa%C3%A7%C3%A3o-8130d6512fd4" TargetMode="External"/><Relationship Id="rId95" Type="http://schemas.openxmlformats.org/officeDocument/2006/relationships/hyperlink" Target="https://pt.wikipedia.org/wiki/Eixo_Roma-Berlim" TargetMode="External"/><Relationship Id="rId94" Type="http://schemas.openxmlformats.org/officeDocument/2006/relationships/hyperlink" Target="https://pt.wikipedia.org/wiki/Eixo_Roma-Berlim" TargetMode="External"/><Relationship Id="rId97" Type="http://schemas.openxmlformats.org/officeDocument/2006/relationships/hyperlink" Target="https://pt.wikipedia.org/wiki/Guerra_civil_espanhola" TargetMode="External"/><Relationship Id="rId96" Type="http://schemas.openxmlformats.org/officeDocument/2006/relationships/hyperlink" Target="https://pt.wikipedia.org/wiki/Guerra_civil_espanhola" TargetMode="External"/><Relationship Id="rId99" Type="http://schemas.openxmlformats.org/officeDocument/2006/relationships/hyperlink" Target="https://pt.wikipedia.org/wiki/C%C3%B3digo" TargetMode="External"/><Relationship Id="rId98" Type="http://schemas.openxmlformats.org/officeDocument/2006/relationships/hyperlink" Target="https://pt.wikipedia.org/wiki/C%C3%B3digo" TargetMode="External"/><Relationship Id="rId91" Type="http://schemas.openxmlformats.org/officeDocument/2006/relationships/hyperlink" Target="https://pt.wikipedia.org/wiki/Alemanha_nazi" TargetMode="External"/><Relationship Id="rId90" Type="http://schemas.openxmlformats.org/officeDocument/2006/relationships/hyperlink" Target="https://pt.wikipedia.org/wiki/Alemanha_nazi" TargetMode="External"/><Relationship Id="rId93" Type="http://schemas.openxmlformats.org/officeDocument/2006/relationships/hyperlink" Target="https://pt.wikipedia.org/wiki/Segunda_Guerra_Mundial" TargetMode="External"/><Relationship Id="rId92" Type="http://schemas.openxmlformats.org/officeDocument/2006/relationships/hyperlink" Target="https://pt.wikipedia.org/wiki/Segunda_Guerra_Mundial" TargetMode="External"/><Relationship Id="rId118" Type="http://schemas.openxmlformats.org/officeDocument/2006/relationships/hyperlink" Target="https://pt.wikipedia.org/wiki/Computador" TargetMode="External"/><Relationship Id="rId239" Type="http://schemas.openxmlformats.org/officeDocument/2006/relationships/hyperlink" Target="http://www.ufabc.edu.br/images/consepe/resolucoes/2017_-_10_-_projeto_pedagogico_engenharias_-_versao_2018.pdf" TargetMode="External"/><Relationship Id="rId117" Type="http://schemas.openxmlformats.org/officeDocument/2006/relationships/hyperlink" Target="https://pt.wikipedia.org/wiki/Computador" TargetMode="External"/><Relationship Id="rId238" Type="http://schemas.openxmlformats.org/officeDocument/2006/relationships/hyperlink" Target="https://pt.wikipedia.org/wiki/Bomba_eletromec%C3%A2nica" TargetMode="External"/><Relationship Id="rId116" Type="http://schemas.openxmlformats.org/officeDocument/2006/relationships/hyperlink" Target="https://pt.wikipedia.org/wiki/M%C3%A1quina_de_Turing" TargetMode="External"/><Relationship Id="rId237" Type="http://schemas.openxmlformats.org/officeDocument/2006/relationships/hyperlink" Target="https://pt.wikipedia.org/wiki/M%C3%A1quina_de_Turing" TargetMode="External"/><Relationship Id="rId115" Type="http://schemas.openxmlformats.org/officeDocument/2006/relationships/hyperlink" Target="https://pt.wikipedia.org/wiki/M%C3%A1quina_de_Turing" TargetMode="External"/><Relationship Id="rId236" Type="http://schemas.openxmlformats.org/officeDocument/2006/relationships/hyperlink" Target="https://pt.wikipedia.org/wiki/Alan_Turing" TargetMode="External"/><Relationship Id="rId119" Type="http://schemas.openxmlformats.org/officeDocument/2006/relationships/hyperlink" Target="https://pt.wikipedia.org/wiki/Intelig%C3%AAncia_artificial" TargetMode="External"/><Relationship Id="rId110" Type="http://schemas.openxmlformats.org/officeDocument/2006/relationships/hyperlink" Target="https://pt.wikipedia.org/wiki/Brit%C3%A2nico" TargetMode="External"/><Relationship Id="rId231" Type="http://schemas.openxmlformats.org/officeDocument/2006/relationships/hyperlink" Target="http://normativos.confea.org.br/ementas/visualiza.asp?idEmenta=266" TargetMode="External"/><Relationship Id="rId230" Type="http://schemas.openxmlformats.org/officeDocument/2006/relationships/hyperlink" Target="http://normativos.confea.org.br/ementas/visualiza.asp?idEmenta=266" TargetMode="External"/><Relationship Id="rId114" Type="http://schemas.openxmlformats.org/officeDocument/2006/relationships/hyperlink" Target="https://pt.wikipedia.org/wiki/Algoritmo" TargetMode="External"/><Relationship Id="rId235" Type="http://schemas.openxmlformats.org/officeDocument/2006/relationships/hyperlink" Target="https://pt.wikipedia.org/wiki/Enigma_(m%C3%A1quina)" TargetMode="External"/><Relationship Id="rId113" Type="http://schemas.openxmlformats.org/officeDocument/2006/relationships/hyperlink" Target="https://pt.wikipedia.org/wiki/Algoritmo" TargetMode="External"/><Relationship Id="rId234" Type="http://schemas.openxmlformats.org/officeDocument/2006/relationships/hyperlink" Target="https://pt.wikipedia.org/wiki/Enigma_(m%C3%A1quina)" TargetMode="External"/><Relationship Id="rId112" Type="http://schemas.openxmlformats.org/officeDocument/2006/relationships/hyperlink" Target="https://pt.wikipedia.org/wiki/Ci%C3%AAncia_da_computa%C3%A7%C3%A3o" TargetMode="External"/><Relationship Id="rId233" Type="http://schemas.openxmlformats.org/officeDocument/2006/relationships/hyperlink" Target="https://pt.wikipedia.org/wiki/Enigma_(m%C3%A1quina)" TargetMode="External"/><Relationship Id="rId111" Type="http://schemas.openxmlformats.org/officeDocument/2006/relationships/hyperlink" Target="https://pt.wikipedia.org/wiki/Ci%C3%AAncia_da_computa%C3%A7%C3%A3o" TargetMode="External"/><Relationship Id="rId232" Type="http://schemas.openxmlformats.org/officeDocument/2006/relationships/hyperlink" Target="http://prograd.ufabc.edu.br/cg/2016/OD3_PPC_ENGS_2017_IVextra.pdf" TargetMode="External"/><Relationship Id="rId206" Type="http://schemas.openxmlformats.org/officeDocument/2006/relationships/hyperlink" Target="https://pt.wikipedia.org/wiki/Telefilme" TargetMode="External"/><Relationship Id="rId205" Type="http://schemas.openxmlformats.org/officeDocument/2006/relationships/hyperlink" Target="https://pt.wikipedia.org/wiki/Telefilme" TargetMode="External"/><Relationship Id="rId204" Type="http://schemas.openxmlformats.org/officeDocument/2006/relationships/image" Target="media/image13.jpg"/><Relationship Id="rId203" Type="http://schemas.openxmlformats.org/officeDocument/2006/relationships/hyperlink" Target="https://pt.wikipedia.org/wiki/Libra_esterlina" TargetMode="External"/><Relationship Id="rId209" Type="http://schemas.openxmlformats.org/officeDocument/2006/relationships/hyperlink" Target="https://pt.wikipedia.org/wiki/Derek_Jacobi" TargetMode="External"/><Relationship Id="rId208" Type="http://schemas.openxmlformats.org/officeDocument/2006/relationships/hyperlink" Target="https://pt.wikipedia.org/w/index.php?title=Breaking_the_Code&amp;action=edit&amp;redlink=1" TargetMode="External"/><Relationship Id="rId207" Type="http://schemas.openxmlformats.org/officeDocument/2006/relationships/hyperlink" Target="https://pt.wikipedia.org/w/index.php?title=Breaking_the_Code&amp;action=edit&amp;redlink=1" TargetMode="External"/><Relationship Id="rId202" Type="http://schemas.openxmlformats.org/officeDocument/2006/relationships/hyperlink" Target="https://pt.wikipedia.org/wiki/Isabel_II_do_Reino_Unido" TargetMode="External"/><Relationship Id="rId201" Type="http://schemas.openxmlformats.org/officeDocument/2006/relationships/hyperlink" Target="https://pt.wikipedia.org/wiki/Isabel_II_do_Reino_Unido" TargetMode="External"/><Relationship Id="rId200" Type="http://schemas.openxmlformats.org/officeDocument/2006/relationships/hyperlink" Target="https://pt.wikipedia.org/wiki/Gordon_Brow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