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1B3B57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8fc4ec"/>
                <w:sz w:val="20"/>
                <w:szCs w:val="20"/>
              </w:rPr>
              <w:t xml:space="preserve">TEMA 21  ·  BLOCO 3 — LIDERANÇA E GESTÃO DE EQUIPES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Running Effective Meetings</w:t>
            </w:r>
          </w:p>
          <w:p>
            <w:r>
              <w:rPr>
                <w:rFonts w:ascii="Calibri" w:cs="Calibri" w:eastAsia="Calibri" w:hAnsi="Calibri"/>
                <w:i/>
                <w:iCs/>
                <w:color w:val="C9D6E3"/>
                <w:sz w:val="24"/>
                <w:szCs w:val="24"/>
              </w:rPr>
              <w:t xml:space="preserve">Conduzindo reuniões eficazes</w:t>
            </w:r>
          </w:p>
        </w:tc>
      </w:tr>
    </w:tbl>
    <w:p>
      <w:pPr>
        <w:spacing w:after="100" w:before="240"/>
      </w:pPr>
      <w:r>
        <w:rPr>
          <w:rFonts w:ascii="Calibri" w:cs="Calibri" w:eastAsia="Calibri" w:hAnsi="Calibri"/>
          <w:b/>
          <w:bCs/>
          <w:color w:val="1B3B57"/>
          <w:sz w:val="21"/>
          <w:szCs w:val="21"/>
        </w:rPr>
        <w:t xml:space="preserve">Tempo estimado: 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60–90 minutos, divididos ao longo da semana.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Conduzir uma reunião em inglês — manter o foco, cortar divagações, fechar com próximos passos — exige um conjunto pequeno e muito específico de frases funcionais. Este tema entrega esse conjunto.</w:t>
      </w:r>
    </w:p>
    <w:p>
      <w:pPr>
        <w:shd w:fill="2E86C1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1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Vocabulário Contextualizado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Estas palavras e expressões vão te ajudar a se expressar sobre este tema com mais precisão e naturalidade.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600"/>
      </w:tblGrid>
      <w:tr>
        <w:trPr>
          <w:tblHeader/>
        </w:trPr>
        <w:tc>
          <w:tcPr>
            <w:tcW w:type="dxa" w:w="2600"/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Word / Expression</w:t>
            </w:r>
          </w:p>
        </w:tc>
        <w:tc>
          <w:tcPr>
            <w:tcW w:type="dxa" w:w="2000"/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Tradução</w:t>
            </w:r>
          </w:p>
        </w:tc>
        <w:tc>
          <w:tcPr>
            <w:tcW w:type="dxa" w:w="4600"/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 Sentence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agenda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pauta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Let's stick to the agenda so we don't run over time.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to run a meeting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conduzir uma reunião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She's really good at running meetings efficiently.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to stay on track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manter o foco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Let's stay on track — we can discuss that separately.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action items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próximos passos / itens de ação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We ended with three clear action items.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to circle back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retomar depois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Let's circle back to that point after we cover the agenda.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to table (a topic)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adiar (um assunto)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I'd like to table this discussion for our next meeting.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facilitator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facilitador(a)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I'll be the facilitator for today's session.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to wrap up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encerrar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Let's wrap up with a quick summary of next steps.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to keep it brief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ser breve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Let's keep this brief — I know everyone's busy.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follow-up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acompanhamento / retorno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I'll send a follow-up email with the action items.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to derail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desviar do foco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That side conversation nearly derailed the whole meeting.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time-boxed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com tempo limitado/definido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Let's keep this time-boxed to 30 minutes.</w:t>
            </w:r>
          </w:p>
        </w:tc>
      </w:tr>
    </w:tbl>
    <w:p>
      <w:pPr>
        <w:shd w:fill="178A6D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2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Leitura com Orientação de Estudo</w:t>
      </w:r>
    </w:p>
    <w:tbl>
      <w:tblPr>
        <w:tblW w:type="pct" w:w="100%"/>
        <w:tblBorders>
          <w:top w:val="single" w:color="178A6D" w:sz="4"/>
          <w:left w:val="single" w:color="178A6D" w:sz="4"/>
          <w:bottom w:val="single" w:color="178A6D" w:sz="4"/>
          <w:right w:val="single" w:color="178A6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9F5F1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78A6D"/>
                <w:sz w:val="21"/>
                <w:szCs w:val="21"/>
              </w:rPr>
              <w:t xml:space="preserve">Como ler este texto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1) Leia uma vez, rápido, só para captar a ideia geral — sem parar no que não entender.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2) Leia de novo e grife toda expressão da Etapa 1 que aparecer no texto.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3) Releia em voz alta, como se você estivesse contando essa história sobre você mesmo.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"The Meeting Rescue Kit"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Most meetings don't fail because of bad content — they fail because nobody has the language to steer them. A meeting can be perfectly well-planned and still derail the moment one tangent takes over, simply because no one knows how to interrupt politely.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In English, a small set of facilitation phrases handles almost every situation: "Let's table that for later" for a tangent, "Let's circle back to that" for something worth revisiting, "We're getting a bit off track" for a gentle redirect. None of these are rude — they're expected, functional language in a professional meeting.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Closing well matters just as much as running the middle. A meeting that ends without clear action items — who does what, by when — usually needs a second meeting just to figure out what the first one decided.</w:t>
      </w:r>
    </w:p>
    <w:p>
      <w:pPr>
        <w:shd w:fill="7D5BA6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3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Listening com Suporte em Áudio e Vídeo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Ouça o áudio deste tema (arquivo disponível para download na plataforma: audio/tema-21-running-effective-meetings.mp3) com o roteiro abaixo. Primeiro sem ler, depois acompanhando o texto.</w:t>
      </w:r>
    </w:p>
    <w:tbl>
      <w:tblPr>
        <w:tblW w:type="pct" w:w="100%"/>
        <w:tblBorders>
          <w:top w:val="single" w:color="7D5BA6" w:sz="4"/>
          <w:left w:val="single" w:color="7D5BA6" w:sz="4"/>
          <w:bottom w:val="single" w:color="7D5BA6" w:sz="4"/>
          <w:right w:val="single" w:color="7D5BA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1ECF7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D5BA6"/>
                <w:sz w:val="21"/>
                <w:szCs w:val="21"/>
              </w:rPr>
              <w:t xml:space="preserve">Roteiro do áudio (Audio Script)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"Before we go further off topic — let's table that for the next meeting and circle back to the agenda."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"Fair enough." "Great, so to wrap up: three action items — Priya owns the client email, Tom owns the deck, and I'll follow up with the timeline by Friday."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Repare como a reunião é encerrada com itens de ação claros: quem faz o quê, até quando — sem isso, a reunião não tem um fechamento real.</w:t>
      </w:r>
    </w:p>
    <w:p>
      <w:pPr>
        <w:shd w:fill="C9762B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4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Writing como Preparação para a Fala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Antes de falar, escreva. Use as perguntas abaixo como guia e escreva de 4 a 6 frases — não precisa ser perfeito, precisa existir no papel primeiro.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What's a phrase you could use to redirect a meeting that's going off track?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How do you usually close a meeting to make sure action items are clear?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Describe a meeting that got derailed. What would you do differently now?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 makes the difference between a meeting that feels productive and one that doesn't?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Espaço para escrever: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shd w:fill="B4483A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5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Gramática de Apoio Aplicada à Conversação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Facilitar reuniões em inglês depende muito de imperativos suavizados com "let's" e de frases no presente contínuo para redirecionar em tempo real.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400"/>
      </w:tblGrid>
      <w:tr>
        <w:trPr>
          <w:tblHeader/>
        </w:trPr>
        <w:tc>
          <w:tcPr>
            <w:tcW w:type="dxa" w:w="2200"/>
            <w:shd w:fill="B4483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Estrutura</w:t>
            </w:r>
          </w:p>
        </w:tc>
        <w:tc>
          <w:tcPr>
            <w:tcW w:type="dxa" w:w="3600"/>
            <w:shd w:fill="B4483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Exemplo (EN)</w:t>
            </w:r>
          </w:p>
        </w:tc>
        <w:tc>
          <w:tcPr>
            <w:tcW w:type="dxa" w:w="3400"/>
            <w:shd w:fill="B4483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Tradução (PT)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Let's + verbo
(sugestão de facilitação)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Let's keep this time-boxed to 30 minutes.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Forma mais comum e educada de guiar uma reunião, incluindo o facilitador na ação.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Imperativo direto
(instrução)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Table that for the next meeting.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Usado com mais autoridade, geralmente por quem está claramente facilitando.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Present Continuous
(redirecionamento em tempo real)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We're getting a bit off track here.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Usado para sinalizar, de forma neutra, que a conversa está se desviando do foco.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Dica prática: "we're getting off track" é muito mais suave do que "you're off track" — colocar o verbo em "we" evita apontar o dedo para uma pessoa específica.</w:t>
      </w:r>
    </w:p>
    <w:p>
      <w:pPr>
        <w:shd w:fill="1690A8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6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Speaking — Perguntas Abertas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Responda em voz alta, gravando se possível. Não vale responder em uma frase só — use o que você escreveu na Etapa 4 como base, mas fale livremente.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How do you usually open a meeting to set expectations and keep it on track?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What's a phrase you use to redirect a conversation that's going off topic?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How do you make sure a meeting ends with clear action items?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Describe a meeting that got completely derailed. What happened?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What's your approach to keeping a meeting time-boxed without rushing people?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How do you handle someone who consistently dominates meeting time?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 makes a meeting feel like a waste of time, in your experience?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How do you follow up after a meeting to make sure things actually happen?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What's the role of a good facilitator, beyond just running the agenda?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How would you improve the way meetings run on your current team?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Expressões úteis para esta conversa: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"Let's table that for later." — para adiar um assunto sem descartá-lo.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"Let's circle back to that." — para retomar um ponto depois.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"We're getting a bit off track." — para redirecionar com suavidade.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"To wrap up, here are our action items..." — para fechar a reunião com clareza.</w:t>
      </w:r>
    </w:p>
    <w:p>
      <w:pPr>
        <w:shd w:fill="A67C2E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EX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Complete com a Palavra Certa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Complete cada frase com uma palavra ou expressão da Etapa 1. Gabarito ao final desta seção.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Let's stick to the ______ so we don't run over time.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We ended with three clear ______.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I'd like to ______ this discussion for our next meeting.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Let's keep this ______ to 30 minutes.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That side conversation nearly ______ the whole meeting.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2"/>
          <w:szCs w:val="22"/>
        </w:rPr>
        <w:t xml:space="preserve">Gabarito: 1) agenda   2) action items   3) table   4) time-boxed   5) derailed</w:t>
      </w:r>
    </w:p>
    <w:p>
      <w:pPr>
        <w:shd w:fill="1B3B57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7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Autoavaliação de Performance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Antes de marcar este tema como concluído, avalie honestamente como foi sua prática.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000"/>
        <w:gridCol w:w="2000"/>
      </w:tblGrid>
      <w:tr>
        <w:trPr>
          <w:tblHeader/>
        </w:trPr>
        <w:tc>
          <w:tcPr>
            <w:tcW w:type="dxa" w:w="4200"/>
            <w:shd w:fill="1B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3000"/>
            <w:shd w:fill="1B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Como foi?</w:t>
            </w:r>
          </w:p>
        </w:tc>
        <w:tc>
          <w:tcPr>
            <w:tcW w:type="dxa" w:w="2000"/>
            <w:shd w:fill="1B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Nota (1–5)</w:t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Consegui usar o vocabulário novo sem parar para pensar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Entendi o áudio/vídeo sem depender da transcrição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Escrevi minhas respostas antes de falar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Apliquei a estrutura gramatical da etapa 5 corretamente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Sustentei minhas respostas por mais de 2 frases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Me senti confiante ao falar sobre este tema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O que travou mais nesta conversa? O que você quer treinar de novo antes de seguir para o próximo tema?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spacing w:before="300"/>
        <w:jc w:val="center"/>
      </w:pPr>
      <w:r>
        <w:rPr>
          <w:rFonts w:ascii="Calibri" w:cs="Calibri" w:eastAsia="Calibri" w:hAnsi="Calibri"/>
          <w:b/>
          <w:bCs/>
          <w:color w:val="1B3B57"/>
          <w:sz w:val="21"/>
          <w:szCs w:val="21"/>
        </w:rPr>
        <w:t xml:space="preserve">Marque este tema como concluído no seu Painel de Evolução e siga para o Tema 22.</w:t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C9AA8"/>
        <w:sz w:val="16"/>
        <w:szCs w:val="16"/>
      </w:rPr>
      <w:t xml:space="preserve">Bloco 3 — Liderança e Gestão de Equipes   |   Página </w:t>
    </w:r>
    <w:r>
      <w:rPr>
        <w:rFonts w:ascii="Calibri" w:cs="Calibri" w:eastAsia="Calibri" w:hAnsi="Calibri"/>
        <w:color w:val="8C9AA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C9AA8"/>
        <w:sz w:val="16"/>
        <w:szCs w:val="16"/>
      </w:rPr>
      <w:t xml:space="preserve">English Speaking Practice — Nação Fluente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2026-08-01T00:41:26.483Z</dcterms:created>
  <dcterms:modified xsi:type="dcterms:W3CDTF">2026-08-01T00:41:26.483Z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