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1B3B57" w:val="clear"/>
            <w:tcMar>
              <w:top w:type="dxa" w:w="260"/>
              <w:left w:type="dxa" w:w="200"/>
              <w:bottom w:type="dxa" w:w="26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41910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00"/>
            <w:shd w:fill="1B3B57" w:val="clear"/>
            <w:tcMar>
              <w:top w:type="dxa" w:w="260"/>
              <w:left w:type="dxa" w:w="100"/>
              <w:bottom w:type="dxa" w:w="260"/>
              <w:right w:type="dxa" w:w="2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8fc4ec"/>
                <w:sz w:val="18"/>
                <w:szCs w:val="18"/>
              </w:rPr>
              <w:t xml:space="preserve">TEMA 101  ·  BLOCO 13  ·  DESENVOLVIMENTO PESSOAL E MINDSET</w:t>
            </w:r>
            <w:r>
              <w:rPr>
                <w:rFonts w:ascii="Calibri" w:cs="Calibri" w:eastAsia="Calibri" w:hAnsi="Calibri"/>
                <w:i/>
                <w:iCs/>
                <w:color w:val="5F87A3"/>
                <w:sz w:val="14"/>
                <w:szCs w:val="14"/>
              </w:rPr>
              <w:br/>
              <w:t xml:space="preserve">THEME 101 · BLOCK 13 · PERSONAL DEVELOPMENT AND MINDSET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8"/>
                <w:szCs w:val="38"/>
              </w:rPr>
              <w:t xml:space="preserve">Talking About Stress and How You Handle It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9D6E3"/>
                <w:sz w:val="22"/>
                <w:szCs w:val="22"/>
              </w:rPr>
              <w:t xml:space="preserve">Falando sobre estresse e como lidar com ele</w:t>
            </w:r>
          </w:p>
        </w:tc>
      </w:tr>
    </w:tbl>
    <w:p>
      <w:pPr>
        <w:spacing w:after="80" w:before="180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Tempo estimado: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60–90 minutos, divididos ao longo da semana.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estresse em inglês, de forma honesta e prática, exige nomear tanto o problema quanto o que realmente ajuda, não apenas dizer "eu fico estressado".</w:t>
      </w:r>
    </w:p>
    <w:p>
      <w:pPr>
        <w:shd w:fill="2E86C1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1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Vocabulário Contextualizado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Contextualized Vocabulary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Estas palavras e expressões vão te ajudar a se expressar sobre este tema com mais precisão e naturalidade.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600"/>
      </w:tblGrid>
      <w:tr>
        <w:trPr>
          <w:tblHeader/>
        </w:trPr>
        <w:tc>
          <w:tcPr>
            <w:tcW w:type="dxa" w:w="2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Word / Expression</w:t>
            </w:r>
          </w:p>
        </w:tc>
        <w:tc>
          <w:tcPr>
            <w:tcW w:type="dxa" w:w="20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</w:t>
            </w:r>
          </w:p>
        </w:tc>
        <w:tc>
          <w:tcPr>
            <w:tcW w:type="dxa" w:w="4600"/>
            <w:shd w:fill="2E86C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Sentence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stress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estresse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Stress hits me most during tight deadlines.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stressor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fator estressante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Unclear expectations are a bigger stressor for me than workload.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cope with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lidar com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found better ways to cope with pressure over time.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overwhelmed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sobrecarregado(a)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felt completely overwhelmed for most of that month.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decompress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descomprimir / relaxar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need at least an hour to decompress after work.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pressure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pressão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actually perform better under a bit of pressure.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stay grounded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se manter equilibrado(a)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Exercise helps me stay grounded during stressful weeks.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anxiety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ansiedade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Some anxiety before a big presentation is completely normal.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coping mechanism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mecanismo de enfrentamento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Journaling has become my main coping mechanism.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manage stress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gerenciar o estresse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manage stress a lot better than I did five years ago.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keep perspective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manter a perspectiva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It helps to keep perspective when things feel urgent but aren't.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to burn out</w:t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entrar em burnout</w:t>
            </w:r>
          </w:p>
        </w:tc>
        <w:tc>
          <w:tcPr>
            <w:tcW w:type="dxa" w:w="4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 don't want to burn out chasing something that isn't even that important.</w:t>
            </w:r>
          </w:p>
        </w:tc>
      </w:tr>
    </w:tbl>
    <w:p>
      <w:pPr>
        <w:shd w:fill="178A6D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2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Leitura com Orientação de Estudo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Reading</w:t>
      </w:r>
    </w:p>
    <w:tbl>
      <w:tblPr>
        <w:tblW w:type="pct" w:w="100%"/>
        <w:tblBorders>
          <w:top w:val="single" w:color="178A6D" w:sz="4"/>
          <w:left w:val="single" w:color="178A6D" w:sz="4"/>
          <w:bottom w:val="single" w:color="178A6D" w:sz="4"/>
          <w:right w:val="single" w:color="178A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9F5F1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78A6D"/>
                <w:sz w:val="20"/>
                <w:szCs w:val="20"/>
              </w:rPr>
              <w:t xml:space="preserve">Como ler este texto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1) Leia uma vez, rápido, só para captar a ideia geral, sem parar no que não entender.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2) Leia de novo e grife toda expressão da Etapa 1 que aparecer no texto.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3) Releia em voz alta, como se você estivesse contando essa história sobre você mesmo.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"What Helps Matters More Than What Stresses You"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Talking about stress in English productively usually moves quickly past naming the stressor and into what actually helps: "deadlines are my biggest stressor, but what helps me is breaking things into smaller pieces the moment I start feeling overwhelmed."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Being specific about a coping mechanism, rather than a vague "I try to relax," makes the conversation more useful and more credible: "journaling has become my main coping mechanism, it's less about writing well and more about getting it out of my head."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It's also honest, and increasingly normal in English conversation, to acknowledge when stress tips into something more serious: "there was a period where it was closer to burnout than normal stress, and that's when I finally asked for help."</w:t>
      </w:r>
    </w:p>
    <w:p>
      <w:pPr>
        <w:shd w:fill="7D5BA6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3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Listening com Suporte em Áudio e Vídeo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Guided Listening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Ouça o áudio deste tema (arquivo disponível para download na plataforma: audio/tema-101-stress-and-how-you-handle-it.mp3) com o roteiro abaixo. Primeiro sem ler, depois acompanhando o texto.</w:t>
      </w:r>
    </w:p>
    <w:tbl>
      <w:tblPr>
        <w:tblW w:type="pct" w:w="100%"/>
        <w:tblBorders>
          <w:top w:val="single" w:color="7D5BA6" w:sz="4"/>
          <w:left w:val="single" w:color="7D5BA6" w:sz="4"/>
          <w:bottom w:val="single" w:color="7D5BA6" w:sz="4"/>
          <w:right w:val="single" w:color="7D5BA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1ECF7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D5BA6"/>
                <w:sz w:val="20"/>
                <w:szCs w:val="20"/>
              </w:rPr>
              <w:t xml:space="preserve">Roteiro do áudio (Audio Script)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"How do you usually handle stress during a busy period?"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"Honestly, deadlines are my biggest stressor. What helps me is breaking things into smaller pieces the moment I start feeling overwhelmed, and making time to decompress at the end of the day."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Note que a resposta nomeia o estressor específico e, mais importante, o que realmente ajuda, não fica só na queixa.</w:t>
      </w:r>
    </w:p>
    <w:p>
      <w:pPr>
        <w:shd w:fill="C9762B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4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Writing como Preparação para a Fala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Writing Before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falar, escreva. Use as perguntas abaixo como guia e escreva de 4 a 6 frases: não precisa ser perfeito, precisa existir no papel primeiro.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biggest stressor, specifically, not just "work" in general?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genuinely helps you cope when you're feeling overwhelmed?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coping mechanism that has worked well for you.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when stress has crossed a line into something more serious?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Espaço para escrever: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hd w:fill="B4483A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5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Gramática de Apoio Aplicada à Conversação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Grammar for Conversation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Falar sobre estresse depende do Present Perfect Continuous para estado emocional recente e de estruturas específicas para o que ajuda.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400"/>
      </w:tblGrid>
      <w:tr>
        <w:trPr>
          <w:tblHeader/>
        </w:trPr>
        <w:tc>
          <w:tcPr>
            <w:tcW w:type="dxa" w:w="22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Estrutura</w:t>
            </w:r>
          </w:p>
        </w:tc>
        <w:tc>
          <w:tcPr>
            <w:tcW w:type="dxa" w:w="36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Exemplo (EN)</w:t>
            </w:r>
          </w:p>
        </w:tc>
        <w:tc>
          <w:tcPr>
            <w:tcW w:type="dxa" w:w="3400"/>
            <w:shd w:fill="B4483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Tradução (PT)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Present Perfect Continuous
("I've been feeling...")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I've been feeling pretty overwhelmed lately.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 estado emocional recente e contínuo.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What helps me is + gerúndio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What helps me is breaking things into smaller pieces.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Estrutura direta para nomear uma estratégia eficaz de enfrentamento.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444444"/>
                <w:sz w:val="19"/>
                <w:szCs w:val="19"/>
              </w:rPr>
              <w:t xml:space="preserve">when I feel overwhelmed, I...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444444"/>
                <w:sz w:val="19"/>
                <w:szCs w:val="19"/>
              </w:rPr>
              <w:t xml:space="preserve">When I feel overwhelmed, I step away for a few minutes.</w:t>
            </w:r>
          </w:p>
        </w:tc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Usado para descrever uma resposta condicionada a um gatilho emocional específico.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Dica prática: "What helps me is + gerúndio" é uma estrutura simples e extremamente útil para compartilhar estratégias práticas de enfrentamento de estresse, em vez de generalidades.</w:t>
      </w:r>
    </w:p>
    <w:p>
      <w:pPr>
        <w:shd w:fill="1690A8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6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Speaking: Perguntas Abertas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Open-Ended Speaking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Responda em voz alta, gravando se possível. Não vale responder em uma frase só: use o que você escreveu na Etapa 4 como base, mas fale livremente.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your biggest stressor, specifically, not just "work" in general?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genuinely helps you cope when you're feeling overwhelmed?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Describe a coping mechanism that has worked especially well for you.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when stress has crossed a line into something more serious?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has the way you handle stress changed since earlier in your life?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role does exercise, sleep, or other habits play in your stress management?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stay grounded during a genuinely chaotic week?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What's a stressor you've learned to simply accept rather than fight?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How do you know the difference between healthy pressure and harmful stress?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What would you tell a friend who seems close to burnout right now?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Expressões úteis para esta conversa: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my biggest stressor, honestly.", para nomear o estressor com precisão.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"What helps me is...", para compartilhar uma estratégia concreta.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"I've been feeling pretty overwhelmed lately.", abertura honesta sobre o estado emocional.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"That's when I finally asked for help.", para marcar um momento de virada.</w:t>
      </w:r>
    </w:p>
    <w:p>
      <w:pPr>
        <w:shd w:fill="A67C2E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EX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Complete com a Palavra Certa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Vocabulary Check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Complete cada frase com uma palavra ou expressão da Etapa 1. Gabarito ao final desta seção.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______ hits me most during tight deadlines.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felt completely ______ for most of that month.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 need at least an hour to ______ after work.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Journaling has become my main ______.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13293D"/>
          <w:sz w:val="21"/>
          <w:szCs w:val="21"/>
        </w:rPr>
        <w:t xml:space="preserve">It helps to keep ______ when things feel urgent but aren't.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21"/>
          <w:szCs w:val="21"/>
        </w:rPr>
        <w:t xml:space="preserve">Gabarito: 1) Stress   2) overwhelmed   3) decompress   4) coping mechanism   5) perspective</w:t>
      </w:r>
    </w:p>
    <w:p>
      <w:pPr>
        <w:shd w:fill="1B3B57" w:val="clear"/>
        <w:spacing w:after="110" w:before="3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</w:rPr>
        <w:t xml:space="preserve">  ETAPA 7  </w:t>
      </w: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   Autoavaliação de Performance</w:t>
      </w:r>
      <w:r>
        <w:rPr>
          <w:rFonts w:ascii="Calibri" w:cs="Calibri" w:eastAsia="Calibri" w:hAnsi="Calibri"/>
          <w:i/>
          <w:iCs/>
          <w:color w:val="D8E7F2"/>
          <w:sz w:val="17"/>
          <w:szCs w:val="17"/>
        </w:rPr>
        <w:br/>
        <w:t xml:space="preserve">   Self-Assessment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Antes de marcar este tema como concluído, avalie honestamente como foi sua prática.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000"/>
      </w:tblGrid>
      <w:tr>
        <w:trPr>
          <w:tblHeader/>
        </w:trPr>
        <w:tc>
          <w:tcPr>
            <w:tcW w:type="dxa" w:w="42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3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Como foi?</w:t>
            </w:r>
          </w:p>
        </w:tc>
        <w:tc>
          <w:tcPr>
            <w:tcW w:type="dxa" w:w="2000"/>
            <w:shd w:fill="1B3B5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 (1-5)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Consegui usar o vocabulário novo sem parar para pensar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Entendi o áudio/vídeo sem depender da transcrição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Escrevi minhas respostas antes de falar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Apliquei a estrutura gramatical da etapa 5 corretamente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Sustentei minhas respostas por mais de 2 frases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 senti confiante ao falar sobre este tema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1"/>
          <w:szCs w:val="21"/>
        </w:rPr>
        <w:t xml:space="preserve">O que travou mais nesta conversa? O que você quer treinar de novo antes de seguir para o próximo tema?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pBdr>
          <w:bottom w:val="single" w:color="C9D6E3" w:sz="4" w:space="4"/>
        </w:pBdr>
        <w:spacing w:after="160"/>
      </w:pPr>
      <w:r>
        <w:rPr>
          <w:sz w:val="21"/>
          <w:szCs w:val="21"/>
        </w:rPr>
        <w:t xml:space="preserve"> </w:t>
      </w:r>
    </w:p>
    <w:p>
      <w:pPr>
        <w:spacing w:before="220"/>
        <w:jc w:val="center"/>
      </w:pPr>
      <w:r>
        <w:rPr>
          <w:rFonts w:ascii="Calibri" w:cs="Calibri" w:eastAsia="Calibri" w:hAnsi="Calibri"/>
          <w:b/>
          <w:bCs/>
          <w:color w:val="1B3B57"/>
          <w:sz w:val="20"/>
          <w:szCs w:val="20"/>
        </w:rPr>
        <w:t xml:space="preserve">Marque este tema como concluído no seu Painel de Evolução e siga para o Tema 102.</w:t>
      </w:r>
    </w:p>
    <w:sectPr>
      <w:headerReference w:type="default" r:id="rId7"/>
      <w:footerReference w:type="default" r:id="rId8"/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C9AA8"/>
        <w:sz w:val="16"/>
        <w:szCs w:val="16"/>
      </w:rPr>
      <w:t xml:space="preserve">Bloco 13 · Desenvolvimento Pessoal e Mindset   |   Página </w:t>
    </w:r>
    <w:r>
      <w:rPr>
        <w:rFonts w:ascii="Calibri" w:cs="Calibri" w:eastAsia="Calibri" w:hAnsi="Calibri"/>
        <w:color w:val="8C9AA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C9AA8"/>
        <w:sz w:val="16"/>
        <w:szCs w:val="16"/>
      </w:rPr>
      <w:t xml:space="preserve">English Speaking Practice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7591bfd2a378e175a74da28225c49d4795283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2026-08-02T02:44:17.773Z</dcterms:created>
  <dcterms:modified xsi:type="dcterms:W3CDTF">2026-08-02T02:44:17.773Z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