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D21F" w14:textId="6FBD7178" w:rsidR="00DB15A6" w:rsidRPr="00BF6974" w:rsidRDefault="00BF6974" w:rsidP="00325C63">
      <w:pPr>
        <w:pStyle w:val="Ttulo"/>
        <w:jc w:val="center"/>
        <w:rPr>
          <w:rFonts w:ascii="Arial" w:hAnsi="Arial" w:cs="Arial"/>
          <w:b/>
          <w:bCs/>
          <w:sz w:val="22"/>
          <w:szCs w:val="22"/>
        </w:rPr>
      </w:pPr>
      <w:r w:rsidRPr="00BF6974">
        <w:rPr>
          <w:rFonts w:ascii="Arial" w:hAnsi="Arial" w:cs="Arial"/>
          <w:b/>
          <w:bCs/>
          <w:sz w:val="22"/>
          <w:szCs w:val="22"/>
        </w:rPr>
        <w:t>DEPARTAMENTO</w:t>
      </w:r>
      <w:r>
        <w:rPr>
          <w:rFonts w:ascii="Arial" w:hAnsi="Arial" w:cs="Arial"/>
          <w:b/>
          <w:bCs/>
          <w:sz w:val="22"/>
          <w:szCs w:val="22"/>
        </w:rPr>
        <w:t>S</w:t>
      </w:r>
    </w:p>
    <w:p w14:paraId="3AA89087" w14:textId="2174D079" w:rsidR="00BF6974" w:rsidRPr="00BF6974" w:rsidRDefault="008F64F5" w:rsidP="00325C63">
      <w:pPr>
        <w:tabs>
          <w:tab w:val="left" w:pos="1530"/>
        </w:tabs>
        <w:spacing w:line="240" w:lineRule="auto"/>
      </w:pPr>
      <w:r>
        <w:tab/>
      </w:r>
    </w:p>
    <w:p w14:paraId="10CCD0CC" w14:textId="63B42ED0" w:rsidR="00053A52" w:rsidRDefault="00DD0D74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DEPARTAMENTO COMERCIAL</w:t>
      </w:r>
    </w:p>
    <w:p w14:paraId="39A5015C" w14:textId="4BEEFF00" w:rsidR="00DD0D74" w:rsidRPr="00DD0D74" w:rsidRDefault="0044198C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74779827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5C4A75">
            <w:rPr>
              <w:rFonts w:ascii="Segoe UI Symbol" w:hAnsi="Segoe UI Symbol"/>
            </w:rPr>
            <w:t>☐</w:t>
          </w:r>
        </w:sdtContent>
      </w:sdt>
      <w:r w:rsidR="005C4A75">
        <w:tab/>
      </w:r>
      <w:r w:rsidR="00DD0D74" w:rsidRPr="00DD0D74">
        <w:t xml:space="preserve">1.1 </w:t>
      </w:r>
      <w:r w:rsidR="00DD0D74" w:rsidRPr="00DD0D74">
        <w:t xml:space="preserve">Captação </w:t>
      </w:r>
      <w:r w:rsidR="00DD0D74">
        <w:t>d</w:t>
      </w:r>
      <w:r w:rsidR="00DD0D74" w:rsidRPr="00DD0D74">
        <w:t>e Clientes</w:t>
      </w:r>
    </w:p>
    <w:p w14:paraId="0A31F660" w14:textId="1DDD3514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300728964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>1.2 Briefing</w:t>
      </w:r>
    </w:p>
    <w:p w14:paraId="39C56D15" w14:textId="1FD38507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464497706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 w:rsidR="0044198C"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>1.3 Proposta Comercial + Planilha Orçamentária</w:t>
      </w:r>
    </w:p>
    <w:p w14:paraId="65F69EE9" w14:textId="5904751A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787964790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 w:rsidR="0044198C"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>1.4 Contrato</w:t>
      </w:r>
    </w:p>
    <w:p w14:paraId="413B3A25" w14:textId="4FC0FD66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892506318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>1.5 Aditivos</w:t>
      </w:r>
    </w:p>
    <w:p w14:paraId="18326DB1" w14:textId="4CBB5142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510713064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>1.6 Aprovações</w:t>
      </w:r>
    </w:p>
    <w:p w14:paraId="61A6E761" w14:textId="5EAEBB6C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799451965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 xml:space="preserve">1.7 </w:t>
      </w:r>
      <w:r w:rsidRPr="00DD0D74">
        <w:t>Planilhas Orçamentária Residenciais</w:t>
      </w:r>
    </w:p>
    <w:p w14:paraId="7881E822" w14:textId="5B076A66" w:rsidR="00325C63" w:rsidRPr="00325C63" w:rsidRDefault="00DD0D74" w:rsidP="00DD0D74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DEPARTAMENTO DE ENGENHARIA</w:t>
      </w:r>
    </w:p>
    <w:p w14:paraId="058AD267" w14:textId="6C690BE4" w:rsidR="00DD0D74" w:rsidRPr="00DD0D74" w:rsidRDefault="0044198C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360960500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DD0D74">
            <w:rPr>
              <w:rFonts w:ascii="Segoe UI Symbol" w:hAnsi="Segoe UI Symbol"/>
            </w:rPr>
            <w:t>☐</w:t>
          </w:r>
        </w:sdtContent>
      </w:sdt>
      <w:r w:rsidR="00325C63">
        <w:tab/>
      </w:r>
      <w:r w:rsidR="00DD0D74" w:rsidRPr="00DD0D74">
        <w:t>2.1 solicitação de material</w:t>
      </w:r>
    </w:p>
    <w:p w14:paraId="39B65A63" w14:textId="7EAE5F7C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355652455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>2.2 Solicitação de equipamentos e locações</w:t>
      </w:r>
    </w:p>
    <w:p w14:paraId="23B65ECF" w14:textId="514CB752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86275843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>2.3 Controle de estoque de materiais</w:t>
      </w:r>
    </w:p>
    <w:p w14:paraId="265FF2AF" w14:textId="3F5B3DE6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239296644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 xml:space="preserve">2.4 </w:t>
      </w:r>
    </w:p>
    <w:p w14:paraId="49EDE1FD" w14:textId="5CBB544E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422147522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 xml:space="preserve">2.5 </w:t>
      </w:r>
    </w:p>
    <w:p w14:paraId="46038C83" w14:textId="74CB298C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859554181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 xml:space="preserve">2.6 </w:t>
      </w:r>
    </w:p>
    <w:p w14:paraId="1132631F" w14:textId="0E00958D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287088172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 xml:space="preserve">2.7 </w:t>
      </w:r>
    </w:p>
    <w:p w14:paraId="43860CF1" w14:textId="55115475" w:rsidR="00325C63" w:rsidRDefault="00DD0D74" w:rsidP="00DD0D74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DEPARTAMENTO DE COMPRAS</w:t>
      </w:r>
    </w:p>
    <w:p w14:paraId="28BF1F49" w14:textId="3367ACA4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905716953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 w:rsidRPr="00DD0D74">
            <w:rPr>
              <w:rFonts w:ascii="Segoe UI Symbol" w:hAnsi="Segoe UI Symbol" w:cs="Segoe UI Symbol"/>
            </w:rPr>
            <w:t>☐</w:t>
          </w:r>
        </w:sdtContent>
      </w:sdt>
      <w:r>
        <w:tab/>
      </w:r>
      <w:r>
        <w:t>3</w:t>
      </w:r>
      <w:r w:rsidRPr="00DD0D74">
        <w:t>.1 solicitação de material</w:t>
      </w:r>
    </w:p>
    <w:p w14:paraId="471FEBF1" w14:textId="3C828ADE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756327190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 w:rsidRPr="00DD0D74">
            <w:rPr>
              <w:rFonts w:ascii="Segoe UI Symbol" w:hAnsi="Segoe UI Symbol" w:cs="Segoe UI Symbol"/>
            </w:rPr>
            <w:t>☐</w:t>
          </w:r>
        </w:sdtContent>
      </w:sdt>
      <w:r w:rsidRPr="00DD0D74">
        <w:t xml:space="preserve"> </w:t>
      </w:r>
      <w:r>
        <w:tab/>
      </w:r>
      <w:r>
        <w:t>3</w:t>
      </w:r>
      <w:r w:rsidRPr="00DD0D74">
        <w:t>.2 Solicitação de equipamentos e locações</w:t>
      </w:r>
    </w:p>
    <w:p w14:paraId="557C9774" w14:textId="6A40BD3C" w:rsid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335192243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 w:rsidRPr="00DD0D74">
            <w:rPr>
              <w:rFonts w:ascii="Segoe UI Symbol" w:hAnsi="Segoe UI Symbol" w:cs="Segoe UI Symbol"/>
            </w:rPr>
            <w:t>☐</w:t>
          </w:r>
        </w:sdtContent>
      </w:sdt>
      <w:r w:rsidRPr="00DD0D74">
        <w:t xml:space="preserve"> </w:t>
      </w:r>
      <w:r>
        <w:tab/>
        <w:t>3</w:t>
      </w:r>
      <w:r w:rsidRPr="00DD0D74">
        <w:t>.</w:t>
      </w:r>
      <w:r>
        <w:t>3</w:t>
      </w:r>
    </w:p>
    <w:p w14:paraId="7A89784D" w14:textId="6DEE0145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229812500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 w:rsidRPr="00DD0D74">
            <w:rPr>
              <w:rFonts w:ascii="Segoe UI Symbol" w:hAnsi="Segoe UI Symbol" w:cs="Segoe UI Symbol"/>
            </w:rPr>
            <w:t>☐</w:t>
          </w:r>
        </w:sdtContent>
      </w:sdt>
      <w:r w:rsidRPr="00DD0D74">
        <w:t xml:space="preserve"> </w:t>
      </w:r>
      <w:r>
        <w:tab/>
        <w:t>3</w:t>
      </w:r>
      <w:r w:rsidRPr="00DD0D74">
        <w:t>.</w:t>
      </w:r>
      <w:r>
        <w:t>4</w:t>
      </w:r>
    </w:p>
    <w:p w14:paraId="700202F4" w14:textId="6F51B9AC" w:rsidR="00325C63" w:rsidRPr="00325C63" w:rsidRDefault="00DD0D74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DEPARTAMENTO DE LOGISTICA</w:t>
      </w:r>
    </w:p>
    <w:p w14:paraId="696B36B8" w14:textId="77777777" w:rsidR="00CD70AF" w:rsidRPr="00CD70AF" w:rsidRDefault="0044198C" w:rsidP="00CD70AF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67529548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>
            <w:rPr>
              <w:rFonts w:ascii="Segoe UI Symbol" w:hAnsi="Segoe UI Symbol"/>
            </w:rPr>
            <w:t>☐</w:t>
          </w:r>
        </w:sdtContent>
      </w:sdt>
      <w:r w:rsidR="00325C63">
        <w:tab/>
      </w:r>
      <w:r w:rsidR="00CD70AF" w:rsidRPr="00CD70AF">
        <w:t>4.1 Fluxo de Insumos</w:t>
      </w:r>
    </w:p>
    <w:p w14:paraId="511F1F96" w14:textId="3E75843A" w:rsidR="00CD70AF" w:rsidRPr="00CD70AF" w:rsidRDefault="00CD70AF" w:rsidP="00CD70AF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2003932882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</w:r>
      <w:r w:rsidRPr="00CD70AF">
        <w:t xml:space="preserve"> </w:t>
      </w:r>
      <w:r w:rsidRPr="00CD70AF">
        <w:t>4.2 Transporte</w:t>
      </w:r>
    </w:p>
    <w:p w14:paraId="320BA92A" w14:textId="7D082070" w:rsidR="00CD70AF" w:rsidRPr="00CD70AF" w:rsidRDefault="00CD70AF" w:rsidP="00CD70AF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35567233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</w:r>
      <w:r w:rsidRPr="00CD70AF">
        <w:t xml:space="preserve"> </w:t>
      </w:r>
      <w:r w:rsidRPr="00CD70AF">
        <w:t>4.3 Manutenção veicular</w:t>
      </w:r>
    </w:p>
    <w:p w14:paraId="04658AC6" w14:textId="2894A0D4" w:rsidR="00CD70AF" w:rsidRPr="00CD70AF" w:rsidRDefault="00CD70AF" w:rsidP="00CD70AF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146967629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</w:r>
      <w:r w:rsidRPr="00CD70AF">
        <w:t xml:space="preserve"> </w:t>
      </w:r>
      <w:r w:rsidRPr="00CD70AF">
        <w:t>4.4 Ferramentas</w:t>
      </w:r>
    </w:p>
    <w:p w14:paraId="46899197" w14:textId="5C9626ED" w:rsidR="00CD70AF" w:rsidRPr="00CD70AF" w:rsidRDefault="00CD70AF" w:rsidP="00CD70AF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774628549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</w:r>
      <w:r w:rsidRPr="00CD70AF">
        <w:t xml:space="preserve"> </w:t>
      </w:r>
      <w:r w:rsidRPr="00CD70AF">
        <w:t>4.5 Exterminador</w:t>
      </w:r>
    </w:p>
    <w:p w14:paraId="26A32885" w14:textId="744BAC69" w:rsidR="00CD70AF" w:rsidRPr="00CD70AF" w:rsidRDefault="00CD70AF" w:rsidP="00CD70AF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247473382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</w:r>
      <w:r w:rsidRPr="00CD70AF">
        <w:t xml:space="preserve"> </w:t>
      </w:r>
      <w:r w:rsidRPr="00CD70AF">
        <w:t>4.6 Controle de estoque</w:t>
      </w:r>
    </w:p>
    <w:p w14:paraId="5C5647E9" w14:textId="514CDC3E" w:rsidR="00CD70AF" w:rsidRPr="00CD70AF" w:rsidRDefault="00CD70AF" w:rsidP="00CD70AF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742682349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>
        <w:tab/>
      </w:r>
      <w:r w:rsidRPr="00CD70AF">
        <w:t xml:space="preserve"> </w:t>
      </w:r>
      <w:r w:rsidRPr="00CD70AF">
        <w:t>4.7 Alojamento</w:t>
      </w:r>
    </w:p>
    <w:p w14:paraId="258462C7" w14:textId="7511AE6D" w:rsidR="00325C63" w:rsidRPr="00325C63" w:rsidRDefault="00DD0D74" w:rsidP="00CD70AF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DEPARTAMENTO DE RECURSOS HUMANOS</w:t>
      </w:r>
    </w:p>
    <w:p w14:paraId="558469F9" w14:textId="77777777" w:rsidR="00DD0D74" w:rsidRPr="00DD0D74" w:rsidRDefault="0044198C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636256429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>
            <w:rPr>
              <w:rFonts w:ascii="Segoe UI Symbol" w:hAnsi="Segoe UI Symbol"/>
            </w:rPr>
            <w:t>☐</w:t>
          </w:r>
        </w:sdtContent>
      </w:sdt>
      <w:r w:rsidR="00325C63">
        <w:tab/>
      </w:r>
      <w:r w:rsidR="00DD0D74" w:rsidRPr="00DD0D74">
        <w:t>5.1 recrutamento / seleção</w:t>
      </w:r>
    </w:p>
    <w:p w14:paraId="53E24973" w14:textId="6B727B5D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2105447439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>5.2 Pesquisa de satisfação</w:t>
      </w:r>
    </w:p>
    <w:p w14:paraId="2B28B25F" w14:textId="0C8FC08D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139160050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>5.3 Análise das entrevistas de desligamento</w:t>
      </w:r>
    </w:p>
    <w:p w14:paraId="088C85D7" w14:textId="77777777" w:rsid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62223532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DD0D74">
        <w:t xml:space="preserve"> </w:t>
      </w:r>
      <w:r>
        <w:tab/>
      </w:r>
      <w:r w:rsidRPr="00DD0D74">
        <w:t>5.4 Endomarketing</w:t>
      </w:r>
    </w:p>
    <w:p w14:paraId="37D2E43E" w14:textId="6A563718" w:rsidR="00325C63" w:rsidRPr="00DD0D74" w:rsidRDefault="00DD0D74" w:rsidP="00DD0D74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DEPARTAMENTO PESSOAL</w:t>
      </w:r>
    </w:p>
    <w:p w14:paraId="4B1C906D" w14:textId="5A318549" w:rsidR="00617704" w:rsidRPr="00617704" w:rsidRDefault="0044198C" w:rsidP="0061770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2124495538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>
            <w:rPr>
              <w:rFonts w:ascii="Segoe UI Symbol" w:hAnsi="Segoe UI Symbol"/>
            </w:rPr>
            <w:t>☐</w:t>
          </w:r>
        </w:sdtContent>
      </w:sdt>
      <w:r w:rsidR="00325C63">
        <w:tab/>
      </w:r>
      <w:r w:rsidR="00DD0D74">
        <w:t>6.1</w:t>
      </w:r>
      <w:r w:rsidR="00DD0D74">
        <w:tab/>
        <w:t>R</w:t>
      </w:r>
      <w:r w:rsidR="00DD0D74" w:rsidRPr="00DD0D74">
        <w:t xml:space="preserve">eceita </w:t>
      </w:r>
      <w:r w:rsidR="00DD0D74">
        <w:t>F</w:t>
      </w:r>
      <w:r w:rsidR="00DD0D74" w:rsidRPr="00DD0D74">
        <w:t>ederal</w:t>
      </w:r>
    </w:p>
    <w:p w14:paraId="22FE6D58" w14:textId="77777777" w:rsidR="00DD0D74" w:rsidRPr="00DD0D74" w:rsidRDefault="0044198C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706086097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617704">
            <w:rPr>
              <w:rFonts w:ascii="Segoe UI Symbol" w:hAnsi="Segoe UI Symbol"/>
            </w:rPr>
            <w:t>☐</w:t>
          </w:r>
        </w:sdtContent>
      </w:sdt>
      <w:r w:rsidR="00617704" w:rsidRPr="00617704">
        <w:t xml:space="preserve"> </w:t>
      </w:r>
      <w:r w:rsidR="00617704">
        <w:tab/>
      </w:r>
      <w:r w:rsidR="00DD0D74" w:rsidRPr="00DD0D74">
        <w:t>5.2 Pesquisa de satisfação</w:t>
      </w:r>
    </w:p>
    <w:p w14:paraId="15B59C11" w14:textId="5C759BE3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120885239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617704">
        <w:t xml:space="preserve"> </w:t>
      </w:r>
      <w:r>
        <w:tab/>
      </w:r>
      <w:r w:rsidRPr="00DD0D74">
        <w:t>5.3 Análise das entrevistas de desligamento</w:t>
      </w:r>
    </w:p>
    <w:p w14:paraId="7330FC82" w14:textId="760FEFF6" w:rsidR="00DD0D74" w:rsidRPr="00DD0D74" w:rsidRDefault="00DD0D74" w:rsidP="00DD0D7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281463653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617704">
        <w:t xml:space="preserve"> </w:t>
      </w:r>
      <w:r>
        <w:tab/>
      </w:r>
      <w:r w:rsidRPr="00DD0D74">
        <w:t>5.4 Endomarketing</w:t>
      </w:r>
    </w:p>
    <w:p w14:paraId="4DF6A1B8" w14:textId="3953FA3E" w:rsidR="00EF6A24" w:rsidRPr="00EF6A24" w:rsidRDefault="00EF6A24" w:rsidP="00DD0D74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b/>
          <w:bCs/>
          <w:color w:val="auto"/>
          <w:sz w:val="22"/>
          <w:szCs w:val="22"/>
        </w:rPr>
      </w:pPr>
      <w:r w:rsidRPr="00EF6A24">
        <w:rPr>
          <w:b/>
          <w:bCs/>
          <w:color w:val="auto"/>
          <w:sz w:val="22"/>
          <w:szCs w:val="22"/>
        </w:rPr>
        <w:t>DEPARTAMENTO DE SEGURANÇA DO TRABALHO</w:t>
      </w:r>
    </w:p>
    <w:p w14:paraId="7D5EB379" w14:textId="64D26B95" w:rsidR="00EF6A24" w:rsidRPr="00EF6A24" w:rsidRDefault="0044198C" w:rsidP="00EF6A2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40788838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EF6A24">
            <w:rPr>
              <w:rFonts w:ascii="Segoe UI Symbol" w:hAnsi="Segoe UI Symbol"/>
            </w:rPr>
            <w:t>☐</w:t>
          </w:r>
        </w:sdtContent>
      </w:sdt>
      <w:r w:rsidR="00325C63">
        <w:tab/>
      </w:r>
      <w:r w:rsidR="00EF6A24" w:rsidRPr="00EF6A24">
        <w:t>7.1 inspeção em obra</w:t>
      </w:r>
    </w:p>
    <w:p w14:paraId="35182F28" w14:textId="053C1DCF" w:rsidR="00EF6A24" w:rsidRPr="00EF6A24" w:rsidRDefault="00EF6A24" w:rsidP="00EF6A2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249400397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EF6A24">
        <w:t xml:space="preserve"> </w:t>
      </w:r>
      <w:r>
        <w:tab/>
      </w:r>
      <w:r w:rsidRPr="00EF6A24">
        <w:t>7.2 Controle de estoque de materiais e limpeza e EPI</w:t>
      </w:r>
    </w:p>
    <w:p w14:paraId="7BD5D14B" w14:textId="4BBBF894" w:rsidR="00EF6A24" w:rsidRPr="00EF6A24" w:rsidRDefault="00EF6A24" w:rsidP="00EF6A2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093774595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EF6A24">
        <w:t xml:space="preserve"> </w:t>
      </w:r>
      <w:r>
        <w:tab/>
      </w:r>
      <w:r w:rsidRPr="00EF6A24">
        <w:t>7.3 Procedimento de Terceiros</w:t>
      </w:r>
    </w:p>
    <w:p w14:paraId="54CB1A30" w14:textId="76D7B15B" w:rsidR="00EF6A24" w:rsidRPr="00EF6A24" w:rsidRDefault="00EF6A24" w:rsidP="00EF6A2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367958634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EF6A24">
        <w:t xml:space="preserve"> </w:t>
      </w:r>
      <w:r>
        <w:tab/>
      </w:r>
      <w:r w:rsidRPr="00EF6A24">
        <w:t>7.4 Alojamento</w:t>
      </w:r>
    </w:p>
    <w:p w14:paraId="0EB88BAB" w14:textId="381E20A8" w:rsidR="00EF6A24" w:rsidRPr="00EF6A24" w:rsidRDefault="00EF6A24" w:rsidP="00EF6A2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356916765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EF6A24">
        <w:t xml:space="preserve"> </w:t>
      </w:r>
      <w:r>
        <w:tab/>
      </w:r>
      <w:r w:rsidRPr="00EF6A24">
        <w:t xml:space="preserve">7.5 Assistência a funcionários </w:t>
      </w:r>
    </w:p>
    <w:p w14:paraId="58D2C5A2" w14:textId="70278B76" w:rsidR="00EF6A24" w:rsidRPr="00EF6A24" w:rsidRDefault="00EF6A24" w:rsidP="00EF6A2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026676181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EF6A24">
        <w:t xml:space="preserve"> </w:t>
      </w:r>
      <w:r>
        <w:tab/>
      </w:r>
      <w:r w:rsidRPr="00EF6A24">
        <w:t>7.6 Acidente de trabalho/ trânsito</w:t>
      </w:r>
    </w:p>
    <w:p w14:paraId="28F4BFA1" w14:textId="5E0B3CC7" w:rsidR="00EF6A24" w:rsidRPr="00EF6A24" w:rsidRDefault="00EF6A24" w:rsidP="00EF6A24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545124369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EF6A24">
        <w:t xml:space="preserve"> </w:t>
      </w:r>
      <w:r>
        <w:tab/>
      </w:r>
      <w:r w:rsidRPr="00EF6A24">
        <w:t xml:space="preserve">7.7 ASO </w:t>
      </w:r>
    </w:p>
    <w:p w14:paraId="2344885E" w14:textId="0D90E5E8" w:rsidR="00325C63" w:rsidRDefault="009C517D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T.I</w:t>
      </w:r>
    </w:p>
    <w:p w14:paraId="4213C9BC" w14:textId="20A3400D" w:rsidR="009C517D" w:rsidRPr="009C517D" w:rsidRDefault="009C517D" w:rsidP="009C517D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938018118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 w:rsidRPr="009C517D">
            <w:rPr>
              <w:rFonts w:ascii="Segoe UI Symbol" w:hAnsi="Segoe UI Symbol" w:cs="Segoe UI Symbol"/>
            </w:rPr>
            <w:t>☐</w:t>
          </w:r>
        </w:sdtContent>
      </w:sdt>
      <w:r>
        <w:tab/>
      </w:r>
      <w:r w:rsidR="00EF6A24">
        <w:t>8</w:t>
      </w:r>
      <w:r w:rsidR="00EF6A24" w:rsidRPr="009C517D">
        <w:t>.1 -----------</w:t>
      </w:r>
    </w:p>
    <w:p w14:paraId="0C2F061F" w14:textId="64320E15" w:rsidR="009C517D" w:rsidRPr="009C517D" w:rsidRDefault="009C517D" w:rsidP="009C517D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299270466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 w:rsidRPr="009C517D">
            <w:rPr>
              <w:rFonts w:ascii="Segoe UI Symbol" w:hAnsi="Segoe UI Symbol" w:cs="Segoe UI Symbol"/>
            </w:rPr>
            <w:t>☐</w:t>
          </w:r>
        </w:sdtContent>
      </w:sdt>
      <w:r w:rsidRPr="009C517D">
        <w:t xml:space="preserve"> </w:t>
      </w:r>
      <w:r>
        <w:tab/>
      </w:r>
      <w:r>
        <w:t>8</w:t>
      </w:r>
      <w:r w:rsidRPr="009C517D">
        <w:t xml:space="preserve">.2 </w:t>
      </w:r>
      <w:r>
        <w:t>-----------</w:t>
      </w:r>
    </w:p>
    <w:p w14:paraId="030A780E" w14:textId="63B8B3C0" w:rsidR="009C517D" w:rsidRPr="009C517D" w:rsidRDefault="009C517D" w:rsidP="009C517D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354313669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 w:rsidRPr="009C517D">
            <w:rPr>
              <w:rFonts w:ascii="Segoe UI Symbol" w:hAnsi="Segoe UI Symbol" w:cs="Segoe UI Symbol"/>
            </w:rPr>
            <w:t>☐</w:t>
          </w:r>
        </w:sdtContent>
      </w:sdt>
      <w:r w:rsidRPr="009C517D">
        <w:t xml:space="preserve"> </w:t>
      </w:r>
      <w:r>
        <w:tab/>
      </w:r>
      <w:r>
        <w:t>8</w:t>
      </w:r>
      <w:r w:rsidRPr="009C517D">
        <w:t xml:space="preserve">.3 </w:t>
      </w:r>
      <w:r>
        <w:t>-----------</w:t>
      </w:r>
    </w:p>
    <w:p w14:paraId="1CFB0F79" w14:textId="69000F90" w:rsidR="00325C63" w:rsidRPr="00325C63" w:rsidRDefault="009C517D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FINANCEIRO</w:t>
      </w:r>
    </w:p>
    <w:p w14:paraId="33F4CAB4" w14:textId="4B391D68" w:rsidR="009C517D" w:rsidRPr="009C517D" w:rsidRDefault="0044198C" w:rsidP="009C517D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536632316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>
            <w:rPr>
              <w:rFonts w:ascii="Segoe UI Symbol" w:hAnsi="Segoe UI Symbol"/>
            </w:rPr>
            <w:t>☐</w:t>
          </w:r>
        </w:sdtContent>
      </w:sdt>
      <w:r w:rsidR="00325C63">
        <w:tab/>
      </w:r>
      <w:r w:rsidR="009C517D" w:rsidRPr="009C517D">
        <w:t xml:space="preserve">9.1 </w:t>
      </w:r>
      <w:r w:rsidR="009C517D">
        <w:t>F</w:t>
      </w:r>
      <w:r w:rsidR="009C517D" w:rsidRPr="009C517D">
        <w:t>luxo de caixa mensal</w:t>
      </w:r>
    </w:p>
    <w:p w14:paraId="51112A4A" w14:textId="0D24DB8E" w:rsidR="009C517D" w:rsidRPr="009C517D" w:rsidRDefault="009C517D" w:rsidP="009C517D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828895256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9C517D">
        <w:t xml:space="preserve"> </w:t>
      </w:r>
      <w:r>
        <w:tab/>
      </w:r>
      <w:r w:rsidRPr="009C517D">
        <w:t xml:space="preserve">9.2 </w:t>
      </w:r>
      <w:r>
        <w:t>F</w:t>
      </w:r>
      <w:r w:rsidRPr="009C517D">
        <w:t>luxo de caixa semanal</w:t>
      </w:r>
    </w:p>
    <w:p w14:paraId="1A903CFD" w14:textId="6D6263D4" w:rsidR="009C517D" w:rsidRPr="009C517D" w:rsidRDefault="009C517D" w:rsidP="009C517D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599149111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9C517D">
        <w:t xml:space="preserve"> </w:t>
      </w:r>
      <w:r>
        <w:tab/>
      </w:r>
      <w:r w:rsidRPr="009C517D">
        <w:t xml:space="preserve">9.3 </w:t>
      </w:r>
      <w:r>
        <w:t>F</w:t>
      </w:r>
      <w:r w:rsidRPr="009C517D">
        <w:t>luxo de caixa semanal</w:t>
      </w:r>
    </w:p>
    <w:p w14:paraId="2A80832A" w14:textId="2ABAB4BA" w:rsidR="009C517D" w:rsidRPr="009C517D" w:rsidRDefault="009C517D" w:rsidP="009C517D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084692000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9C517D">
        <w:t xml:space="preserve"> </w:t>
      </w:r>
      <w:r>
        <w:tab/>
      </w:r>
      <w:r w:rsidRPr="009C517D">
        <w:t>9.4 Conferência e lançamento de impostos</w:t>
      </w:r>
    </w:p>
    <w:p w14:paraId="1F34A027" w14:textId="14D7829E" w:rsidR="009C517D" w:rsidRPr="009C517D" w:rsidRDefault="009C517D" w:rsidP="009C517D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345715823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9C517D">
        <w:t xml:space="preserve"> </w:t>
      </w:r>
      <w:r>
        <w:tab/>
      </w:r>
      <w:r w:rsidRPr="009C517D">
        <w:t>9.5 Pagamentos Mensais</w:t>
      </w:r>
    </w:p>
    <w:p w14:paraId="40F0ACFE" w14:textId="0C26116B" w:rsidR="009C517D" w:rsidRPr="009C517D" w:rsidRDefault="009C517D" w:rsidP="009C517D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449249525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9C517D">
        <w:t xml:space="preserve"> </w:t>
      </w:r>
      <w:r>
        <w:tab/>
      </w:r>
      <w:r w:rsidRPr="009C517D">
        <w:t>9.6 Obra por ADM</w:t>
      </w:r>
    </w:p>
    <w:p w14:paraId="6C296848" w14:textId="5193E128" w:rsidR="009C517D" w:rsidRPr="009C517D" w:rsidRDefault="009C517D" w:rsidP="009C517D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458379843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9C517D">
        <w:t xml:space="preserve"> </w:t>
      </w:r>
      <w:r>
        <w:tab/>
      </w:r>
      <w:r w:rsidRPr="009C517D">
        <w:t>9.7 Pagamento de Documentos dos veículos e imóveis</w:t>
      </w:r>
    </w:p>
    <w:p w14:paraId="0B929476" w14:textId="6005DC37" w:rsidR="009C517D" w:rsidRPr="009C517D" w:rsidRDefault="009C517D" w:rsidP="009C517D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650634485"/>
          <w14:checkbox>
            <w14:checked w14:val="0"/>
            <w14:checkedState w14:val="2612" w14:font="MS Gothic"/>
            <w14:uncheckedState w14:val="2610" w14:font="Segoe UI Symbol"/>
          </w14:checkbox>
        </w:sdtPr>
        <w:sdtContent>
          <w:r>
            <w:rPr>
              <w:rFonts w:ascii="Segoe UI Symbol" w:hAnsi="Segoe UI Symbol"/>
            </w:rPr>
            <w:t>☐</w:t>
          </w:r>
        </w:sdtContent>
      </w:sdt>
      <w:r w:rsidRPr="009C517D">
        <w:t xml:space="preserve"> </w:t>
      </w:r>
      <w:r>
        <w:tab/>
      </w:r>
      <w:r w:rsidRPr="009C517D">
        <w:t>9.8 Conferência cartões</w:t>
      </w:r>
    </w:p>
    <w:p w14:paraId="03200723" w14:textId="1156218D" w:rsidR="00526F0B" w:rsidRPr="00526F0B" w:rsidRDefault="00526F0B" w:rsidP="00526F0B">
      <w:pPr>
        <w:tabs>
          <w:tab w:val="left" w:pos="284"/>
          <w:tab w:val="left" w:pos="1032"/>
        </w:tabs>
        <w:spacing w:line="240" w:lineRule="auto"/>
        <w:ind w:left="709"/>
      </w:pPr>
    </w:p>
    <w:p w14:paraId="09F1D59D" w14:textId="77777777" w:rsidR="002C16A6" w:rsidRDefault="002C16A6">
      <w:pPr>
        <w:rPr>
          <w:rFonts w:asciiTheme="majorHAnsi" w:eastAsiaTheme="majorEastAsia" w:hAnsiTheme="majorHAnsi" w:cstheme="majorBidi"/>
          <w:b/>
          <w:bCs/>
        </w:rPr>
      </w:pPr>
      <w:r>
        <w:rPr>
          <w:b/>
          <w:bCs/>
        </w:rPr>
        <w:br w:type="page"/>
      </w:r>
    </w:p>
    <w:p w14:paraId="16000887" w14:textId="1FC2A99E" w:rsidR="00325C63" w:rsidRPr="00325C63" w:rsidRDefault="00325C63" w:rsidP="00EC24D1">
      <w:pPr>
        <w:pStyle w:val="Ttulo1"/>
        <w:numPr>
          <w:ilvl w:val="0"/>
          <w:numId w:val="3"/>
        </w:numPr>
        <w:spacing w:before="160" w:after="160" w:line="240" w:lineRule="auto"/>
        <w:ind w:left="567" w:hanging="357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lastRenderedPageBreak/>
        <w:t>LISTAS</w:t>
      </w:r>
    </w:p>
    <w:p w14:paraId="77B5DD62" w14:textId="3D97B1E5" w:rsidR="006B6D99" w:rsidRPr="006B6D99" w:rsidRDefault="0044198C" w:rsidP="006B6D99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537236500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325C63">
            <w:rPr>
              <w:rFonts w:ascii="Segoe UI Symbol" w:hAnsi="Segoe UI Symbol"/>
            </w:rPr>
            <w:t>☐</w:t>
          </w:r>
        </w:sdtContent>
      </w:sdt>
      <w:r w:rsidR="00325C63">
        <w:tab/>
      </w:r>
      <w:r w:rsidR="006B6D99" w:rsidRPr="006B6D99">
        <w:t xml:space="preserve">Lista </w:t>
      </w:r>
      <w:r w:rsidR="006B6D99">
        <w:t>d</w:t>
      </w:r>
      <w:r w:rsidR="006B6D99" w:rsidRPr="006B6D99">
        <w:t xml:space="preserve">e Esquadrias </w:t>
      </w:r>
      <w:r w:rsidR="006B6D99">
        <w:t>e</w:t>
      </w:r>
      <w:r w:rsidR="006B6D99" w:rsidRPr="006B6D99">
        <w:t xml:space="preserve"> Portas Internas</w:t>
      </w:r>
    </w:p>
    <w:p w14:paraId="16FAF8F5" w14:textId="661540AC" w:rsidR="006B6D99" w:rsidRPr="006B6D99" w:rsidRDefault="0044198C" w:rsidP="006B6D99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2040347844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>
            <w:rPr>
              <w:rFonts w:ascii="Segoe UI Symbol" w:hAnsi="Segoe UI Symbol"/>
            </w:rPr>
            <w:t>☐</w:t>
          </w:r>
        </w:sdtContent>
      </w:sdt>
      <w:r w:rsidR="000024B3" w:rsidRPr="006B6D99">
        <w:t xml:space="preserve"> </w:t>
      </w:r>
      <w:r w:rsidR="000024B3">
        <w:tab/>
      </w:r>
      <w:r w:rsidR="006B6D99" w:rsidRPr="006B6D99">
        <w:t xml:space="preserve">Lista </w:t>
      </w:r>
      <w:r w:rsidR="006B6D99">
        <w:t>d</w:t>
      </w:r>
      <w:r w:rsidR="006B6D99" w:rsidRPr="006B6D99">
        <w:t xml:space="preserve">e Aparelhos </w:t>
      </w:r>
      <w:r w:rsidR="006B6D99">
        <w:t>d</w:t>
      </w:r>
      <w:r w:rsidR="006B6D99" w:rsidRPr="006B6D99">
        <w:t>e Ar-Condicionado</w:t>
      </w:r>
    </w:p>
    <w:p w14:paraId="352D8853" w14:textId="585EF06F" w:rsidR="006B6D99" w:rsidRPr="006B6D99" w:rsidRDefault="0044198C" w:rsidP="006B6D99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557675808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>
            <w:rPr>
              <w:rFonts w:ascii="Segoe UI Symbol" w:hAnsi="Segoe UI Symbol"/>
            </w:rPr>
            <w:t>☐</w:t>
          </w:r>
        </w:sdtContent>
      </w:sdt>
      <w:r w:rsidR="000024B3" w:rsidRPr="006B6D99">
        <w:t xml:space="preserve"> </w:t>
      </w:r>
      <w:r w:rsidR="000024B3">
        <w:tab/>
      </w:r>
      <w:r w:rsidR="006B6D99" w:rsidRPr="006B6D99">
        <w:t xml:space="preserve">Lista </w:t>
      </w:r>
      <w:r w:rsidR="006B6D99">
        <w:t>d</w:t>
      </w:r>
      <w:r w:rsidR="006B6D99" w:rsidRPr="006B6D99">
        <w:t>e Revestimentos</w:t>
      </w:r>
    </w:p>
    <w:p w14:paraId="2ED3B045" w14:textId="4D3AB17C" w:rsidR="006B6D99" w:rsidRPr="006B6D99" w:rsidRDefault="0044198C" w:rsidP="006B6D99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03858548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>
            <w:rPr>
              <w:rFonts w:ascii="Segoe UI Symbol" w:hAnsi="Segoe UI Symbol"/>
            </w:rPr>
            <w:t>☐</w:t>
          </w:r>
        </w:sdtContent>
      </w:sdt>
      <w:r w:rsidR="000024B3" w:rsidRPr="006B6D99">
        <w:t xml:space="preserve"> </w:t>
      </w:r>
      <w:r w:rsidR="000024B3">
        <w:tab/>
      </w:r>
      <w:r w:rsidR="006B6D99" w:rsidRPr="006B6D99">
        <w:t xml:space="preserve">Lista Louças </w:t>
      </w:r>
      <w:r w:rsidR="006B6D99">
        <w:t>e</w:t>
      </w:r>
      <w:r w:rsidR="006B6D99" w:rsidRPr="006B6D99">
        <w:t xml:space="preserve"> Metais</w:t>
      </w:r>
    </w:p>
    <w:p w14:paraId="0A1E11EC" w14:textId="47C70C2C" w:rsidR="006B6D99" w:rsidRPr="006B6D99" w:rsidRDefault="0044198C" w:rsidP="006B6D99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333495019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>
            <w:rPr>
              <w:rFonts w:ascii="Segoe UI Symbol" w:hAnsi="Segoe UI Symbol"/>
            </w:rPr>
            <w:t>☐</w:t>
          </w:r>
        </w:sdtContent>
      </w:sdt>
      <w:r w:rsidR="000024B3" w:rsidRPr="006B6D99">
        <w:t xml:space="preserve"> </w:t>
      </w:r>
      <w:r w:rsidR="000024B3">
        <w:tab/>
      </w:r>
      <w:r w:rsidR="006B6D99" w:rsidRPr="006B6D99">
        <w:t>Lista De Luminárias</w:t>
      </w:r>
    </w:p>
    <w:p w14:paraId="3EA24FD2" w14:textId="6F09030D" w:rsidR="006B6D99" w:rsidRPr="006B6D99" w:rsidRDefault="0044198C" w:rsidP="006B6D99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823665471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>
            <w:rPr>
              <w:rFonts w:ascii="Segoe UI Symbol" w:hAnsi="Segoe UI Symbol"/>
            </w:rPr>
            <w:t>☐</w:t>
          </w:r>
        </w:sdtContent>
      </w:sdt>
      <w:r w:rsidR="000024B3" w:rsidRPr="006B6D99">
        <w:t xml:space="preserve"> </w:t>
      </w:r>
      <w:r w:rsidR="000024B3">
        <w:tab/>
      </w:r>
      <w:r w:rsidR="006B6D99" w:rsidRPr="006B6D99">
        <w:t xml:space="preserve">Lista Tomadas </w:t>
      </w:r>
      <w:r w:rsidR="006B6D99">
        <w:t>e</w:t>
      </w:r>
      <w:r w:rsidR="006B6D99" w:rsidRPr="006B6D99">
        <w:t xml:space="preserve"> Interruptores</w:t>
      </w:r>
    </w:p>
    <w:p w14:paraId="73DCF0E5" w14:textId="3604BE65" w:rsidR="006B6D99" w:rsidRPr="006B6D99" w:rsidRDefault="0044198C" w:rsidP="006B6D99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30014998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>
            <w:rPr>
              <w:rFonts w:ascii="Segoe UI Symbol" w:hAnsi="Segoe UI Symbol"/>
            </w:rPr>
            <w:t>☐</w:t>
          </w:r>
        </w:sdtContent>
      </w:sdt>
      <w:r w:rsidR="000024B3" w:rsidRPr="006B6D99">
        <w:t xml:space="preserve"> </w:t>
      </w:r>
      <w:r w:rsidR="000024B3">
        <w:tab/>
      </w:r>
      <w:r w:rsidR="006B6D99" w:rsidRPr="006B6D99">
        <w:t>Lista Eletrodomésticos</w:t>
      </w:r>
    </w:p>
    <w:p w14:paraId="7E127793" w14:textId="295B7E30" w:rsidR="006B6D99" w:rsidRPr="006B6D99" w:rsidRDefault="0044198C" w:rsidP="006B6D99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-1771305145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>
            <w:rPr>
              <w:rFonts w:ascii="Segoe UI Symbol" w:hAnsi="Segoe UI Symbol"/>
            </w:rPr>
            <w:t>☐</w:t>
          </w:r>
        </w:sdtContent>
      </w:sdt>
      <w:r w:rsidR="000024B3" w:rsidRPr="006B6D99">
        <w:t xml:space="preserve"> </w:t>
      </w:r>
      <w:r w:rsidR="000024B3">
        <w:tab/>
      </w:r>
      <w:r w:rsidR="006B6D99" w:rsidRPr="006B6D99">
        <w:t xml:space="preserve">Lista </w:t>
      </w:r>
      <w:r w:rsidR="006B6D99">
        <w:t>d</w:t>
      </w:r>
      <w:r w:rsidR="006B6D99" w:rsidRPr="006B6D99">
        <w:t>e Pintura</w:t>
      </w:r>
    </w:p>
    <w:p w14:paraId="2582424F" w14:textId="779BA6D0" w:rsidR="006B6D99" w:rsidRPr="006B6D99" w:rsidRDefault="0044198C" w:rsidP="006B6D99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510804523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>
            <w:rPr>
              <w:rFonts w:ascii="Segoe UI Symbol" w:hAnsi="Segoe UI Symbol"/>
            </w:rPr>
            <w:t>☐</w:t>
          </w:r>
        </w:sdtContent>
      </w:sdt>
      <w:r w:rsidR="000024B3" w:rsidRPr="006B6D99">
        <w:t xml:space="preserve"> </w:t>
      </w:r>
      <w:r w:rsidR="000024B3">
        <w:tab/>
      </w:r>
      <w:r w:rsidR="006B6D99" w:rsidRPr="006B6D99">
        <w:t xml:space="preserve">Lista </w:t>
      </w:r>
      <w:r w:rsidR="006B6D99">
        <w:t>d</w:t>
      </w:r>
      <w:r w:rsidR="006B6D99" w:rsidRPr="006B6D99">
        <w:t>e Cortinas</w:t>
      </w:r>
    </w:p>
    <w:p w14:paraId="11368693" w14:textId="24DE1A17" w:rsidR="006B6D99" w:rsidRPr="006B6D99" w:rsidRDefault="0044198C" w:rsidP="006B6D99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1593664662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>
            <w:rPr>
              <w:rFonts w:ascii="Segoe UI Symbol" w:hAnsi="Segoe UI Symbol"/>
            </w:rPr>
            <w:t>☐</w:t>
          </w:r>
        </w:sdtContent>
      </w:sdt>
      <w:r w:rsidR="000024B3" w:rsidRPr="006B6D99">
        <w:t xml:space="preserve"> </w:t>
      </w:r>
      <w:r w:rsidR="000024B3">
        <w:tab/>
      </w:r>
      <w:r w:rsidR="006B6D99" w:rsidRPr="006B6D99">
        <w:t xml:space="preserve">Lista </w:t>
      </w:r>
      <w:r w:rsidR="006B6D99">
        <w:t>d</w:t>
      </w:r>
      <w:r w:rsidR="006B6D99" w:rsidRPr="006B6D99">
        <w:t xml:space="preserve">e Papel </w:t>
      </w:r>
      <w:r w:rsidR="006B6D99">
        <w:t>d</w:t>
      </w:r>
      <w:r w:rsidR="006B6D99" w:rsidRPr="006B6D99">
        <w:t>e Parede</w:t>
      </w:r>
    </w:p>
    <w:p w14:paraId="73D57FE1" w14:textId="5FB7AFBF" w:rsidR="006B6D99" w:rsidRPr="006B6D99" w:rsidRDefault="0044198C" w:rsidP="006B6D99">
      <w:pPr>
        <w:tabs>
          <w:tab w:val="left" w:pos="284"/>
          <w:tab w:val="left" w:pos="1032"/>
        </w:tabs>
        <w:spacing w:line="240" w:lineRule="auto"/>
        <w:ind w:left="709"/>
      </w:pPr>
      <w:sdt>
        <w:sdtPr>
          <w:id w:val="2087108666"/>
          <w14:checkbox>
            <w14:checked w14:val="0"/>
            <w14:checkedState w14:val="2612" w14:font="MS Gothic"/>
            <w14:uncheckedState w14:val="2610" w14:font="Segoe UI Symbol"/>
          </w14:checkbox>
        </w:sdtPr>
        <w:sdtEndPr/>
        <w:sdtContent>
          <w:r w:rsidR="000024B3">
            <w:rPr>
              <w:rFonts w:ascii="Segoe UI Symbol" w:hAnsi="Segoe UI Symbol"/>
            </w:rPr>
            <w:t>☐</w:t>
          </w:r>
        </w:sdtContent>
      </w:sdt>
      <w:r w:rsidR="000024B3" w:rsidRPr="006B6D99">
        <w:t xml:space="preserve"> </w:t>
      </w:r>
      <w:r w:rsidR="000024B3">
        <w:tab/>
      </w:r>
      <w:r w:rsidR="006B6D99" w:rsidRPr="006B6D99">
        <w:t xml:space="preserve">Lista Box </w:t>
      </w:r>
      <w:r w:rsidR="006B6D99">
        <w:t>e</w:t>
      </w:r>
      <w:r w:rsidR="006B6D99" w:rsidRPr="006B6D99">
        <w:t xml:space="preserve"> Espelhos</w:t>
      </w:r>
    </w:p>
    <w:p w14:paraId="463E8DA2" w14:textId="6097C9B5" w:rsidR="00325C63" w:rsidRPr="00325C63" w:rsidRDefault="00325C63" w:rsidP="006B6D99">
      <w:pPr>
        <w:tabs>
          <w:tab w:val="left" w:pos="284"/>
          <w:tab w:val="left" w:pos="1032"/>
        </w:tabs>
        <w:spacing w:line="240" w:lineRule="auto"/>
        <w:ind w:left="709"/>
      </w:pPr>
    </w:p>
    <w:p w14:paraId="60A63699" w14:textId="77777777" w:rsidR="00325C63" w:rsidRDefault="00325C63" w:rsidP="00325C63">
      <w:pPr>
        <w:tabs>
          <w:tab w:val="left" w:pos="284"/>
          <w:tab w:val="left" w:pos="1032"/>
        </w:tabs>
        <w:spacing w:line="240" w:lineRule="auto"/>
        <w:ind w:left="709"/>
      </w:pPr>
    </w:p>
    <w:p w14:paraId="2CD605F0" w14:textId="77777777" w:rsidR="00325C63" w:rsidRPr="005C4A75" w:rsidRDefault="00325C63" w:rsidP="00325C63">
      <w:pPr>
        <w:tabs>
          <w:tab w:val="left" w:pos="284"/>
          <w:tab w:val="left" w:pos="1032"/>
        </w:tabs>
        <w:spacing w:line="240" w:lineRule="auto"/>
        <w:ind w:left="709"/>
      </w:pPr>
    </w:p>
    <w:sectPr w:rsidR="00325C63" w:rsidRPr="005C4A75" w:rsidSect="008F64F5">
      <w:headerReference w:type="default" r:id="rId7"/>
      <w:footerReference w:type="default" r:id="rId8"/>
      <w:pgSz w:w="11906" w:h="16838" w:code="9"/>
      <w:pgMar w:top="1985" w:right="1559" w:bottom="1418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C6DC8" w14:textId="77777777" w:rsidR="00EA4B24" w:rsidRDefault="00EA4B24" w:rsidP="00044BF5">
      <w:pPr>
        <w:spacing w:after="0" w:line="240" w:lineRule="auto"/>
      </w:pPr>
      <w:r>
        <w:separator/>
      </w:r>
    </w:p>
  </w:endnote>
  <w:endnote w:type="continuationSeparator" w:id="0">
    <w:p w14:paraId="6A5CF0D8" w14:textId="77777777" w:rsidR="00EA4B24" w:rsidRDefault="00EA4B24" w:rsidP="00044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nkGothic Md BT">
    <w:altName w:val="Copperplate Gothic Bold"/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9C2A" w14:textId="77777777" w:rsidR="00C452AB" w:rsidRDefault="00C452AB" w:rsidP="00C452AB">
    <w:pPr>
      <w:pStyle w:val="Corpodetexto"/>
      <w:rPr>
        <w:rFonts w:ascii="Times New Roman"/>
        <w:sz w:val="20"/>
      </w:rPr>
    </w:pPr>
  </w:p>
  <w:p w14:paraId="7E37C6AE" w14:textId="77777777" w:rsidR="00C452AB" w:rsidRDefault="00C452AB" w:rsidP="00C452AB">
    <w:pPr>
      <w:pStyle w:val="Corpodetexto"/>
      <w:spacing w:before="1"/>
      <w:rPr>
        <w:rFonts w:ascii="Times New Roman"/>
        <w:sz w:val="29"/>
      </w:rPr>
    </w:pPr>
    <w:r>
      <w:rPr>
        <w:rFonts w:ascii="Times New Roman"/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0E75767" wp14:editId="2610ECBA">
              <wp:simplePos x="0" y="0"/>
              <wp:positionH relativeFrom="column">
                <wp:posOffset>-890905</wp:posOffset>
              </wp:positionH>
              <wp:positionV relativeFrom="paragraph">
                <wp:posOffset>131446</wp:posOffset>
              </wp:positionV>
              <wp:extent cx="7684135" cy="106680"/>
              <wp:effectExtent l="0" t="0" r="0" b="7620"/>
              <wp:wrapNone/>
              <wp:docPr id="18" name="Retângul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84135" cy="106680"/>
                      </a:xfrm>
                      <a:prstGeom prst="rect">
                        <a:avLst/>
                      </a:prstGeom>
                      <a:solidFill>
                        <a:srgbClr val="D1D3D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FE404D" id="Retângulo 18" o:spid="_x0000_s1026" style="position:absolute;margin-left:-70.15pt;margin-top:10.35pt;width:605.05pt;height:8.4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" fillcolor="#d1d3d4" stroked="f"/>
          </w:pict>
        </mc:Fallback>
      </mc:AlternateContent>
    </w:r>
    <w:r>
      <w:rPr>
        <w:rFonts w:ascii="Times New Roman"/>
        <w:noProof/>
        <w:sz w:val="29"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2567209" wp14:editId="7961B4A2">
              <wp:simplePos x="0" y="0"/>
              <wp:positionH relativeFrom="page">
                <wp:align>left</wp:align>
              </wp:positionH>
              <wp:positionV relativeFrom="paragraph">
                <wp:posOffset>236220</wp:posOffset>
              </wp:positionV>
              <wp:extent cx="7693660" cy="464185"/>
              <wp:effectExtent l="0" t="0" r="2540" b="0"/>
              <wp:wrapNone/>
              <wp:docPr id="17" name="Retângul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93660" cy="464185"/>
                      </a:xfrm>
                      <a:prstGeom prst="rect">
                        <a:avLst/>
                      </a:prstGeom>
                      <a:solidFill>
                        <a:srgbClr val="802C2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31AF94" id="Retângulo 17" o:spid="_x0000_s1026" style="position:absolute;margin-left:0;margin-top:18.6pt;width:605.8pt;height:36.5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" fillcolor="#802c2f" stroked="f">
              <w10:wrap anchorx="page"/>
            </v:rect>
          </w:pict>
        </mc:Fallback>
      </mc:AlternateContent>
    </w:r>
  </w:p>
  <w:p w14:paraId="3CCDEFBB" w14:textId="77777777" w:rsidR="00C452AB" w:rsidRPr="004478B9" w:rsidRDefault="00C452AB" w:rsidP="00C452AB">
    <w:pPr>
      <w:pStyle w:val="Corpodetexto"/>
      <w:spacing w:before="106"/>
      <w:ind w:left="548" w:right="386"/>
      <w:jc w:val="center"/>
      <w:rPr>
        <w:lang w:val="pt-BR"/>
      </w:rPr>
    </w:pPr>
    <w:bookmarkStart w:id="0" w:name="Página_1"/>
    <w:bookmarkEnd w:id="0"/>
    <w:r w:rsidRPr="004478B9">
      <w:rPr>
        <w:color w:val="FFFFFF"/>
        <w:w w:val="105"/>
        <w:lang w:val="pt-BR"/>
      </w:rPr>
      <w:t xml:space="preserve">Rua Maria Silva, qd.34, lt.04, Setor Morada do Sol, Rio </w:t>
    </w:r>
    <w:proofErr w:type="spellStart"/>
    <w:proofErr w:type="gramStart"/>
    <w:r w:rsidRPr="004478B9">
      <w:rPr>
        <w:color w:val="FFFFFF"/>
        <w:w w:val="105"/>
        <w:lang w:val="pt-BR"/>
      </w:rPr>
      <w:t>Verde,GO</w:t>
    </w:r>
    <w:proofErr w:type="spellEnd"/>
    <w:proofErr w:type="gramEnd"/>
  </w:p>
  <w:p w14:paraId="4372AFC7" w14:textId="77777777" w:rsidR="00C452AB" w:rsidRDefault="00C452AB" w:rsidP="00C452AB">
    <w:pPr>
      <w:pStyle w:val="Corpodetexto"/>
      <w:spacing w:before="8"/>
      <w:ind w:left="548" w:right="310"/>
      <w:jc w:val="center"/>
    </w:pPr>
    <w:r>
      <w:rPr>
        <w:color w:val="FFFFFF"/>
        <w:w w:val="105"/>
      </w:rPr>
      <w:t xml:space="preserve">Fone: (64) 3622-5000 - </w:t>
    </w:r>
    <w:hyperlink r:id="rId1">
      <w:r>
        <w:rPr>
          <w:color w:val="FFFFFF"/>
          <w:w w:val="105"/>
        </w:rPr>
        <w:t>Vercconstrutora@verc.com.br</w:t>
      </w:r>
    </w:hyperlink>
  </w:p>
  <w:p w14:paraId="21CE2CC7" w14:textId="77777777" w:rsidR="00C452AB" w:rsidRDefault="00C452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2DA6B" w14:textId="77777777" w:rsidR="00EA4B24" w:rsidRDefault="00EA4B24" w:rsidP="00044BF5">
      <w:pPr>
        <w:spacing w:after="0" w:line="240" w:lineRule="auto"/>
      </w:pPr>
      <w:r>
        <w:separator/>
      </w:r>
    </w:p>
  </w:footnote>
  <w:footnote w:type="continuationSeparator" w:id="0">
    <w:p w14:paraId="5B8F93F5" w14:textId="77777777" w:rsidR="00EA4B24" w:rsidRDefault="00EA4B24" w:rsidP="00044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495D" w14:textId="77777777" w:rsidR="00044BF5" w:rsidRDefault="00C452AB" w:rsidP="00E954B1">
    <w:pPr>
      <w:pStyle w:val="Cabealho"/>
      <w:ind w:hanging="284"/>
    </w:pPr>
    <w:r>
      <w:rPr>
        <w:noProof/>
        <w:lang w:eastAsia="pt-BR"/>
      </w:rPr>
      <w:drawing>
        <wp:inline distT="0" distB="0" distL="0" distR="0" wp14:anchorId="19844597" wp14:editId="026E6A0E">
          <wp:extent cx="955733" cy="866775"/>
          <wp:effectExtent l="0" t="0" r="0" b="0"/>
          <wp:docPr id="2105355395" name="Imagem 21053553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 Verc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253" cy="892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2FE6"/>
    <w:multiLevelType w:val="multilevel"/>
    <w:tmpl w:val="B09CDB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" w15:restartNumberingAfterBreak="0">
    <w:nsid w:val="1A2E1DF7"/>
    <w:multiLevelType w:val="hybridMultilevel"/>
    <w:tmpl w:val="6952C5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E54BA"/>
    <w:multiLevelType w:val="hybridMultilevel"/>
    <w:tmpl w:val="8FC899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B59A6"/>
    <w:multiLevelType w:val="hybridMultilevel"/>
    <w:tmpl w:val="11CC1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C5D27"/>
    <w:multiLevelType w:val="hybridMultilevel"/>
    <w:tmpl w:val="11CC1A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166354">
    <w:abstractNumId w:val="2"/>
  </w:num>
  <w:num w:numId="2" w16cid:durableId="1154106609">
    <w:abstractNumId w:val="1"/>
  </w:num>
  <w:num w:numId="3" w16cid:durableId="1973049725">
    <w:abstractNumId w:val="4"/>
  </w:num>
  <w:num w:numId="4" w16cid:durableId="1065106889">
    <w:abstractNumId w:val="0"/>
  </w:num>
  <w:num w:numId="5" w16cid:durableId="2083601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BF5"/>
    <w:rsid w:val="000024B3"/>
    <w:rsid w:val="00044BF5"/>
    <w:rsid w:val="00053A52"/>
    <w:rsid w:val="000A018D"/>
    <w:rsid w:val="000A5A75"/>
    <w:rsid w:val="00101713"/>
    <w:rsid w:val="001A463E"/>
    <w:rsid w:val="00211BEA"/>
    <w:rsid w:val="00232C54"/>
    <w:rsid w:val="002C16A6"/>
    <w:rsid w:val="00325C63"/>
    <w:rsid w:val="003D593A"/>
    <w:rsid w:val="0044198C"/>
    <w:rsid w:val="00526F0B"/>
    <w:rsid w:val="00586A69"/>
    <w:rsid w:val="005B2DAD"/>
    <w:rsid w:val="005C4A75"/>
    <w:rsid w:val="00617704"/>
    <w:rsid w:val="00680E0F"/>
    <w:rsid w:val="006B6D99"/>
    <w:rsid w:val="008F64F5"/>
    <w:rsid w:val="009569DA"/>
    <w:rsid w:val="0096145B"/>
    <w:rsid w:val="00985B65"/>
    <w:rsid w:val="009C517D"/>
    <w:rsid w:val="009C7C33"/>
    <w:rsid w:val="00A84C38"/>
    <w:rsid w:val="00A91F3C"/>
    <w:rsid w:val="00B2673A"/>
    <w:rsid w:val="00BE4EEE"/>
    <w:rsid w:val="00BF6974"/>
    <w:rsid w:val="00C452AB"/>
    <w:rsid w:val="00CD70AF"/>
    <w:rsid w:val="00D03960"/>
    <w:rsid w:val="00D21C37"/>
    <w:rsid w:val="00DB15A6"/>
    <w:rsid w:val="00DD0D74"/>
    <w:rsid w:val="00E40D89"/>
    <w:rsid w:val="00E419A5"/>
    <w:rsid w:val="00E44503"/>
    <w:rsid w:val="00E954B1"/>
    <w:rsid w:val="00EA4B24"/>
    <w:rsid w:val="00EC24D1"/>
    <w:rsid w:val="00EF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BB5579"/>
  <w15:chartTrackingRefBased/>
  <w15:docId w15:val="{92E1D36D-7B23-4F16-96B7-A64AD5AD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69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BF5"/>
  </w:style>
  <w:style w:type="paragraph" w:styleId="Rodap">
    <w:name w:val="footer"/>
    <w:basedOn w:val="Normal"/>
    <w:link w:val="RodapChar"/>
    <w:uiPriority w:val="99"/>
    <w:unhideWhenUsed/>
    <w:rsid w:val="00044B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BF5"/>
  </w:style>
  <w:style w:type="paragraph" w:styleId="Corpodetexto">
    <w:name w:val="Body Text"/>
    <w:basedOn w:val="Normal"/>
    <w:link w:val="CorpodetextoChar"/>
    <w:uiPriority w:val="1"/>
    <w:qFormat/>
    <w:rsid w:val="00C452AB"/>
    <w:pPr>
      <w:widowControl w:val="0"/>
      <w:autoSpaceDE w:val="0"/>
      <w:autoSpaceDN w:val="0"/>
      <w:spacing w:after="0" w:line="240" w:lineRule="auto"/>
    </w:pPr>
    <w:rPr>
      <w:rFonts w:ascii="BankGothic Md BT" w:eastAsia="BankGothic Md BT" w:hAnsi="BankGothic Md BT" w:cs="BankGothic Md BT"/>
      <w:sz w:val="19"/>
      <w:szCs w:val="19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C452AB"/>
    <w:rPr>
      <w:rFonts w:ascii="BankGothic Md BT" w:eastAsia="BankGothic Md BT" w:hAnsi="BankGothic Md BT" w:cs="BankGothic Md BT"/>
      <w:sz w:val="19"/>
      <w:szCs w:val="19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BF69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BF69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BF6974"/>
    <w:pPr>
      <w:ind w:left="720"/>
      <w:contextualSpacing/>
    </w:pPr>
  </w:style>
  <w:style w:type="paragraph" w:customStyle="1" w:styleId="cvgsua">
    <w:name w:val="cvgsua"/>
    <w:basedOn w:val="Normal"/>
    <w:rsid w:val="00BF6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gcmg">
    <w:name w:val="a_gcmg"/>
    <w:basedOn w:val="Fontepargpadro"/>
    <w:rsid w:val="00BF6974"/>
  </w:style>
  <w:style w:type="paragraph" w:styleId="Subttulo">
    <w:name w:val="Subtitle"/>
    <w:basedOn w:val="Normal"/>
    <w:next w:val="Normal"/>
    <w:link w:val="SubttuloChar"/>
    <w:uiPriority w:val="11"/>
    <w:qFormat/>
    <w:rsid w:val="00BF697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BF6974"/>
    <w:rPr>
      <w:rFonts w:eastAsiaTheme="minorEastAsia"/>
      <w:color w:val="5A5A5A" w:themeColor="text1" w:themeTint="A5"/>
      <w:spacing w:val="15"/>
    </w:rPr>
  </w:style>
  <w:style w:type="character" w:styleId="TextodoEspaoReservado">
    <w:name w:val="Placeholder Text"/>
    <w:basedOn w:val="Fontepargpadro"/>
    <w:uiPriority w:val="99"/>
    <w:semiHidden/>
    <w:rsid w:val="00E40D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ercconstrutora@verc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4</Pages>
  <Words>315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Gabriella Cristina Barbosa Cruvinel</cp:lastModifiedBy>
  <cp:revision>17</cp:revision>
  <dcterms:created xsi:type="dcterms:W3CDTF">2025-11-27T12:06:00Z</dcterms:created>
  <dcterms:modified xsi:type="dcterms:W3CDTF">2025-11-28T20:07:00Z</dcterms:modified>
</cp:coreProperties>
</file>