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Lato Black" w:cs="Lato Black" w:eastAsia="Lato Black" w:hAnsi="Lato Black"/>
          <w:color w:val="1c4587"/>
          <w:sz w:val="50"/>
          <w:szCs w:val="50"/>
        </w:rPr>
      </w:pPr>
      <w:bookmarkStart w:colFirst="0" w:colLast="0" w:name="_81t2ooyr4nr1" w:id="0"/>
      <w:bookmarkEnd w:id="0"/>
      <w:r w:rsidDel="00000000" w:rsidR="00000000" w:rsidRPr="00000000">
        <w:rPr>
          <w:rFonts w:ascii="Lato Black" w:cs="Lato Black" w:eastAsia="Lato Black" w:hAnsi="Lato Black"/>
          <w:color w:val="1c4587"/>
          <w:sz w:val="50"/>
          <w:szCs w:val="50"/>
          <w:rtl w:val="0"/>
        </w:rPr>
        <w:t xml:space="preserve">Towards Real World Federated Learning</w:t>
      </w:r>
    </w:p>
    <w:p w:rsidR="00000000" w:rsidDel="00000000" w:rsidP="00000000" w:rsidRDefault="00000000" w:rsidRPr="00000000" w14:paraId="00000002">
      <w:pPr>
        <w:pStyle w:val="Subtitle"/>
        <w:jc w:val="center"/>
        <w:rPr>
          <w:rFonts w:ascii="Lato" w:cs="Lato" w:eastAsia="Lato" w:hAnsi="Lato"/>
          <w:b w:val="1"/>
          <w:color w:val="1c4587"/>
          <w:sz w:val="28"/>
          <w:szCs w:val="28"/>
        </w:rPr>
      </w:pPr>
      <w:bookmarkStart w:colFirst="0" w:colLast="0" w:name="_kwe9n4ncyfwa" w:id="1"/>
      <w:bookmarkEnd w:id="1"/>
      <w:r w:rsidDel="00000000" w:rsidR="00000000" w:rsidRPr="00000000">
        <w:rPr>
          <w:rFonts w:ascii="Lato" w:cs="Lato" w:eastAsia="Lato" w:hAnsi="Lato"/>
          <w:b w:val="1"/>
          <w:color w:val="1c4587"/>
          <w:sz w:val="28"/>
          <w:szCs w:val="28"/>
          <w:rtl w:val="0"/>
        </w:rPr>
        <w:t xml:space="preserve">Project Summary</w:t>
      </w:r>
    </w:p>
    <w:p w:rsidR="00000000" w:rsidDel="00000000" w:rsidP="00000000" w:rsidRDefault="00000000" w:rsidRPr="00000000" w14:paraId="00000003">
      <w:pPr>
        <w:pStyle w:val="Subtitle"/>
        <w:rPr>
          <w:color w:val="1c4587"/>
          <w:sz w:val="26"/>
          <w:szCs w:val="26"/>
        </w:rPr>
      </w:pPr>
      <w:bookmarkStart w:colFirst="0" w:colLast="0" w:name="_qley4oc5rrzp" w:id="2"/>
      <w:bookmarkEnd w:id="2"/>
      <w:r w:rsidDel="00000000" w:rsidR="00000000" w:rsidRPr="00000000">
        <w:rPr>
          <w:rFonts w:ascii="Lato" w:cs="Lato" w:eastAsia="Lato" w:hAnsi="Lato"/>
          <w:b w:val="1"/>
          <w:color w:val="1c4587"/>
          <w:sz w:val="26"/>
          <w:szCs w:val="26"/>
          <w:rtl w:val="0"/>
        </w:rPr>
        <w:t xml:space="preserve">TAs:</w:t>
      </w:r>
      <w:r w:rsidDel="00000000" w:rsidR="00000000" w:rsidRPr="00000000">
        <w:rPr>
          <w:rFonts w:ascii="Lato" w:cs="Lato" w:eastAsia="Lato" w:hAnsi="Lato"/>
          <w:b w:val="1"/>
          <w:color w:val="999999"/>
          <w:sz w:val="26"/>
          <w:szCs w:val="26"/>
          <w:rtl w:val="0"/>
        </w:rPr>
        <w:t xml:space="preserve"> </w:t>
      </w:r>
      <w:r w:rsidDel="00000000" w:rsidR="00000000" w:rsidRPr="00000000">
        <w:rPr>
          <w:rFonts w:ascii="Lato" w:cs="Lato" w:eastAsia="Lato" w:hAnsi="Lato"/>
          <w:color w:val="434343"/>
          <w:sz w:val="26"/>
          <w:szCs w:val="26"/>
          <w:rtl w:val="0"/>
        </w:rPr>
        <w:t xml:space="preserve">Debora Caldarola, Eros Fanì</w:t>
      </w:r>
      <w:r w:rsidDel="00000000" w:rsidR="00000000" w:rsidRPr="00000000">
        <w:rPr>
          <w:rtl w:val="0"/>
        </w:rPr>
      </w:r>
    </w:p>
    <w:p w:rsidR="00000000" w:rsidDel="00000000" w:rsidP="00000000" w:rsidRDefault="00000000" w:rsidRPr="00000000" w14:paraId="00000004">
      <w:pPr>
        <w:widowControl w:val="0"/>
        <w:spacing w:before="219.07958984375" w:line="316.5533924102783" w:lineRule="auto"/>
        <w:ind w:right="76.085205078125"/>
        <w:jc w:val="center"/>
        <w:rPr>
          <w:rFonts w:ascii="Lato" w:cs="Lato" w:eastAsia="Lato" w:hAnsi="Lato"/>
        </w:rPr>
      </w:pPr>
      <w:r w:rsidDel="00000000" w:rsidR="00000000" w:rsidRPr="00000000">
        <w:rPr>
          <w:rFonts w:ascii="Lato" w:cs="Lato" w:eastAsia="Lato" w:hAnsi="Lato"/>
        </w:rPr>
        <w:drawing>
          <wp:inline distB="19050" distT="19050" distL="19050" distR="19050">
            <wp:extent cx="3929063" cy="2208876"/>
            <wp:effectExtent b="25400" l="25400" r="25400" t="25400"/>
            <wp:docPr descr="FedAvg_different_timings.gif" id="3" name="image2.gif"/>
            <a:graphic>
              <a:graphicData uri="http://schemas.openxmlformats.org/drawingml/2006/picture">
                <pic:pic>
                  <pic:nvPicPr>
                    <pic:cNvPr descr="FedAvg_different_timings.gif" id="0" name="image2.gif"/>
                    <pic:cNvPicPr preferRelativeResize="0"/>
                  </pic:nvPicPr>
                  <pic:blipFill>
                    <a:blip r:embed="rId6"/>
                    <a:srcRect b="0" l="0" r="0" t="0"/>
                    <a:stretch>
                      <a:fillRect/>
                    </a:stretch>
                  </pic:blipFill>
                  <pic:spPr>
                    <a:xfrm>
                      <a:off x="0" y="0"/>
                      <a:ext cx="3929063" cy="220887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5">
      <w:pPr>
        <w:widowControl w:val="0"/>
        <w:spacing w:before="219.07958984375" w:line="316.5533924102783" w:lineRule="auto"/>
        <w:ind w:right="76.085205078125"/>
        <w:jc w:val="both"/>
        <w:rPr>
          <w:rFonts w:ascii="Lato" w:cs="Lato" w:eastAsia="Lato" w:hAnsi="Lato"/>
        </w:rPr>
      </w:pPr>
      <w:r w:rsidDel="00000000" w:rsidR="00000000" w:rsidRPr="00000000">
        <w:rPr>
          <w:rFonts w:ascii="Lato" w:cs="Lato" w:eastAsia="Lato" w:hAnsi="Lato"/>
          <w:rtl w:val="0"/>
        </w:rPr>
        <w:t xml:space="preserve">Many data nowadays cannot be used by traditional Machine Learning (ML) approaches because of their sensitive and privacy-protected nature, even if their use could significantly improve our models' performance. A concrete example is provided by medical data: doctors may use the knowledge from a trained AI model, yet patient data cannot be collected because it is inherently private. Introduced by Google, </w:t>
      </w:r>
      <w:r w:rsidDel="00000000" w:rsidR="00000000" w:rsidRPr="00000000">
        <w:rPr>
          <w:rFonts w:ascii="Lato" w:cs="Lato" w:eastAsia="Lato" w:hAnsi="Lato"/>
          <w:b w:val="1"/>
          <w:rtl w:val="0"/>
        </w:rPr>
        <w:t xml:space="preserve">Federated Learning</w:t>
      </w:r>
      <w:r w:rsidDel="00000000" w:rsidR="00000000" w:rsidRPr="00000000">
        <w:rPr>
          <w:rFonts w:ascii="Lato" w:cs="Lato" w:eastAsia="Lato" w:hAnsi="Lato"/>
          <w:rtl w:val="0"/>
        </w:rPr>
        <w:t xml:space="preserve"> is an ML scenario aiming to learn from privacy-protected data without violating the regulations in force.  Within a client-server architecture, a server-side global model has to be learned by leveraging the clients’ data, without breaking their privacy. This is achieved by never giving the server direct access to the data and transferring the trained model parameters.</w:t>
      </w:r>
    </w:p>
    <w:p w:rsidR="00000000" w:rsidDel="00000000" w:rsidP="00000000" w:rsidRDefault="00000000" w:rsidRPr="00000000" w14:paraId="00000006">
      <w:pPr>
        <w:widowControl w:val="0"/>
        <w:spacing w:before="219.07958984375" w:line="316.5533924102783" w:lineRule="auto"/>
        <w:ind w:left="31.240081787109375" w:right="76.085205078125" w:firstLine="7.480010986328125"/>
        <w:jc w:val="both"/>
        <w:rPr>
          <w:rFonts w:ascii="Lato" w:cs="Lato" w:eastAsia="Lato" w:hAnsi="Lato"/>
        </w:rPr>
      </w:pPr>
      <w:r w:rsidDel="00000000" w:rsidR="00000000" w:rsidRPr="00000000">
        <w:rPr>
          <w:rFonts w:ascii="Lato" w:cs="Lato" w:eastAsia="Lato" w:hAnsi="Lato"/>
          <w:rtl w:val="0"/>
        </w:rPr>
        <w:t xml:space="preserve">Let us now imagine the following use case. Alice likes traveling and taking many pictures of the places she visits with her smartphone. On the other hand, John is a professional photographer, so he rarely uses his phone and mainly relies on his camera. Martha is an influencer showing Rome to her followers, so her phone is packed with pictures of that city. All of them would like to have access to an AI model able to recognize the place in which their photos were taken. Due to the private nature of their pictures, they need a federated scenario. Locally, the model will have access to Alice’s pictures of many places, almost no photos on John’s phone, and Martha’s pics from Rome. </w:t>
      </w:r>
      <w:r w:rsidDel="00000000" w:rsidR="00000000" w:rsidRPr="00000000">
        <w:rPr>
          <w:rFonts w:ascii="Lato" w:cs="Lato" w:eastAsia="Lato" w:hAnsi="Lato"/>
          <w:b w:val="1"/>
          <w:i w:val="1"/>
          <w:color w:val="073763"/>
          <w:rtl w:val="0"/>
        </w:rPr>
        <w:t xml:space="preserve">What happens when a model is trained on so differently distributed data?</w:t>
      </w:r>
      <w:r w:rsidDel="00000000" w:rsidR="00000000" w:rsidRPr="00000000">
        <w:rPr>
          <w:rFonts w:ascii="Lato" w:cs="Lato" w:eastAsia="Lato" w:hAnsi="Lato"/>
          <w:rtl w:val="0"/>
        </w:rPr>
        <w:t xml:space="preserve"> </w:t>
      </w:r>
    </w:p>
    <w:p w:rsidR="00000000" w:rsidDel="00000000" w:rsidP="00000000" w:rsidRDefault="00000000" w:rsidRPr="00000000" w14:paraId="00000007">
      <w:pPr>
        <w:widowControl w:val="0"/>
        <w:spacing w:before="219.07958984375" w:line="316.5533924102783" w:lineRule="auto"/>
        <w:ind w:left="31.240081787109375" w:right="76.085205078125" w:firstLine="7.480010986328125"/>
        <w:jc w:val="both"/>
        <w:rPr>
          <w:rFonts w:ascii="Lato" w:cs="Lato" w:eastAsia="Lato" w:hAnsi="Lato"/>
          <w:color w:val="073763"/>
        </w:rPr>
      </w:pPr>
      <w:r w:rsidDel="00000000" w:rsidR="00000000" w:rsidRPr="00000000">
        <w:rPr>
          <w:rFonts w:ascii="Lato" w:cs="Lato" w:eastAsia="Lato" w:hAnsi="Lato"/>
          <w:rtl w:val="0"/>
        </w:rPr>
        <w:t xml:space="preserve">In addition, the pictures could be taken in the daytime or at night, during sunny or rainy days </w:t>
      </w:r>
      <w:r w:rsidDel="00000000" w:rsidR="00000000" w:rsidRPr="00000000">
        <w:rPr>
          <w:rFonts w:ascii="Lato" w:cs="Lato" w:eastAsia="Lato" w:hAnsi="Lato"/>
          <w:i w:val="1"/>
          <w:rtl w:val="0"/>
        </w:rPr>
        <w:t xml:space="preserve">i.e.</w:t>
      </w:r>
      <w:r w:rsidDel="00000000" w:rsidR="00000000" w:rsidRPr="00000000">
        <w:rPr>
          <w:rFonts w:ascii="Lato" w:cs="Lato" w:eastAsia="Lato" w:hAnsi="Lato"/>
          <w:rtl w:val="0"/>
        </w:rPr>
        <w:t xml:space="preserve"> with different weather and light conditions, and so on. All these variables make learning harder. That implies additional issues arise when moving towards more realistic scenarios, which have to be explicitly addressed. In this case, </w:t>
      </w:r>
      <w:r w:rsidDel="00000000" w:rsidR="00000000" w:rsidRPr="00000000">
        <w:rPr>
          <w:rFonts w:ascii="Lato" w:cs="Lato" w:eastAsia="Lato" w:hAnsi="Lato"/>
          <w:b w:val="1"/>
          <w:i w:val="1"/>
          <w:color w:val="073763"/>
          <w:rtl w:val="0"/>
        </w:rPr>
        <w:t xml:space="preserve">can the model generalize to different and potentially new visual shifts, i.e. domains?</w:t>
      </w:r>
      <w:r w:rsidDel="00000000" w:rsidR="00000000" w:rsidRPr="00000000">
        <w:rPr>
          <w:rFonts w:ascii="Lato" w:cs="Lato" w:eastAsia="Lato" w:hAnsi="Lato"/>
          <w:color w:val="073763"/>
          <w:rtl w:val="0"/>
        </w:rPr>
        <w:t xml:space="preserve"> </w:t>
      </w:r>
    </w:p>
    <w:p w:rsidR="00000000" w:rsidDel="00000000" w:rsidP="00000000" w:rsidRDefault="00000000" w:rsidRPr="00000000" w14:paraId="00000008">
      <w:pPr>
        <w:pStyle w:val="Heading2"/>
        <w:spacing w:before="219.07958984375" w:line="316.5533924102783" w:lineRule="auto"/>
        <w:ind w:left="31.240081787109375" w:right="76.085205078125" w:firstLine="7.480010986328125"/>
        <w:jc w:val="both"/>
        <w:rPr>
          <w:rFonts w:ascii="Lato" w:cs="Lato" w:eastAsia="Lato" w:hAnsi="Lato"/>
          <w:b w:val="1"/>
          <w:color w:val="073763"/>
        </w:rPr>
      </w:pPr>
      <w:bookmarkStart w:colFirst="0" w:colLast="0" w:name="_wdxzha9x1yya" w:id="3"/>
      <w:bookmarkEnd w:id="3"/>
      <w:r w:rsidDel="00000000" w:rsidR="00000000" w:rsidRPr="00000000">
        <w:rPr>
          <w:rFonts w:ascii="Lato" w:cs="Lato" w:eastAsia="Lato" w:hAnsi="Lato"/>
          <w:b w:val="1"/>
          <w:color w:val="073763"/>
          <w:rtl w:val="0"/>
        </w:rPr>
        <w:t xml:space="preserve">Projects overview</w:t>
      </w:r>
    </w:p>
    <w:p w:rsidR="00000000" w:rsidDel="00000000" w:rsidP="00000000" w:rsidRDefault="00000000" w:rsidRPr="00000000" w14:paraId="00000009">
      <w:pPr>
        <w:widowControl w:val="0"/>
        <w:spacing w:before="219.07958984375" w:line="316.5533924102783" w:lineRule="auto"/>
        <w:ind w:right="76.085205078125"/>
        <w:jc w:val="both"/>
        <w:rPr>
          <w:rFonts w:ascii="Lato" w:cs="Lato" w:eastAsia="Lato" w:hAnsi="Lato"/>
        </w:rPr>
      </w:pPr>
      <w:r w:rsidDel="00000000" w:rsidR="00000000" w:rsidRPr="00000000">
        <w:rPr>
          <w:rFonts w:ascii="Lato" w:cs="Lato" w:eastAsia="Lato" w:hAnsi="Lato"/>
          <w:rtl w:val="0"/>
        </w:rPr>
        <w:t xml:space="preserve">The goal of this project is to become familiar with the Federated Learning (FL) framework and the issues arising when facing more realistic scenarios. </w:t>
      </w:r>
    </w:p>
    <w:p w:rsidR="00000000" w:rsidDel="00000000" w:rsidP="00000000" w:rsidRDefault="00000000" w:rsidRPr="00000000" w14:paraId="0000000A">
      <w:pPr>
        <w:pStyle w:val="Heading3"/>
        <w:jc w:val="both"/>
        <w:rPr>
          <w:rFonts w:ascii="Lato" w:cs="Lato" w:eastAsia="Lato" w:hAnsi="Lato"/>
          <w:color w:val="073763"/>
        </w:rPr>
      </w:pPr>
      <w:bookmarkStart w:colFirst="0" w:colLast="0" w:name="_fry3e6rsefqu" w:id="4"/>
      <w:bookmarkEnd w:id="4"/>
      <w:r w:rsidDel="00000000" w:rsidR="00000000" w:rsidRPr="00000000">
        <w:rPr>
          <w:rFonts w:ascii="Lato" w:cs="Lato" w:eastAsia="Lato" w:hAnsi="Lato"/>
          <w:color w:val="073763"/>
          <w:rtl w:val="0"/>
        </w:rPr>
        <w:t xml:space="preserve">Track 1 </w:t>
      </w:r>
    </w:p>
    <w:p w:rsidR="00000000" w:rsidDel="00000000" w:rsidP="00000000" w:rsidRDefault="00000000" w:rsidRPr="00000000" w14:paraId="0000000B">
      <w:pPr>
        <w:jc w:val="both"/>
        <w:rPr>
          <w:rFonts w:ascii="Lato Light" w:cs="Lato Light" w:eastAsia="Lato Light" w:hAnsi="Lato Light"/>
          <w:color w:val="073763"/>
          <w:sz w:val="26"/>
          <w:szCs w:val="26"/>
        </w:rPr>
      </w:pPr>
      <w:r w:rsidDel="00000000" w:rsidR="00000000" w:rsidRPr="00000000">
        <w:rPr>
          <w:rFonts w:ascii="Lato Light" w:cs="Lato Light" w:eastAsia="Lato Light" w:hAnsi="Lato Light"/>
          <w:color w:val="073763"/>
          <w:sz w:val="26"/>
          <w:szCs w:val="26"/>
          <w:rtl w:val="0"/>
        </w:rPr>
        <w:t xml:space="preserve">TA: Debora Caldarola</w:t>
      </w:r>
    </w:p>
    <w:p w:rsidR="00000000" w:rsidDel="00000000" w:rsidP="00000000" w:rsidRDefault="00000000" w:rsidRPr="00000000" w14:paraId="0000000C">
      <w:pPr>
        <w:widowControl w:val="0"/>
        <w:numPr>
          <w:ilvl w:val="0"/>
          <w:numId w:val="13"/>
        </w:numPr>
        <w:spacing w:after="0" w:afterAutospacing="0" w:before="219.07958984375" w:line="316.5533924102783" w:lineRule="auto"/>
        <w:ind w:left="720" w:right="76.085205078125" w:hanging="360"/>
        <w:jc w:val="both"/>
        <w:rPr>
          <w:rFonts w:ascii="Lato" w:cs="Lato" w:eastAsia="Lato" w:hAnsi="Lato"/>
        </w:rPr>
      </w:pPr>
      <w:r w:rsidDel="00000000" w:rsidR="00000000" w:rsidRPr="00000000">
        <w:rPr>
          <w:rFonts w:ascii="Lato" w:cs="Lato" w:eastAsia="Lato" w:hAnsi="Lato"/>
          <w:rtl w:val="0"/>
        </w:rPr>
        <w:t xml:space="preserve">Task: </w:t>
      </w:r>
      <w:r w:rsidDel="00000000" w:rsidR="00000000" w:rsidRPr="00000000">
        <w:rPr>
          <w:rFonts w:ascii="Lato" w:cs="Lato" w:eastAsia="Lato" w:hAnsi="Lato"/>
          <w:b w:val="1"/>
          <w:rtl w:val="0"/>
        </w:rPr>
        <w:t xml:space="preserve">image classification</w:t>
      </w:r>
      <w:r w:rsidDel="00000000" w:rsidR="00000000" w:rsidRPr="00000000">
        <w:rPr>
          <w:rFonts w:ascii="Lato" w:cs="Lato" w:eastAsia="Lato" w:hAnsi="Lato"/>
          <w:rtl w:val="0"/>
        </w:rPr>
        <w:t xml:space="preserve">. The goal is to learn to distinguish numbers and letters, written by several users having different handwriting.</w:t>
      </w:r>
    </w:p>
    <w:p w:rsidR="00000000" w:rsidDel="00000000" w:rsidP="00000000" w:rsidRDefault="00000000" w:rsidRPr="00000000" w14:paraId="0000000D">
      <w:pPr>
        <w:widowControl w:val="0"/>
        <w:numPr>
          <w:ilvl w:val="0"/>
          <w:numId w:val="13"/>
        </w:numPr>
        <w:spacing w:before="0" w:beforeAutospacing="0" w:line="316.5533924102783" w:lineRule="auto"/>
        <w:ind w:left="720" w:right="76.085205078125" w:hanging="360"/>
        <w:jc w:val="both"/>
        <w:rPr>
          <w:rFonts w:ascii="Lato" w:cs="Lato" w:eastAsia="Lato" w:hAnsi="Lato"/>
        </w:rPr>
      </w:pPr>
      <w:r w:rsidDel="00000000" w:rsidR="00000000" w:rsidRPr="00000000">
        <w:rPr>
          <w:rFonts w:ascii="Lato" w:cs="Lato" w:eastAsia="Lato" w:hAnsi="Lato"/>
          <w:rtl w:val="0"/>
        </w:rPr>
        <w:t xml:space="preserve">Challenges: heterogeneously distributed data and generalization to unseen domains (</w:t>
      </w:r>
      <w:r w:rsidDel="00000000" w:rsidR="00000000" w:rsidRPr="00000000">
        <w:rPr>
          <w:rFonts w:ascii="Lato" w:cs="Lato" w:eastAsia="Lato" w:hAnsi="Lato"/>
          <w:i w:val="1"/>
          <w:rtl w:val="0"/>
        </w:rPr>
        <w:t xml:space="preserve">e.g., </w:t>
      </w:r>
      <w:r w:rsidDel="00000000" w:rsidR="00000000" w:rsidRPr="00000000">
        <w:rPr>
          <w:rFonts w:ascii="Lato" w:cs="Lato" w:eastAsia="Lato" w:hAnsi="Lato"/>
          <w:rtl w:val="0"/>
        </w:rPr>
        <w:t xml:space="preserve">night vs day)</w:t>
      </w:r>
    </w:p>
    <w:p w:rsidR="00000000" w:rsidDel="00000000" w:rsidP="00000000" w:rsidRDefault="00000000" w:rsidRPr="00000000" w14:paraId="0000000E">
      <w:pPr>
        <w:widowControl w:val="0"/>
        <w:spacing w:before="219.07958984375" w:line="316.5533924102783" w:lineRule="auto"/>
        <w:ind w:right="76.085205078125"/>
        <w:jc w:val="both"/>
        <w:rPr>
          <w:rFonts w:ascii="Lato" w:cs="Lato" w:eastAsia="Lato" w:hAnsi="Lato"/>
        </w:rPr>
      </w:pPr>
      <w:r w:rsidDel="00000000" w:rsidR="00000000" w:rsidRPr="00000000">
        <w:rPr>
          <w:rFonts w:ascii="Lato" w:cs="Lato" w:eastAsia="Lato" w:hAnsi="Lato"/>
          <w:color w:val="073763"/>
          <w:rtl w:val="0"/>
        </w:rPr>
        <w:t xml:space="preserve">Main goals</w:t>
      </w:r>
      <w:r w:rsidDel="00000000" w:rsidR="00000000" w:rsidRPr="00000000">
        <w:rPr>
          <w:rFonts w:ascii="Lato" w:cs="Lato" w:eastAsia="Lato" w:hAnsi="Lato"/>
          <w:rtl w:val="0"/>
        </w:rPr>
        <w:t xml:space="preserve">:</w:t>
      </w:r>
    </w:p>
    <w:p w:rsidR="00000000" w:rsidDel="00000000" w:rsidP="00000000" w:rsidRDefault="00000000" w:rsidRPr="00000000" w14:paraId="0000000F">
      <w:pPr>
        <w:widowControl w:val="0"/>
        <w:numPr>
          <w:ilvl w:val="0"/>
          <w:numId w:val="9"/>
        </w:numPr>
        <w:spacing w:after="0" w:afterAutospacing="0" w:before="219.07958984375" w:line="316.5533924102783" w:lineRule="auto"/>
        <w:ind w:left="720" w:right="76.085205078125" w:hanging="360"/>
        <w:jc w:val="both"/>
        <w:rPr>
          <w:rFonts w:ascii="Lato" w:cs="Lato" w:eastAsia="Lato" w:hAnsi="Lato"/>
        </w:rPr>
      </w:pPr>
      <w:r w:rsidDel="00000000" w:rsidR="00000000" w:rsidRPr="00000000">
        <w:rPr>
          <w:rFonts w:ascii="Lato" w:cs="Lato" w:eastAsia="Lato" w:hAnsi="Lato"/>
          <w:rtl w:val="0"/>
        </w:rPr>
        <w:t xml:space="preserve">To become familiar with the standard federated scenario and its state of the art</w:t>
      </w:r>
    </w:p>
    <w:p w:rsidR="00000000" w:rsidDel="00000000" w:rsidP="00000000" w:rsidRDefault="00000000" w:rsidRPr="00000000" w14:paraId="00000010">
      <w:pPr>
        <w:widowControl w:val="0"/>
        <w:numPr>
          <w:ilvl w:val="0"/>
          <w:numId w:val="9"/>
        </w:numPr>
        <w:spacing w:after="0" w:afterAutospacing="0" w:before="0" w:beforeAutospacing="0" w:line="316.5533924102783" w:lineRule="auto"/>
        <w:ind w:left="720" w:right="76.085205078125" w:hanging="360"/>
        <w:jc w:val="both"/>
        <w:rPr>
          <w:rFonts w:ascii="Lato" w:cs="Lato" w:eastAsia="Lato" w:hAnsi="Lato"/>
        </w:rPr>
      </w:pPr>
      <w:r w:rsidDel="00000000" w:rsidR="00000000" w:rsidRPr="00000000">
        <w:rPr>
          <w:rFonts w:ascii="Lato" w:cs="Lato" w:eastAsia="Lato" w:hAnsi="Lato"/>
          <w:rtl w:val="0"/>
        </w:rPr>
        <w:t xml:space="preserve">To understand the real-world challenges related to statistical heterogeneity and domain shift across clients</w:t>
      </w:r>
    </w:p>
    <w:p w:rsidR="00000000" w:rsidDel="00000000" w:rsidP="00000000" w:rsidRDefault="00000000" w:rsidRPr="00000000" w14:paraId="00000011">
      <w:pPr>
        <w:widowControl w:val="0"/>
        <w:numPr>
          <w:ilvl w:val="0"/>
          <w:numId w:val="9"/>
        </w:numPr>
        <w:spacing w:before="0" w:beforeAutospacing="0" w:line="316.5533924102783" w:lineRule="auto"/>
        <w:ind w:left="720" w:right="76.085205078125" w:hanging="360"/>
        <w:jc w:val="both"/>
        <w:rPr>
          <w:rFonts w:ascii="Lato" w:cs="Lato" w:eastAsia="Lato" w:hAnsi="Lato"/>
        </w:rPr>
      </w:pPr>
      <w:r w:rsidDel="00000000" w:rsidR="00000000" w:rsidRPr="00000000">
        <w:rPr>
          <w:rFonts w:ascii="Lato" w:cs="Lato" w:eastAsia="Lato" w:hAnsi="Lato"/>
          <w:rtl w:val="0"/>
        </w:rPr>
        <w:t xml:space="preserve">To replicate the experiments detailed in the following sections</w:t>
      </w:r>
    </w:p>
    <w:p w:rsidR="00000000" w:rsidDel="00000000" w:rsidP="00000000" w:rsidRDefault="00000000" w:rsidRPr="00000000" w14:paraId="00000012">
      <w:pPr>
        <w:numPr>
          <w:ilvl w:val="0"/>
          <w:numId w:val="9"/>
        </w:numPr>
        <w:ind w:left="720" w:hanging="360"/>
        <w:jc w:val="both"/>
        <w:rPr>
          <w:rFonts w:ascii="Lato" w:cs="Lato" w:eastAsia="Lato" w:hAnsi="Lato"/>
        </w:rPr>
      </w:pPr>
      <w:r w:rsidDel="00000000" w:rsidR="00000000" w:rsidRPr="00000000">
        <w:rPr>
          <w:rFonts w:ascii="Lato" w:cs="Lato" w:eastAsia="Lato" w:hAnsi="Lato"/>
          <w:rtl w:val="0"/>
        </w:rPr>
        <w:t xml:space="preserve">To implement and test your contribution for solving one of the highlighted issues</w:t>
      </w:r>
    </w:p>
    <w:p w:rsidR="00000000" w:rsidDel="00000000" w:rsidP="00000000" w:rsidRDefault="00000000" w:rsidRPr="00000000" w14:paraId="00000013">
      <w:pPr>
        <w:widowControl w:val="0"/>
        <w:spacing w:before="219.07958984375" w:line="316.5533924102783" w:lineRule="auto"/>
        <w:ind w:right="76.085205078125"/>
        <w:jc w:val="both"/>
        <w:rPr>
          <w:rFonts w:ascii="Lato" w:cs="Lato" w:eastAsia="Lato" w:hAnsi="Lato"/>
          <w:b w:val="1"/>
          <w:i w:val="1"/>
        </w:rPr>
      </w:pPr>
      <w:r w:rsidDel="00000000" w:rsidR="00000000" w:rsidRPr="00000000">
        <w:rPr>
          <w:rFonts w:ascii="Lato" w:cs="Lato" w:eastAsia="Lato" w:hAnsi="Lato"/>
          <w:b w:val="1"/>
          <w:rtl w:val="0"/>
        </w:rPr>
        <w:t xml:space="preserve">You will be provided with both existing code and federated datasets to start running the first experiments. </w:t>
      </w:r>
      <w:r w:rsidDel="00000000" w:rsidR="00000000" w:rsidRPr="00000000">
        <w:rPr>
          <w:rFonts w:ascii="Lato" w:cs="Lato" w:eastAsia="Lato" w:hAnsi="Lato"/>
          <w:b w:val="1"/>
          <w:i w:val="1"/>
          <w:rtl w:val="0"/>
        </w:rPr>
        <w:t xml:space="preserve">Details follow.</w:t>
      </w:r>
    </w:p>
    <w:p w:rsidR="00000000" w:rsidDel="00000000" w:rsidP="00000000" w:rsidRDefault="00000000" w:rsidRPr="00000000" w14:paraId="00000014">
      <w:pPr>
        <w:pStyle w:val="Heading1"/>
        <w:spacing w:before="219.07958984375" w:line="316.5533924102783" w:lineRule="auto"/>
        <w:ind w:left="31.240081787109375" w:right="76.085205078125" w:firstLine="7.480010986328125"/>
        <w:jc w:val="both"/>
        <w:rPr>
          <w:rFonts w:ascii="Lato Black" w:cs="Lato Black" w:eastAsia="Lato Black" w:hAnsi="Lato Black"/>
          <w:color w:val="073763"/>
          <w:sz w:val="34"/>
          <w:szCs w:val="34"/>
        </w:rPr>
      </w:pPr>
      <w:bookmarkStart w:colFirst="0" w:colLast="0" w:name="_rkcbk5o6wbwv" w:id="5"/>
      <w:bookmarkEnd w:id="5"/>
      <w:r w:rsidDel="00000000" w:rsidR="00000000" w:rsidRPr="00000000">
        <w:rPr>
          <w:rFonts w:ascii="Lato Black" w:cs="Lato Black" w:eastAsia="Lato Black" w:hAnsi="Lato Black"/>
          <w:color w:val="073763"/>
          <w:sz w:val="34"/>
          <w:szCs w:val="34"/>
          <w:rtl w:val="0"/>
        </w:rPr>
        <w:t xml:space="preserve">TRACK 1: Federated image classification &amp; Domain generalization</w:t>
      </w:r>
    </w:p>
    <w:p w:rsidR="00000000" w:rsidDel="00000000" w:rsidP="00000000" w:rsidRDefault="00000000" w:rsidRPr="00000000" w14:paraId="00000015">
      <w:pPr>
        <w:pStyle w:val="Heading2"/>
        <w:spacing w:before="219.07958984375" w:line="316.5533924102783" w:lineRule="auto"/>
        <w:ind w:left="31.240081787109375" w:right="76.085205078125" w:firstLine="7.480010986328125"/>
        <w:jc w:val="both"/>
        <w:rPr>
          <w:rFonts w:ascii="Lato" w:cs="Lato" w:eastAsia="Lato" w:hAnsi="Lato"/>
          <w:b w:val="1"/>
          <w:color w:val="073763"/>
        </w:rPr>
      </w:pPr>
      <w:bookmarkStart w:colFirst="0" w:colLast="0" w:name="_m7iqg2ytmbhx" w:id="6"/>
      <w:bookmarkEnd w:id="6"/>
      <w:r w:rsidDel="00000000" w:rsidR="00000000" w:rsidRPr="00000000">
        <w:rPr>
          <w:rFonts w:ascii="Lato" w:cs="Lato" w:eastAsia="Lato" w:hAnsi="Lato"/>
          <w:b w:val="1"/>
          <w:color w:val="073763"/>
          <w:rtl w:val="0"/>
        </w:rPr>
        <w:t xml:space="preserve">STEPS</w:t>
      </w:r>
    </w:p>
    <w:p w:rsidR="00000000" w:rsidDel="00000000" w:rsidP="00000000" w:rsidRDefault="00000000" w:rsidRPr="00000000" w14:paraId="00000016">
      <w:pPr>
        <w:pStyle w:val="Heading3"/>
        <w:jc w:val="both"/>
        <w:rPr>
          <w:rFonts w:ascii="Lato" w:cs="Lato" w:eastAsia="Lato" w:hAnsi="Lato"/>
          <w:color w:val="073763"/>
        </w:rPr>
      </w:pPr>
      <w:bookmarkStart w:colFirst="0" w:colLast="0" w:name="_qtqp7ezcd1lx" w:id="7"/>
      <w:bookmarkEnd w:id="7"/>
      <w:r w:rsidDel="00000000" w:rsidR="00000000" w:rsidRPr="00000000">
        <w:rPr>
          <w:rFonts w:ascii="Lato" w:cs="Lato" w:eastAsia="Lato" w:hAnsi="Lato"/>
          <w:color w:val="073763"/>
          <w:rtl w:val="0"/>
        </w:rPr>
        <w:t xml:space="preserve">Become familiar with the literature and the state-of-the-art</w:t>
      </w:r>
    </w:p>
    <w:p w:rsidR="00000000" w:rsidDel="00000000" w:rsidP="00000000" w:rsidRDefault="00000000" w:rsidRPr="00000000" w14:paraId="00000017">
      <w:pPr>
        <w:jc w:val="both"/>
        <w:rPr>
          <w:rFonts w:ascii="Lato" w:cs="Lato" w:eastAsia="Lato" w:hAnsi="Lato"/>
        </w:rPr>
      </w:pPr>
      <w:r w:rsidDel="00000000" w:rsidR="00000000" w:rsidRPr="00000000">
        <w:rPr>
          <w:rFonts w:ascii="Lato" w:cs="Lato" w:eastAsia="Lato" w:hAnsi="Lato"/>
          <w:rtl w:val="0"/>
        </w:rPr>
        <w:t xml:space="preserve">Before starting the project, you should take some time to study and get familiar with the federated scenario, its algorithms, challenges and the main proposed solutions. This will also help you understand what to expect from the experiments you will be asked to do. Those are the main references you </w:t>
      </w:r>
      <w:r w:rsidDel="00000000" w:rsidR="00000000" w:rsidRPr="00000000">
        <w:rPr>
          <w:rFonts w:ascii="Lato" w:cs="Lato" w:eastAsia="Lato" w:hAnsi="Lato"/>
          <w:u w:val="single"/>
          <w:rtl w:val="0"/>
        </w:rPr>
        <w:t xml:space="preserve">must</w:t>
      </w:r>
      <w:r w:rsidDel="00000000" w:rsidR="00000000" w:rsidRPr="00000000">
        <w:rPr>
          <w:rFonts w:ascii="Lato" w:cs="Lato" w:eastAsia="Lato" w:hAnsi="Lato"/>
          <w:rtl w:val="0"/>
        </w:rPr>
        <w:t xml:space="preserve"> study:</w:t>
      </w:r>
    </w:p>
    <w:p w:rsidR="00000000" w:rsidDel="00000000" w:rsidP="00000000" w:rsidRDefault="00000000" w:rsidRPr="00000000" w14:paraId="00000018">
      <w:pPr>
        <w:numPr>
          <w:ilvl w:val="0"/>
          <w:numId w:val="1"/>
        </w:numPr>
        <w:ind w:left="720" w:hanging="360"/>
        <w:jc w:val="both"/>
        <w:rPr>
          <w:rFonts w:ascii="Lato" w:cs="Lato" w:eastAsia="Lato" w:hAnsi="Lato"/>
        </w:rPr>
      </w:pPr>
      <w:r w:rsidDel="00000000" w:rsidR="00000000" w:rsidRPr="00000000">
        <w:rPr>
          <w:rFonts w:ascii="Lato" w:cs="Lato" w:eastAsia="Lato" w:hAnsi="Lato"/>
          <w:rtl w:val="0"/>
        </w:rPr>
        <w:t xml:space="preserve">[1][2][3] to understand the standard FL setting</w:t>
      </w:r>
    </w:p>
    <w:p w:rsidR="00000000" w:rsidDel="00000000" w:rsidP="00000000" w:rsidRDefault="00000000" w:rsidRPr="00000000" w14:paraId="00000019">
      <w:pPr>
        <w:numPr>
          <w:ilvl w:val="0"/>
          <w:numId w:val="1"/>
        </w:numPr>
        <w:ind w:left="720" w:hanging="360"/>
        <w:jc w:val="both"/>
        <w:rPr>
          <w:rFonts w:ascii="Lato" w:cs="Lato" w:eastAsia="Lato" w:hAnsi="Lato"/>
        </w:rPr>
      </w:pPr>
      <w:r w:rsidDel="00000000" w:rsidR="00000000" w:rsidRPr="00000000">
        <w:rPr>
          <w:rFonts w:ascii="Lato" w:cs="Lato" w:eastAsia="Lato" w:hAnsi="Lato"/>
          <w:rtl w:val="0"/>
        </w:rPr>
        <w:t xml:space="preserve">[4][5] to get a more comprehensive view of the issues arising in FL and its current state of the art</w:t>
      </w:r>
    </w:p>
    <w:p w:rsidR="00000000" w:rsidDel="00000000" w:rsidP="00000000" w:rsidRDefault="00000000" w:rsidRPr="00000000" w14:paraId="0000001A">
      <w:pPr>
        <w:numPr>
          <w:ilvl w:val="0"/>
          <w:numId w:val="1"/>
        </w:numPr>
        <w:ind w:left="720" w:hanging="360"/>
        <w:jc w:val="both"/>
        <w:rPr>
          <w:rFonts w:ascii="Lato" w:cs="Lato" w:eastAsia="Lato" w:hAnsi="Lato"/>
        </w:rPr>
      </w:pPr>
      <w:r w:rsidDel="00000000" w:rsidR="00000000" w:rsidRPr="00000000">
        <w:rPr>
          <w:rFonts w:ascii="Lato" w:cs="Lato" w:eastAsia="Lato" w:hAnsi="Lato"/>
          <w:rtl w:val="0"/>
        </w:rPr>
        <w:t xml:space="preserve">[6][7][8] for the effects of data statistical heterogeneity</w:t>
      </w:r>
    </w:p>
    <w:p w:rsidR="00000000" w:rsidDel="00000000" w:rsidP="00000000" w:rsidRDefault="00000000" w:rsidRPr="00000000" w14:paraId="0000001B">
      <w:pPr>
        <w:numPr>
          <w:ilvl w:val="0"/>
          <w:numId w:val="1"/>
        </w:numPr>
        <w:ind w:left="720" w:hanging="360"/>
        <w:jc w:val="both"/>
        <w:rPr>
          <w:rFonts w:ascii="Lato" w:cs="Lato" w:eastAsia="Lato" w:hAnsi="Lato"/>
        </w:rPr>
      </w:pPr>
      <w:r w:rsidDel="00000000" w:rsidR="00000000" w:rsidRPr="00000000">
        <w:rPr>
          <w:rFonts w:ascii="Lato" w:cs="Lato" w:eastAsia="Lato" w:hAnsi="Lato"/>
          <w:rtl w:val="0"/>
        </w:rPr>
        <w:t xml:space="preserve">[9] for understanding domain generalization (DG) and the main techniques introduced to address it</w:t>
      </w:r>
    </w:p>
    <w:p w:rsidR="00000000" w:rsidDel="00000000" w:rsidP="00000000" w:rsidRDefault="00000000" w:rsidRPr="00000000" w14:paraId="0000001C">
      <w:pPr>
        <w:numPr>
          <w:ilvl w:val="0"/>
          <w:numId w:val="1"/>
        </w:numPr>
        <w:ind w:left="720" w:hanging="360"/>
        <w:jc w:val="both"/>
        <w:rPr>
          <w:rFonts w:ascii="Lato" w:cs="Lato" w:eastAsia="Lato" w:hAnsi="Lato"/>
        </w:rPr>
      </w:pPr>
      <w:r w:rsidDel="00000000" w:rsidR="00000000" w:rsidRPr="00000000">
        <w:rPr>
          <w:rFonts w:ascii="Lato" w:cs="Lato" w:eastAsia="Lato" w:hAnsi="Lato"/>
          <w:rtl w:val="0"/>
        </w:rPr>
        <w:t xml:space="preserve">[10][11][12][13] study DG in FL</w:t>
      </w:r>
    </w:p>
    <w:p w:rsidR="00000000" w:rsidDel="00000000" w:rsidP="00000000" w:rsidRDefault="00000000" w:rsidRPr="00000000" w14:paraId="0000001D">
      <w:pPr>
        <w:jc w:val="both"/>
        <w:rPr>
          <w:rFonts w:ascii="Lato" w:cs="Lato" w:eastAsia="Lato" w:hAnsi="Lato"/>
        </w:rPr>
      </w:pPr>
      <w:r w:rsidDel="00000000" w:rsidR="00000000" w:rsidRPr="00000000">
        <w:rPr>
          <w:rFonts w:ascii="Lato" w:cs="Lato" w:eastAsia="Lato" w:hAnsi="Lato"/>
          <w:rtl w:val="0"/>
        </w:rPr>
        <w:t xml:space="preserve">If you wish to delve into this topic, you will find a more detailed bibliography at the end of this document, containing the references to the latest trends in the FL literature.</w:t>
      </w:r>
    </w:p>
    <w:p w:rsidR="00000000" w:rsidDel="00000000" w:rsidP="00000000" w:rsidRDefault="00000000" w:rsidRPr="00000000" w14:paraId="0000001E">
      <w:pPr>
        <w:pStyle w:val="Heading3"/>
        <w:jc w:val="both"/>
        <w:rPr>
          <w:rFonts w:ascii="Lato" w:cs="Lato" w:eastAsia="Lato" w:hAnsi="Lato"/>
          <w:color w:val="073763"/>
        </w:rPr>
      </w:pPr>
      <w:bookmarkStart w:colFirst="0" w:colLast="0" w:name="_kzx0o5ldy9ar" w:id="8"/>
      <w:bookmarkEnd w:id="8"/>
      <w:r w:rsidDel="00000000" w:rsidR="00000000" w:rsidRPr="00000000">
        <w:rPr>
          <w:rFonts w:ascii="Lato" w:cs="Lato" w:eastAsia="Lato" w:hAnsi="Lato"/>
          <w:color w:val="073763"/>
          <w:rtl w:val="0"/>
        </w:rPr>
        <w:t xml:space="preserve">Codebase</w:t>
      </w:r>
    </w:p>
    <w:p w:rsidR="00000000" w:rsidDel="00000000" w:rsidP="00000000" w:rsidRDefault="00000000" w:rsidRPr="00000000" w14:paraId="0000001F">
      <w:pPr>
        <w:pStyle w:val="Heading4"/>
        <w:spacing w:before="219.07958984375" w:line="316.5533924102783" w:lineRule="auto"/>
        <w:ind w:right="76.085205078125"/>
        <w:jc w:val="both"/>
        <w:rPr>
          <w:rFonts w:ascii="Lato" w:cs="Lato" w:eastAsia="Lato" w:hAnsi="Lato"/>
          <w:color w:val="073763"/>
        </w:rPr>
      </w:pPr>
      <w:bookmarkStart w:colFirst="0" w:colLast="0" w:name="_5sc0ei9vx96h" w:id="9"/>
      <w:bookmarkEnd w:id="9"/>
      <w:r w:rsidDel="00000000" w:rsidR="00000000" w:rsidRPr="00000000">
        <w:rPr>
          <w:rFonts w:ascii="Lato" w:cs="Lato" w:eastAsia="Lato" w:hAnsi="Lato"/>
          <w:color w:val="073763"/>
          <w:rtl w:val="0"/>
        </w:rPr>
        <w:t xml:space="preserve">Repository</w:t>
      </w:r>
    </w:p>
    <w:p w:rsidR="00000000" w:rsidDel="00000000" w:rsidP="00000000" w:rsidRDefault="00000000" w:rsidRPr="00000000" w14:paraId="00000020">
      <w:pPr>
        <w:jc w:val="both"/>
        <w:rPr>
          <w:rFonts w:ascii="Lato" w:cs="Lato" w:eastAsia="Lato" w:hAnsi="Lato"/>
        </w:rPr>
      </w:pPr>
      <w:r w:rsidDel="00000000" w:rsidR="00000000" w:rsidRPr="00000000">
        <w:rPr>
          <w:rFonts w:ascii="Lato" w:cs="Lato" w:eastAsia="Lato" w:hAnsi="Lato"/>
          <w:rtl w:val="0"/>
        </w:rPr>
        <w:t xml:space="preserve">The starting codebase for your experiments can be found at </w:t>
      </w:r>
      <w:hyperlink r:id="rId7">
        <w:r w:rsidDel="00000000" w:rsidR="00000000" w:rsidRPr="00000000">
          <w:rPr>
            <w:rFonts w:ascii="Lato" w:cs="Lato" w:eastAsia="Lato" w:hAnsi="Lato"/>
            <w:color w:val="1155cc"/>
            <w:u w:val="single"/>
            <w:rtl w:val="0"/>
          </w:rPr>
          <w:t xml:space="preserve">https://github.com/Erosinho13/MLDL23-FL-project</w:t>
        </w:r>
      </w:hyperlink>
      <w:r w:rsidDel="00000000" w:rsidR="00000000" w:rsidRPr="00000000">
        <w:rPr>
          <w:rFonts w:ascii="Lato" w:cs="Lato" w:eastAsia="Lato" w:hAnsi="Lato"/>
          <w:b w:val="1"/>
          <w:rtl w:val="0"/>
        </w:rPr>
        <w:t xml:space="preserve">.</w:t>
      </w:r>
      <w:r w:rsidDel="00000000" w:rsidR="00000000" w:rsidRPr="00000000">
        <w:rPr>
          <w:rFonts w:ascii="Lato" w:cs="Lato" w:eastAsia="Lato" w:hAnsi="Lato"/>
          <w:rtl w:val="0"/>
        </w:rPr>
        <w:t xml:space="preserve"> You can download it as:</w:t>
      </w:r>
    </w:p>
    <w:p w:rsidR="00000000" w:rsidDel="00000000" w:rsidP="00000000" w:rsidRDefault="00000000" w:rsidRPr="00000000" w14:paraId="00000021">
      <w:pPr>
        <w:jc w:val="both"/>
        <w:rPr>
          <w:rFonts w:ascii="Lato" w:cs="Lato" w:eastAsia="Lato" w:hAnsi="Lato"/>
        </w:rPr>
      </w:pPr>
      <w:r w:rsidDel="00000000" w:rsidR="00000000" w:rsidRPr="00000000">
        <w:rPr>
          <w:rtl w:val="0"/>
        </w:rPr>
      </w:r>
    </w:p>
    <w:p w:rsidR="00000000" w:rsidDel="00000000" w:rsidP="00000000" w:rsidRDefault="00000000" w:rsidRPr="00000000" w14:paraId="00000022">
      <w:pPr>
        <w:jc w:val="center"/>
        <w:rPr>
          <w:rFonts w:ascii="Courier New" w:cs="Courier New" w:eastAsia="Courier New" w:hAnsi="Courier New"/>
          <w:b w:val="1"/>
          <w:shd w:fill="efefef" w:val="clear"/>
        </w:rPr>
      </w:pPr>
      <w:r w:rsidDel="00000000" w:rsidR="00000000" w:rsidRPr="00000000">
        <w:rPr>
          <w:rFonts w:ascii="Courier New" w:cs="Courier New" w:eastAsia="Courier New" w:hAnsi="Courier New"/>
          <w:shd w:fill="efefef" w:val="clear"/>
          <w:rtl w:val="0"/>
        </w:rPr>
        <w:t xml:space="preserve">git clone </w:t>
      </w:r>
      <w:hyperlink r:id="rId8">
        <w:r w:rsidDel="00000000" w:rsidR="00000000" w:rsidRPr="00000000">
          <w:rPr>
            <w:rFonts w:ascii="Courier New" w:cs="Courier New" w:eastAsia="Courier New" w:hAnsi="Courier New"/>
            <w:color w:val="1155cc"/>
            <w:u w:val="single"/>
            <w:shd w:fill="efefef" w:val="clear"/>
            <w:rtl w:val="0"/>
          </w:rPr>
          <w:t xml:space="preserve">https://github.com/Erosinho13/MLDL23-FL-project</w:t>
        </w:r>
      </w:hyperlink>
      <w:r w:rsidDel="00000000" w:rsidR="00000000" w:rsidRPr="00000000">
        <w:rPr>
          <w:rtl w:val="0"/>
        </w:rPr>
      </w:r>
    </w:p>
    <w:p w:rsidR="00000000" w:rsidDel="00000000" w:rsidP="00000000" w:rsidRDefault="00000000" w:rsidRPr="00000000" w14:paraId="00000023">
      <w:pPr>
        <w:jc w:val="both"/>
        <w:rPr>
          <w:rFonts w:ascii="Lato" w:cs="Lato" w:eastAsia="Lato" w:hAnsi="Lato"/>
        </w:rPr>
      </w:pPr>
      <w:r w:rsidDel="00000000" w:rsidR="00000000" w:rsidRPr="00000000">
        <w:rPr>
          <w:rtl w:val="0"/>
        </w:rPr>
      </w:r>
    </w:p>
    <w:p w:rsidR="00000000" w:rsidDel="00000000" w:rsidP="00000000" w:rsidRDefault="00000000" w:rsidRPr="00000000" w14:paraId="00000024">
      <w:pPr>
        <w:jc w:val="both"/>
        <w:rPr>
          <w:rFonts w:ascii="Lato" w:cs="Lato" w:eastAsia="Lato" w:hAnsi="Lato"/>
        </w:rPr>
      </w:pPr>
      <w:r w:rsidDel="00000000" w:rsidR="00000000" w:rsidRPr="00000000">
        <w:rPr>
          <w:rFonts w:ascii="Lato" w:cs="Lato" w:eastAsia="Lato" w:hAnsi="Lato"/>
          <w:rtl w:val="0"/>
        </w:rPr>
        <w:t xml:space="preserve">The code is organized as follows:</w:t>
      </w:r>
    </w:p>
    <w:p w:rsidR="00000000" w:rsidDel="00000000" w:rsidP="00000000" w:rsidRDefault="00000000" w:rsidRPr="00000000" w14:paraId="00000025">
      <w:pPr>
        <w:numPr>
          <w:ilvl w:val="0"/>
          <w:numId w:val="11"/>
        </w:numPr>
        <w:ind w:left="720" w:hanging="360"/>
        <w:jc w:val="both"/>
        <w:rPr>
          <w:rFonts w:ascii="Lato" w:cs="Lato" w:eastAsia="Lato" w:hAnsi="Lato"/>
        </w:rPr>
      </w:pPr>
      <w:r w:rsidDel="00000000" w:rsidR="00000000" w:rsidRPr="00000000">
        <w:rPr>
          <w:rFonts w:ascii="Lato" w:cs="Lato" w:eastAsia="Lato" w:hAnsi="Lato"/>
          <w:rtl w:val="0"/>
        </w:rPr>
        <w:t xml:space="preserve">in </w:t>
      </w:r>
      <w:r w:rsidDel="00000000" w:rsidR="00000000" w:rsidRPr="00000000">
        <w:rPr>
          <w:rFonts w:ascii="Courier New" w:cs="Courier New" w:eastAsia="Courier New" w:hAnsi="Courier New"/>
          <w:rtl w:val="0"/>
        </w:rPr>
        <w:t xml:space="preserve">data/</w:t>
      </w:r>
      <w:r w:rsidDel="00000000" w:rsidR="00000000" w:rsidRPr="00000000">
        <w:rPr>
          <w:rFonts w:ascii="Lato" w:cs="Lato" w:eastAsia="Lato" w:hAnsi="Lato"/>
          <w:rtl w:val="0"/>
        </w:rPr>
        <w:t xml:space="preserve"> you will download the dataset. Instructions can be found in the following section</w:t>
      </w:r>
    </w:p>
    <w:p w:rsidR="00000000" w:rsidDel="00000000" w:rsidP="00000000" w:rsidRDefault="00000000" w:rsidRPr="00000000" w14:paraId="00000026">
      <w:pPr>
        <w:numPr>
          <w:ilvl w:val="0"/>
          <w:numId w:val="11"/>
        </w:numPr>
        <w:ind w:left="720" w:hanging="360"/>
        <w:jc w:val="both"/>
        <w:rPr>
          <w:rFonts w:ascii="Lato" w:cs="Lato" w:eastAsia="Lato" w:hAnsi="Lato"/>
        </w:rPr>
      </w:pPr>
      <w:r w:rsidDel="00000000" w:rsidR="00000000" w:rsidRPr="00000000">
        <w:rPr>
          <w:rFonts w:ascii="Lato" w:cs="Lato" w:eastAsia="Lato" w:hAnsi="Lato"/>
          <w:rtl w:val="0"/>
        </w:rPr>
        <w:t xml:space="preserve">the </w:t>
      </w:r>
      <w:r w:rsidDel="00000000" w:rsidR="00000000" w:rsidRPr="00000000">
        <w:rPr>
          <w:rFonts w:ascii="Courier New" w:cs="Courier New" w:eastAsia="Courier New" w:hAnsi="Courier New"/>
          <w:rtl w:val="0"/>
        </w:rPr>
        <w:t xml:space="preserve">datasets/ </w:t>
      </w:r>
      <w:r w:rsidDel="00000000" w:rsidR="00000000" w:rsidRPr="00000000">
        <w:rPr>
          <w:rFonts w:ascii="Lato" w:cs="Lato" w:eastAsia="Lato" w:hAnsi="Lato"/>
          <w:rtl w:val="0"/>
        </w:rPr>
        <w:t xml:space="preserve">folder contains utilities for handling the dataset</w:t>
      </w:r>
    </w:p>
    <w:p w:rsidR="00000000" w:rsidDel="00000000" w:rsidP="00000000" w:rsidRDefault="00000000" w:rsidRPr="00000000" w14:paraId="00000027">
      <w:pPr>
        <w:numPr>
          <w:ilvl w:val="0"/>
          <w:numId w:val="11"/>
        </w:numPr>
        <w:ind w:left="720" w:hanging="360"/>
        <w:jc w:val="both"/>
        <w:rPr>
          <w:rFonts w:ascii="Lato" w:cs="Lato" w:eastAsia="Lato" w:hAnsi="Lato"/>
        </w:rPr>
      </w:pPr>
      <w:r w:rsidDel="00000000" w:rsidR="00000000" w:rsidRPr="00000000">
        <w:rPr>
          <w:rFonts w:ascii="Lato" w:cs="Lato" w:eastAsia="Lato" w:hAnsi="Lato"/>
          <w:rtl w:val="0"/>
        </w:rPr>
        <w:t xml:space="preserve">in </w:t>
      </w:r>
      <w:r w:rsidDel="00000000" w:rsidR="00000000" w:rsidRPr="00000000">
        <w:rPr>
          <w:rFonts w:ascii="Courier New" w:cs="Courier New" w:eastAsia="Courier New" w:hAnsi="Courier New"/>
          <w:rtl w:val="0"/>
        </w:rPr>
        <w:t xml:space="preserve">utils/</w:t>
      </w:r>
      <w:r w:rsidDel="00000000" w:rsidR="00000000" w:rsidRPr="00000000">
        <w:rPr>
          <w:rFonts w:ascii="Lato" w:cs="Lato" w:eastAsia="Lato" w:hAnsi="Lato"/>
          <w:rtl w:val="0"/>
        </w:rPr>
        <w:t xml:space="preserve"> you can find some useful functions</w:t>
      </w:r>
    </w:p>
    <w:p w:rsidR="00000000" w:rsidDel="00000000" w:rsidP="00000000" w:rsidRDefault="00000000" w:rsidRPr="00000000" w14:paraId="00000028">
      <w:pPr>
        <w:numPr>
          <w:ilvl w:val="0"/>
          <w:numId w:val="11"/>
        </w:numPr>
        <w:ind w:left="720" w:hanging="360"/>
        <w:jc w:val="both"/>
        <w:rPr>
          <w:rFonts w:ascii="Lato" w:cs="Lato" w:eastAsia="Lato" w:hAnsi="Lato"/>
        </w:rPr>
      </w:pPr>
      <w:r w:rsidDel="00000000" w:rsidR="00000000" w:rsidRPr="00000000">
        <w:rPr>
          <w:rFonts w:ascii="Lato" w:cs="Lato" w:eastAsia="Lato" w:hAnsi="Lato"/>
          <w:rtl w:val="0"/>
        </w:rPr>
        <w:t xml:space="preserve">the </w:t>
      </w:r>
      <w:r w:rsidDel="00000000" w:rsidR="00000000" w:rsidRPr="00000000">
        <w:rPr>
          <w:rFonts w:ascii="Courier New" w:cs="Courier New" w:eastAsia="Courier New" w:hAnsi="Courier New"/>
          <w:rtl w:val="0"/>
        </w:rPr>
        <w:t xml:space="preserve">main.py</w:t>
      </w:r>
      <w:r w:rsidDel="00000000" w:rsidR="00000000" w:rsidRPr="00000000">
        <w:rPr>
          <w:rFonts w:ascii="Lato" w:cs="Lato" w:eastAsia="Lato" w:hAnsi="Lato"/>
          <w:rtl w:val="0"/>
        </w:rPr>
        <w:t xml:space="preserve"> file orchestrates the federated training</w:t>
      </w:r>
    </w:p>
    <w:p w:rsidR="00000000" w:rsidDel="00000000" w:rsidP="00000000" w:rsidRDefault="00000000" w:rsidRPr="00000000" w14:paraId="00000029">
      <w:pPr>
        <w:numPr>
          <w:ilvl w:val="0"/>
          <w:numId w:val="11"/>
        </w:numPr>
        <w:ind w:left="720" w:hanging="360"/>
        <w:jc w:val="both"/>
        <w:rPr>
          <w:rFonts w:ascii="Lato" w:cs="Lato" w:eastAsia="Lato" w:hAnsi="Lato"/>
        </w:rPr>
      </w:pPr>
      <w:r w:rsidDel="00000000" w:rsidR="00000000" w:rsidRPr="00000000">
        <w:rPr>
          <w:rFonts w:ascii="Lato" w:cs="Lato" w:eastAsia="Lato" w:hAnsi="Lato"/>
          <w:rtl w:val="0"/>
        </w:rPr>
        <w:t xml:space="preserve">in </w:t>
      </w:r>
      <w:r w:rsidDel="00000000" w:rsidR="00000000" w:rsidRPr="00000000">
        <w:rPr>
          <w:rFonts w:ascii="Courier New" w:cs="Courier New" w:eastAsia="Courier New" w:hAnsi="Courier New"/>
          <w:rtl w:val="0"/>
        </w:rPr>
        <w:t xml:space="preserve">client.py </w:t>
      </w:r>
      <w:r w:rsidDel="00000000" w:rsidR="00000000" w:rsidRPr="00000000">
        <w:rPr>
          <w:rFonts w:ascii="Lato" w:cs="Lato" w:eastAsia="Lato" w:hAnsi="Lato"/>
          <w:rtl w:val="0"/>
        </w:rPr>
        <w:t xml:space="preserve">and </w:t>
      </w:r>
      <w:r w:rsidDel="00000000" w:rsidR="00000000" w:rsidRPr="00000000">
        <w:rPr>
          <w:rFonts w:ascii="Courier New" w:cs="Courier New" w:eastAsia="Courier New" w:hAnsi="Courier New"/>
          <w:rtl w:val="0"/>
        </w:rPr>
        <w:t xml:space="preserve">server.py</w:t>
      </w:r>
      <w:r w:rsidDel="00000000" w:rsidR="00000000" w:rsidRPr="00000000">
        <w:rPr>
          <w:rFonts w:ascii="Lato" w:cs="Lato" w:eastAsia="Lato" w:hAnsi="Lato"/>
          <w:rtl w:val="0"/>
        </w:rPr>
        <w:t xml:space="preserve"> you can find the classes containing useful functions for local training and server-side orchestration and models aggregation respectively.</w:t>
      </w:r>
    </w:p>
    <w:p w:rsidR="00000000" w:rsidDel="00000000" w:rsidP="00000000" w:rsidRDefault="00000000" w:rsidRPr="00000000" w14:paraId="0000002A">
      <w:pPr>
        <w:jc w:val="both"/>
        <w:rPr>
          <w:rFonts w:ascii="Lato" w:cs="Lato" w:eastAsia="Lato" w:hAnsi="Lato"/>
        </w:rPr>
      </w:pPr>
      <w:r w:rsidDel="00000000" w:rsidR="00000000" w:rsidRPr="00000000">
        <w:rPr>
          <w:rtl w:val="0"/>
        </w:rPr>
      </w:r>
    </w:p>
    <w:p w:rsidR="00000000" w:rsidDel="00000000" w:rsidP="00000000" w:rsidRDefault="00000000" w:rsidRPr="00000000" w14:paraId="0000002B">
      <w:pPr>
        <w:jc w:val="both"/>
        <w:rPr>
          <w:rFonts w:ascii="Lato" w:cs="Lato" w:eastAsia="Lato" w:hAnsi="Lato"/>
          <w:b w:val="1"/>
        </w:rPr>
      </w:pPr>
      <w:r w:rsidDel="00000000" w:rsidR="00000000" w:rsidRPr="00000000">
        <w:rPr>
          <w:rFonts w:ascii="Lato" w:cs="Lato" w:eastAsia="Lato" w:hAnsi="Lato"/>
          <w:b w:val="1"/>
          <w:rtl w:val="0"/>
        </w:rPr>
        <w:t xml:space="preserve">Please, be sure to be familiar with the code and have a good understanding of its main parts </w:t>
      </w:r>
      <w:r w:rsidDel="00000000" w:rsidR="00000000" w:rsidRPr="00000000">
        <w:rPr>
          <w:rFonts w:ascii="Lato" w:cs="Lato" w:eastAsia="Lato" w:hAnsi="Lato"/>
          <w:b w:val="1"/>
          <w:i w:val="1"/>
          <w:rtl w:val="0"/>
        </w:rPr>
        <w:t xml:space="preserve">before</w:t>
      </w:r>
      <w:r w:rsidDel="00000000" w:rsidR="00000000" w:rsidRPr="00000000">
        <w:rPr>
          <w:rFonts w:ascii="Lato" w:cs="Lato" w:eastAsia="Lato" w:hAnsi="Lato"/>
          <w:b w:val="1"/>
          <w:rtl w:val="0"/>
        </w:rPr>
        <w:t xml:space="preserve"> starting your experiments.</w:t>
      </w:r>
    </w:p>
    <w:p w:rsidR="00000000" w:rsidDel="00000000" w:rsidP="00000000" w:rsidRDefault="00000000" w:rsidRPr="00000000" w14:paraId="0000002C">
      <w:pPr>
        <w:pStyle w:val="Heading4"/>
        <w:spacing w:before="219.07958984375" w:line="316.5533924102783" w:lineRule="auto"/>
        <w:ind w:right="76.085205078125"/>
        <w:jc w:val="both"/>
        <w:rPr>
          <w:rFonts w:ascii="Lato" w:cs="Lato" w:eastAsia="Lato" w:hAnsi="Lato"/>
          <w:color w:val="073763"/>
        </w:rPr>
      </w:pPr>
      <w:bookmarkStart w:colFirst="0" w:colLast="0" w:name="_8nk917e9yunu" w:id="10"/>
      <w:bookmarkEnd w:id="10"/>
      <w:r w:rsidDel="00000000" w:rsidR="00000000" w:rsidRPr="00000000">
        <w:rPr>
          <w:rFonts w:ascii="Lato" w:cs="Lato" w:eastAsia="Lato" w:hAnsi="Lato"/>
          <w:color w:val="073763"/>
          <w:rtl w:val="0"/>
        </w:rPr>
        <w:t xml:space="preserve">Environment setup</w:t>
      </w:r>
    </w:p>
    <w:p w:rsidR="00000000" w:rsidDel="00000000" w:rsidP="00000000" w:rsidRDefault="00000000" w:rsidRPr="00000000" w14:paraId="0000002D">
      <w:pPr>
        <w:jc w:val="both"/>
        <w:rPr>
          <w:rFonts w:ascii="Lato" w:cs="Lato" w:eastAsia="Lato" w:hAnsi="Lato"/>
        </w:rPr>
      </w:pPr>
      <w:r w:rsidDel="00000000" w:rsidR="00000000" w:rsidRPr="00000000">
        <w:rPr>
          <w:rFonts w:ascii="Lato" w:cs="Lato" w:eastAsia="Lato" w:hAnsi="Lato"/>
          <w:rtl w:val="0"/>
        </w:rPr>
        <w:t xml:space="preserve">Install all needed packages using </w:t>
      </w:r>
      <w:hyperlink r:id="rId9">
        <w:r w:rsidDel="00000000" w:rsidR="00000000" w:rsidRPr="00000000">
          <w:rPr>
            <w:rFonts w:ascii="Lato" w:cs="Lato" w:eastAsia="Lato" w:hAnsi="Lato"/>
            <w:color w:val="1155cc"/>
            <w:u w:val="single"/>
            <w:rtl w:val="0"/>
          </w:rPr>
          <w:t xml:space="preserve">Anaconda</w:t>
        </w:r>
      </w:hyperlink>
      <w:r w:rsidDel="00000000" w:rsidR="00000000" w:rsidRPr="00000000">
        <w:rPr>
          <w:rFonts w:ascii="Lato" w:cs="Lato" w:eastAsia="Lato" w:hAnsi="Lato"/>
          <w:rtl w:val="0"/>
        </w:rPr>
        <w:t xml:space="preserve"> by running</w:t>
      </w:r>
    </w:p>
    <w:p w:rsidR="00000000" w:rsidDel="00000000" w:rsidP="00000000" w:rsidRDefault="00000000" w:rsidRPr="00000000" w14:paraId="0000002E">
      <w:pPr>
        <w:spacing w:line="335.99999999999994" w:lineRule="auto"/>
        <w:jc w:val="center"/>
        <w:rPr>
          <w:rFonts w:ascii="Lato" w:cs="Lato" w:eastAsia="Lato" w:hAnsi="Lato"/>
          <w:b w:val="1"/>
        </w:rPr>
      </w:pPr>
      <w:r w:rsidDel="00000000" w:rsidR="00000000" w:rsidRPr="00000000">
        <w:rPr>
          <w:rFonts w:ascii="Courier New" w:cs="Courier New" w:eastAsia="Courier New" w:hAnsi="Courier New"/>
          <w:color w:val="404040"/>
          <w:shd w:fill="eeeeee" w:val="clear"/>
          <w:rtl w:val="0"/>
        </w:rPr>
        <w:t xml:space="preserve">conda env create </w:t>
      </w:r>
      <w:r w:rsidDel="00000000" w:rsidR="00000000" w:rsidRPr="00000000">
        <w:rPr>
          <w:rFonts w:ascii="Courier New" w:cs="Courier New" w:eastAsia="Courier New" w:hAnsi="Courier New"/>
          <w:color w:val="666666"/>
          <w:shd w:fill="eeeeee" w:val="clear"/>
          <w:rtl w:val="0"/>
        </w:rPr>
        <w:t xml:space="preserve">-</w:t>
      </w:r>
      <w:r w:rsidDel="00000000" w:rsidR="00000000" w:rsidRPr="00000000">
        <w:rPr>
          <w:rFonts w:ascii="Courier New" w:cs="Courier New" w:eastAsia="Courier New" w:hAnsi="Courier New"/>
          <w:color w:val="404040"/>
          <w:shd w:fill="eeeeee" w:val="clear"/>
          <w:rtl w:val="0"/>
        </w:rPr>
        <w:t xml:space="preserve">f mldl23fl</w:t>
      </w:r>
      <w:r w:rsidDel="00000000" w:rsidR="00000000" w:rsidRPr="00000000">
        <w:rPr>
          <w:rFonts w:ascii="Courier New" w:cs="Courier New" w:eastAsia="Courier New" w:hAnsi="Courier New"/>
          <w:color w:val="666666"/>
          <w:shd w:fill="eeeeee" w:val="clear"/>
          <w:rtl w:val="0"/>
        </w:rPr>
        <w:t xml:space="preserve">.</w:t>
      </w:r>
      <w:r w:rsidDel="00000000" w:rsidR="00000000" w:rsidRPr="00000000">
        <w:rPr>
          <w:rFonts w:ascii="Courier New" w:cs="Courier New" w:eastAsia="Courier New" w:hAnsi="Courier New"/>
          <w:color w:val="404040"/>
          <w:shd w:fill="eeeeee" w:val="clear"/>
          <w:rtl w:val="0"/>
        </w:rPr>
        <w:t xml:space="preserve">yml</w:t>
      </w:r>
      <w:r w:rsidDel="00000000" w:rsidR="00000000" w:rsidRPr="00000000">
        <w:rPr>
          <w:rtl w:val="0"/>
        </w:rPr>
      </w:r>
    </w:p>
    <w:p w:rsidR="00000000" w:rsidDel="00000000" w:rsidP="00000000" w:rsidRDefault="00000000" w:rsidRPr="00000000" w14:paraId="0000002F">
      <w:pPr>
        <w:pStyle w:val="Heading4"/>
        <w:spacing w:before="219.07958984375" w:line="316.5533924102783" w:lineRule="auto"/>
        <w:ind w:right="76.085205078125"/>
        <w:jc w:val="both"/>
        <w:rPr>
          <w:rFonts w:ascii="Lato" w:cs="Lato" w:eastAsia="Lato" w:hAnsi="Lato"/>
          <w:color w:val="073763"/>
        </w:rPr>
      </w:pPr>
      <w:bookmarkStart w:colFirst="0" w:colLast="0" w:name="_pz1im3o67khm" w:id="11"/>
      <w:bookmarkEnd w:id="11"/>
      <w:r w:rsidDel="00000000" w:rsidR="00000000" w:rsidRPr="00000000">
        <w:rPr>
          <w:rFonts w:ascii="Lato" w:cs="Lato" w:eastAsia="Lato" w:hAnsi="Lato"/>
          <w:color w:val="073763"/>
          <w:rtl w:val="0"/>
        </w:rPr>
        <w:t xml:space="preserve">Useful references</w:t>
      </w:r>
    </w:p>
    <w:p w:rsidR="00000000" w:rsidDel="00000000" w:rsidP="00000000" w:rsidRDefault="00000000" w:rsidRPr="00000000" w14:paraId="00000030">
      <w:pPr>
        <w:jc w:val="both"/>
        <w:rPr>
          <w:rFonts w:ascii="Lato" w:cs="Lato" w:eastAsia="Lato" w:hAnsi="Lato"/>
        </w:rPr>
      </w:pPr>
      <w:r w:rsidDel="00000000" w:rsidR="00000000" w:rsidRPr="00000000">
        <w:rPr>
          <w:rFonts w:ascii="Lato" w:cs="Lato" w:eastAsia="Lato" w:hAnsi="Lato"/>
          <w:rtl w:val="0"/>
        </w:rPr>
        <w:t xml:space="preserve">All the experiments will be run using </w:t>
      </w:r>
      <w:r w:rsidDel="00000000" w:rsidR="00000000" w:rsidRPr="00000000">
        <w:rPr>
          <w:rFonts w:ascii="Lato" w:cs="Lato" w:eastAsia="Lato" w:hAnsi="Lato"/>
          <w:b w:val="1"/>
          <w:rtl w:val="0"/>
        </w:rPr>
        <w:t xml:space="preserve">PyTorch</w:t>
      </w:r>
      <w:r w:rsidDel="00000000" w:rsidR="00000000" w:rsidRPr="00000000">
        <w:rPr>
          <w:rFonts w:ascii="Lato" w:cs="Lato" w:eastAsia="Lato" w:hAnsi="Lato"/>
          <w:rtl w:val="0"/>
        </w:rPr>
        <w:t xml:space="preserve">. The official documentation together with useful tutorials can be found </w:t>
      </w:r>
      <w:hyperlink r:id="rId10">
        <w:r w:rsidDel="00000000" w:rsidR="00000000" w:rsidRPr="00000000">
          <w:rPr>
            <w:rFonts w:ascii="Lato" w:cs="Lato" w:eastAsia="Lato" w:hAnsi="Lato"/>
            <w:color w:val="1155cc"/>
            <w:u w:val="single"/>
            <w:rtl w:val="0"/>
          </w:rPr>
          <w:t xml:space="preserve">here</w:t>
        </w:r>
      </w:hyperlink>
      <w:r w:rsidDel="00000000" w:rsidR="00000000" w:rsidRPr="00000000">
        <w:rPr>
          <w:rFonts w:ascii="Lato" w:cs="Lato" w:eastAsia="Lato" w:hAnsi="Lato"/>
          <w:rtl w:val="0"/>
        </w:rPr>
        <w:t xml:space="preserve">.</w:t>
      </w:r>
    </w:p>
    <w:p w:rsidR="00000000" w:rsidDel="00000000" w:rsidP="00000000" w:rsidRDefault="00000000" w:rsidRPr="00000000" w14:paraId="00000031">
      <w:pPr>
        <w:jc w:val="both"/>
        <w:rPr>
          <w:rFonts w:ascii="Lato" w:cs="Lato" w:eastAsia="Lato" w:hAnsi="Lato"/>
        </w:rPr>
      </w:pPr>
      <w:r w:rsidDel="00000000" w:rsidR="00000000" w:rsidRPr="00000000">
        <w:rPr>
          <w:rtl w:val="0"/>
        </w:rPr>
      </w:r>
    </w:p>
    <w:p w:rsidR="00000000" w:rsidDel="00000000" w:rsidP="00000000" w:rsidRDefault="00000000" w:rsidRPr="00000000" w14:paraId="00000032">
      <w:pPr>
        <w:jc w:val="both"/>
        <w:rPr>
          <w:rFonts w:ascii="Lato" w:cs="Lato" w:eastAsia="Lato" w:hAnsi="Lato"/>
        </w:rPr>
      </w:pPr>
      <w:r w:rsidDel="00000000" w:rsidR="00000000" w:rsidRPr="00000000">
        <w:rPr>
          <w:rFonts w:ascii="Lato" w:cs="Lato" w:eastAsia="Lato" w:hAnsi="Lato"/>
          <w:rtl w:val="0"/>
        </w:rPr>
        <w:t xml:space="preserve">In addition, we suggest you use </w:t>
      </w:r>
      <w:hyperlink r:id="rId11">
        <w:r w:rsidDel="00000000" w:rsidR="00000000" w:rsidRPr="00000000">
          <w:rPr>
            <w:rFonts w:ascii="Lato" w:cs="Lato" w:eastAsia="Lato" w:hAnsi="Lato"/>
            <w:b w:val="1"/>
            <w:color w:val="1155cc"/>
            <w:u w:val="single"/>
            <w:rtl w:val="0"/>
          </w:rPr>
          <w:t xml:space="preserve">Weights and Biases</w:t>
        </w:r>
      </w:hyperlink>
      <w:r w:rsidDel="00000000" w:rsidR="00000000" w:rsidRPr="00000000">
        <w:rPr>
          <w:rFonts w:ascii="Lato" w:cs="Lato" w:eastAsia="Lato" w:hAnsi="Lato"/>
          <w:rtl w:val="0"/>
        </w:rPr>
        <w:t xml:space="preserve"> for keeping track of your experiments and plotting the results. You first need to set up your </w:t>
      </w:r>
      <w:hyperlink r:id="rId12">
        <w:r w:rsidDel="00000000" w:rsidR="00000000" w:rsidRPr="00000000">
          <w:rPr>
            <w:rFonts w:ascii="Lato" w:cs="Lato" w:eastAsia="Lato" w:hAnsi="Lato"/>
            <w:color w:val="1155cc"/>
            <w:u w:val="single"/>
            <w:rtl w:val="0"/>
          </w:rPr>
          <w:t xml:space="preserve">team account</w:t>
        </w:r>
      </w:hyperlink>
      <w:r w:rsidDel="00000000" w:rsidR="00000000" w:rsidRPr="00000000">
        <w:rPr>
          <w:rFonts w:ascii="Lato" w:cs="Lato" w:eastAsia="Lato" w:hAnsi="Lato"/>
          <w:rtl w:val="0"/>
        </w:rPr>
        <w:t xml:space="preserve"> and then install the </w:t>
      </w:r>
      <w:r w:rsidDel="00000000" w:rsidR="00000000" w:rsidRPr="00000000">
        <w:rPr>
          <w:rFonts w:ascii="Courier New" w:cs="Courier New" w:eastAsia="Courier New" w:hAnsi="Courier New"/>
          <w:rtl w:val="0"/>
        </w:rPr>
        <w:t xml:space="preserve">wandb</w:t>
      </w:r>
      <w:r w:rsidDel="00000000" w:rsidR="00000000" w:rsidRPr="00000000">
        <w:rPr>
          <w:rFonts w:ascii="Lato" w:cs="Lato" w:eastAsia="Lato" w:hAnsi="Lato"/>
          <w:rtl w:val="0"/>
        </w:rPr>
        <w:t xml:space="preserve"> package and import it in the project. Detailed setup instructions can be found </w:t>
      </w:r>
      <w:hyperlink r:id="rId13">
        <w:r w:rsidDel="00000000" w:rsidR="00000000" w:rsidRPr="00000000">
          <w:rPr>
            <w:rFonts w:ascii="Lato" w:cs="Lato" w:eastAsia="Lato" w:hAnsi="Lato"/>
            <w:color w:val="1155cc"/>
            <w:u w:val="single"/>
            <w:rtl w:val="0"/>
          </w:rPr>
          <w:t xml:space="preserve">here</w:t>
        </w:r>
      </w:hyperlink>
      <w:r w:rsidDel="00000000" w:rsidR="00000000" w:rsidRPr="00000000">
        <w:rPr>
          <w:rFonts w:ascii="Lato" w:cs="Lato" w:eastAsia="Lato" w:hAnsi="Lato"/>
          <w:rtl w:val="0"/>
        </w:rPr>
        <w:t xml:space="preserve">.</w:t>
      </w:r>
    </w:p>
    <w:p w:rsidR="00000000" w:rsidDel="00000000" w:rsidP="00000000" w:rsidRDefault="00000000" w:rsidRPr="00000000" w14:paraId="00000033">
      <w:pPr>
        <w:pStyle w:val="Heading3"/>
        <w:jc w:val="both"/>
        <w:rPr>
          <w:rFonts w:ascii="Lato" w:cs="Lato" w:eastAsia="Lato" w:hAnsi="Lato"/>
          <w:color w:val="073763"/>
        </w:rPr>
      </w:pPr>
      <w:bookmarkStart w:colFirst="0" w:colLast="0" w:name="_u7l5nto2rllq" w:id="12"/>
      <w:bookmarkEnd w:id="12"/>
      <w:r w:rsidDel="00000000" w:rsidR="00000000" w:rsidRPr="00000000">
        <w:rPr>
          <w:rFonts w:ascii="Lato" w:cs="Lato" w:eastAsia="Lato" w:hAnsi="Lato"/>
          <w:color w:val="073763"/>
          <w:rtl w:val="0"/>
        </w:rPr>
        <w:t xml:space="preserve">Dataset</w:t>
      </w:r>
    </w:p>
    <w:p w:rsidR="00000000" w:rsidDel="00000000" w:rsidP="00000000" w:rsidRDefault="00000000" w:rsidRPr="00000000" w14:paraId="00000034">
      <w:pPr>
        <w:jc w:val="both"/>
        <w:rPr>
          <w:rFonts w:ascii="Lato" w:cs="Lato" w:eastAsia="Lato" w:hAnsi="Lato"/>
        </w:rPr>
      </w:pPr>
      <w:r w:rsidDel="00000000" w:rsidR="00000000" w:rsidRPr="00000000">
        <w:rPr>
          <w:rFonts w:ascii="Lato" w:cs="Lato" w:eastAsia="Lato" w:hAnsi="Lato"/>
          <w:rtl w:val="0"/>
        </w:rPr>
        <w:t xml:space="preserve">This project is based on the </w:t>
      </w:r>
      <w:r w:rsidDel="00000000" w:rsidR="00000000" w:rsidRPr="00000000">
        <w:rPr>
          <w:rFonts w:ascii="Lato" w:cs="Lato" w:eastAsia="Lato" w:hAnsi="Lato"/>
          <w:b w:val="1"/>
          <w:rtl w:val="0"/>
        </w:rPr>
        <w:t xml:space="preserve">FEMNIST</w:t>
      </w:r>
      <w:r w:rsidDel="00000000" w:rsidR="00000000" w:rsidRPr="00000000">
        <w:rPr>
          <w:rFonts w:ascii="Lato" w:cs="Lato" w:eastAsia="Lato" w:hAnsi="Lato"/>
          <w:rtl w:val="0"/>
        </w:rPr>
        <w:t xml:space="preserve"> (Federated Extended MNIST) [14] dataset, which is built by partitioning the data in Extended MNIST [16, 15] based on the writer of the digit/character. FEMNIST contains 28x28 images distinguished over </w:t>
      </w:r>
      <w:r w:rsidDel="00000000" w:rsidR="00000000" w:rsidRPr="00000000">
        <w:rPr>
          <w:rFonts w:ascii="Lato" w:cs="Lato" w:eastAsia="Lato" w:hAnsi="Lato"/>
          <w:b w:val="1"/>
          <w:rtl w:val="0"/>
        </w:rPr>
        <w:t xml:space="preserve">62 classes</w:t>
      </w:r>
      <w:r w:rsidDel="00000000" w:rsidR="00000000" w:rsidRPr="00000000">
        <w:rPr>
          <w:rFonts w:ascii="Lato" w:cs="Lato" w:eastAsia="Lato" w:hAnsi="Lato"/>
          <w:rtl w:val="0"/>
        </w:rPr>
        <w:t xml:space="preserve">: digits from 0 to 9; 26 lowercase and 26 uppercase characters of the English alphabet.</w:t>
      </w:r>
      <w:r w:rsidDel="00000000" w:rsidR="00000000" w:rsidRPr="00000000">
        <w:drawing>
          <wp:anchor allowOverlap="1" behindDoc="0" distB="114300" distT="114300" distL="114300" distR="114300" hidden="0" layoutInCell="1" locked="0" relativeHeight="0" simplePos="0">
            <wp:simplePos x="0" y="0"/>
            <wp:positionH relativeFrom="column">
              <wp:posOffset>3381375</wp:posOffset>
            </wp:positionH>
            <wp:positionV relativeFrom="paragraph">
              <wp:posOffset>151511</wp:posOffset>
            </wp:positionV>
            <wp:extent cx="2552700" cy="85090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4"/>
                    <a:srcRect b="75064" l="0" r="52159" t="0"/>
                    <a:stretch>
                      <a:fillRect/>
                    </a:stretch>
                  </pic:blipFill>
                  <pic:spPr>
                    <a:xfrm>
                      <a:off x="0" y="0"/>
                      <a:ext cx="2552700" cy="850900"/>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3381375</wp:posOffset>
            </wp:positionH>
            <wp:positionV relativeFrom="paragraph">
              <wp:posOffset>1327408</wp:posOffset>
            </wp:positionV>
            <wp:extent cx="2349807" cy="1681163"/>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15"/>
                    <a:srcRect b="0" l="0" r="0" t="4761"/>
                    <a:stretch>
                      <a:fillRect/>
                    </a:stretch>
                  </pic:blipFill>
                  <pic:spPr>
                    <a:xfrm>
                      <a:off x="0" y="0"/>
                      <a:ext cx="2349807" cy="1681163"/>
                    </a:xfrm>
                    <a:prstGeom prst="rect"/>
                    <a:ln/>
                  </pic:spPr>
                </pic:pic>
              </a:graphicData>
            </a:graphic>
          </wp:anchor>
        </w:drawing>
      </w:r>
    </w:p>
    <w:p w:rsidR="00000000" w:rsidDel="00000000" w:rsidP="00000000" w:rsidRDefault="00000000" w:rsidRPr="00000000" w14:paraId="00000035">
      <w:pPr>
        <w:jc w:val="both"/>
        <w:rPr>
          <w:rFonts w:ascii="Lato" w:cs="Lato" w:eastAsia="Lato" w:hAnsi="Lato"/>
        </w:rPr>
      </w:pPr>
      <w:r w:rsidDel="00000000" w:rsidR="00000000" w:rsidRPr="00000000">
        <w:rPr>
          <w:rtl w:val="0"/>
        </w:rPr>
      </w:r>
    </w:p>
    <w:p w:rsidR="00000000" w:rsidDel="00000000" w:rsidP="00000000" w:rsidRDefault="00000000" w:rsidRPr="00000000" w14:paraId="00000036">
      <w:pPr>
        <w:jc w:val="both"/>
        <w:rPr>
          <w:rFonts w:ascii="Lato" w:cs="Lato" w:eastAsia="Lato" w:hAnsi="Lato"/>
        </w:rPr>
      </w:pPr>
      <w:r w:rsidDel="00000000" w:rsidR="00000000" w:rsidRPr="00000000">
        <w:rPr>
          <w:rFonts w:ascii="Lato" w:cs="Lato" w:eastAsia="Lato" w:hAnsi="Lato"/>
          <w:rtl w:val="0"/>
        </w:rPr>
        <w:t xml:space="preserve">Some additional </w:t>
      </w:r>
      <w:r w:rsidDel="00000000" w:rsidR="00000000" w:rsidRPr="00000000">
        <w:rPr>
          <w:rFonts w:ascii="Lato" w:cs="Lato" w:eastAsia="Lato" w:hAnsi="Lato"/>
          <w:b w:val="1"/>
          <w:rtl w:val="0"/>
        </w:rPr>
        <w:t xml:space="preserve">statistics</w:t>
      </w:r>
      <w:r w:rsidDel="00000000" w:rsidR="00000000" w:rsidRPr="00000000">
        <w:rPr>
          <w:rFonts w:ascii="Lato" w:cs="Lato" w:eastAsia="Lato" w:hAnsi="Lato"/>
          <w:rtl w:val="0"/>
        </w:rPr>
        <w:t xml:space="preserve"> follow:</w:t>
      </w:r>
    </w:p>
    <w:p w:rsidR="00000000" w:rsidDel="00000000" w:rsidP="00000000" w:rsidRDefault="00000000" w:rsidRPr="00000000" w14:paraId="00000037">
      <w:pPr>
        <w:numPr>
          <w:ilvl w:val="0"/>
          <w:numId w:val="12"/>
        </w:numPr>
        <w:ind w:left="720" w:hanging="360"/>
        <w:jc w:val="both"/>
        <w:rPr>
          <w:rFonts w:ascii="Lato" w:cs="Lato" w:eastAsia="Lato" w:hAnsi="Lato"/>
        </w:rPr>
      </w:pPr>
      <w:r w:rsidDel="00000000" w:rsidR="00000000" w:rsidRPr="00000000">
        <w:rPr>
          <w:rFonts w:ascii="Lato" w:cs="Lato" w:eastAsia="Lato" w:hAnsi="Lato"/>
          <w:rtl w:val="0"/>
        </w:rPr>
        <w:t xml:space="preserve">3,500 users</w:t>
      </w:r>
    </w:p>
    <w:p w:rsidR="00000000" w:rsidDel="00000000" w:rsidP="00000000" w:rsidRDefault="00000000" w:rsidRPr="00000000" w14:paraId="00000038">
      <w:pPr>
        <w:numPr>
          <w:ilvl w:val="0"/>
          <w:numId w:val="12"/>
        </w:numPr>
        <w:ind w:left="720" w:hanging="360"/>
        <w:jc w:val="both"/>
        <w:rPr>
          <w:rFonts w:ascii="Lato" w:cs="Lato" w:eastAsia="Lato" w:hAnsi="Lato"/>
        </w:rPr>
      </w:pPr>
      <w:r w:rsidDel="00000000" w:rsidR="00000000" w:rsidRPr="00000000">
        <w:rPr>
          <w:rFonts w:ascii="Lato" w:cs="Lato" w:eastAsia="Lato" w:hAnsi="Lato"/>
          <w:rtl w:val="0"/>
        </w:rPr>
        <w:t xml:space="preserve">80,5263 samples (total)</w:t>
      </w:r>
    </w:p>
    <w:p w:rsidR="00000000" w:rsidDel="00000000" w:rsidP="00000000" w:rsidRDefault="00000000" w:rsidRPr="00000000" w14:paraId="00000039">
      <w:pPr>
        <w:numPr>
          <w:ilvl w:val="0"/>
          <w:numId w:val="12"/>
        </w:numPr>
        <w:ind w:left="720" w:hanging="360"/>
        <w:jc w:val="both"/>
        <w:rPr>
          <w:rFonts w:ascii="Lato" w:cs="Lato" w:eastAsia="Lato" w:hAnsi="Lato"/>
        </w:rPr>
      </w:pPr>
      <w:r w:rsidDel="00000000" w:rsidR="00000000" w:rsidRPr="00000000">
        <w:rPr>
          <w:rFonts w:ascii="Lato" w:cs="Lato" w:eastAsia="Lato" w:hAnsi="Lato"/>
          <w:rtl w:val="0"/>
        </w:rPr>
        <w:t xml:space="preserve">226.83 samples per user (mean)</w:t>
      </w:r>
    </w:p>
    <w:p w:rsidR="00000000" w:rsidDel="00000000" w:rsidP="00000000" w:rsidRDefault="00000000" w:rsidRPr="00000000" w14:paraId="0000003A">
      <w:pPr>
        <w:numPr>
          <w:ilvl w:val="0"/>
          <w:numId w:val="12"/>
        </w:numPr>
        <w:ind w:left="720" w:hanging="360"/>
        <w:jc w:val="both"/>
        <w:rPr>
          <w:rFonts w:ascii="Lato" w:cs="Lato" w:eastAsia="Lato" w:hAnsi="Lato"/>
        </w:rPr>
      </w:pPr>
      <w:r w:rsidDel="00000000" w:rsidR="00000000" w:rsidRPr="00000000">
        <w:rPr>
          <w:rFonts w:ascii="Lato" w:cs="Lato" w:eastAsia="Lato" w:hAnsi="Lato"/>
          <w:rtl w:val="0"/>
        </w:rPr>
        <w:t xml:space="preserve">num_samples per user (std): 88.94</w:t>
      </w:r>
    </w:p>
    <w:p w:rsidR="00000000" w:rsidDel="00000000" w:rsidP="00000000" w:rsidRDefault="00000000" w:rsidRPr="00000000" w14:paraId="0000003B">
      <w:pPr>
        <w:numPr>
          <w:ilvl w:val="0"/>
          <w:numId w:val="12"/>
        </w:numPr>
        <w:ind w:left="720" w:hanging="360"/>
        <w:jc w:val="both"/>
        <w:rPr>
          <w:rFonts w:ascii="Lato" w:cs="Lato" w:eastAsia="Lato" w:hAnsi="Lato"/>
        </w:rPr>
      </w:pPr>
      <w:r w:rsidDel="00000000" w:rsidR="00000000" w:rsidRPr="00000000">
        <w:rPr>
          <w:rFonts w:ascii="Lato" w:cs="Lato" w:eastAsia="Lato" w:hAnsi="Lato"/>
          <w:rtl w:val="0"/>
        </w:rPr>
        <w:t xml:space="preserve">num_samples per user (std/mean): 0.39</w:t>
      </w:r>
    </w:p>
    <w:p w:rsidR="00000000" w:rsidDel="00000000" w:rsidP="00000000" w:rsidRDefault="00000000" w:rsidRPr="00000000" w14:paraId="0000003C">
      <w:pPr>
        <w:jc w:val="both"/>
        <w:rPr>
          <w:rFonts w:ascii="Lato" w:cs="Lato" w:eastAsia="Lato" w:hAnsi="Lato"/>
        </w:rPr>
      </w:pPr>
      <w:r w:rsidDel="00000000" w:rsidR="00000000" w:rsidRPr="00000000">
        <w:rPr>
          <w:rtl w:val="0"/>
        </w:rPr>
      </w:r>
    </w:p>
    <w:p w:rsidR="00000000" w:rsidDel="00000000" w:rsidP="00000000" w:rsidRDefault="00000000" w:rsidRPr="00000000" w14:paraId="0000003D">
      <w:pPr>
        <w:jc w:val="both"/>
        <w:rPr>
          <w:rFonts w:ascii="Lato" w:cs="Lato" w:eastAsia="Lato" w:hAnsi="Lato"/>
        </w:rPr>
      </w:pPr>
      <w:r w:rsidDel="00000000" w:rsidR="00000000" w:rsidRPr="00000000">
        <w:rPr>
          <w:rtl w:val="0"/>
        </w:rPr>
      </w:r>
    </w:p>
    <w:p w:rsidR="00000000" w:rsidDel="00000000" w:rsidP="00000000" w:rsidRDefault="00000000" w:rsidRPr="00000000" w14:paraId="0000003E">
      <w:pPr>
        <w:jc w:val="both"/>
        <w:rPr>
          <w:rFonts w:ascii="Lato" w:cs="Lato" w:eastAsia="Lato" w:hAnsi="Lato"/>
        </w:rPr>
      </w:pPr>
      <w:r w:rsidDel="00000000" w:rsidR="00000000" w:rsidRPr="00000000">
        <w:rPr>
          <w:rFonts w:ascii="Lato" w:cs="Lato" w:eastAsia="Lato" w:hAnsi="Lato"/>
          <w:rtl w:val="0"/>
        </w:rPr>
        <w:t xml:space="preserve">The dataset can either be split in a </w:t>
      </w:r>
      <w:r w:rsidDel="00000000" w:rsidR="00000000" w:rsidRPr="00000000">
        <w:rPr>
          <w:rFonts w:ascii="Lato" w:cs="Lato" w:eastAsia="Lato" w:hAnsi="Lato"/>
          <w:b w:val="1"/>
          <w:rtl w:val="0"/>
        </w:rPr>
        <w:t xml:space="preserve">non-i.i.d.</w:t>
      </w:r>
      <w:r w:rsidDel="00000000" w:rsidR="00000000" w:rsidRPr="00000000">
        <w:rPr>
          <w:rFonts w:ascii="Lato" w:cs="Lato" w:eastAsia="Lato" w:hAnsi="Lato"/>
          <w:rtl w:val="0"/>
        </w:rPr>
        <w:t xml:space="preserve"> or </w:t>
      </w:r>
      <w:r w:rsidDel="00000000" w:rsidR="00000000" w:rsidRPr="00000000">
        <w:rPr>
          <w:rFonts w:ascii="Lato" w:cs="Lato" w:eastAsia="Lato" w:hAnsi="Lato"/>
          <w:b w:val="1"/>
          <w:rtl w:val="0"/>
        </w:rPr>
        <w:t xml:space="preserve">i.i.d. </w:t>
      </w:r>
      <w:r w:rsidDel="00000000" w:rsidR="00000000" w:rsidRPr="00000000">
        <w:rPr>
          <w:rFonts w:ascii="Lato" w:cs="Lato" w:eastAsia="Lato" w:hAnsi="Lato"/>
          <w:rtl w:val="0"/>
        </w:rPr>
        <w:t xml:space="preserve">fashion:</w:t>
      </w:r>
    </w:p>
    <w:p w:rsidR="00000000" w:rsidDel="00000000" w:rsidP="00000000" w:rsidRDefault="00000000" w:rsidRPr="00000000" w14:paraId="0000003F">
      <w:pPr>
        <w:numPr>
          <w:ilvl w:val="0"/>
          <w:numId w:val="17"/>
        </w:numPr>
        <w:ind w:left="720" w:hanging="360"/>
        <w:jc w:val="both"/>
      </w:pPr>
      <w:r w:rsidDel="00000000" w:rsidR="00000000" w:rsidRPr="00000000">
        <w:rPr>
          <w:rFonts w:ascii="Lato" w:cs="Lato" w:eastAsia="Lato" w:hAnsi="Lato"/>
          <w:rtl w:val="0"/>
        </w:rPr>
        <w:t xml:space="preserve">In the i.i.d. sampling scenario, each datapoint is equally likely to be sampled. Thus, all users have the same underlying distribution of data.</w:t>
      </w:r>
    </w:p>
    <w:p w:rsidR="00000000" w:rsidDel="00000000" w:rsidP="00000000" w:rsidRDefault="00000000" w:rsidRPr="00000000" w14:paraId="00000040">
      <w:pPr>
        <w:numPr>
          <w:ilvl w:val="0"/>
          <w:numId w:val="17"/>
        </w:numPr>
        <w:ind w:left="720" w:hanging="360"/>
        <w:jc w:val="both"/>
      </w:pPr>
      <w:r w:rsidDel="00000000" w:rsidR="00000000" w:rsidRPr="00000000">
        <w:rPr>
          <w:rFonts w:ascii="Lato" w:cs="Lato" w:eastAsia="Lato" w:hAnsi="Lato"/>
          <w:rtl w:val="0"/>
        </w:rPr>
        <w:t xml:space="preserve">In the non-i.i.d. sampling scenario, the underlying distribution of data for each user is consistent with the raw data. Since we assume that data distributions vary between user in the raw data, we refer to this sampling process as non-i.i.d. In this scenario, each client is a different writer, so </w:t>
      </w:r>
      <w:r w:rsidDel="00000000" w:rsidR="00000000" w:rsidRPr="00000000">
        <w:rPr>
          <w:rFonts w:ascii="Lato" w:cs="Lato" w:eastAsia="Lato" w:hAnsi="Lato"/>
          <w:b w:val="1"/>
          <w:rtl w:val="0"/>
        </w:rPr>
        <w:t xml:space="preserve">the local datasets differ on both classes and handwriting</w:t>
      </w:r>
      <w:r w:rsidDel="00000000" w:rsidR="00000000" w:rsidRPr="00000000">
        <w:rPr>
          <w:rFonts w:ascii="Lato" w:cs="Lato" w:eastAsia="Lato" w:hAnsi="Lato"/>
          <w:rtl w:val="0"/>
        </w:rPr>
        <w:t xml:space="preserve">. [14]</w:t>
      </w:r>
    </w:p>
    <w:p w:rsidR="00000000" w:rsidDel="00000000" w:rsidP="00000000" w:rsidRDefault="00000000" w:rsidRPr="00000000" w14:paraId="00000041">
      <w:pPr>
        <w:jc w:val="both"/>
        <w:rPr>
          <w:rFonts w:ascii="Lato" w:cs="Lato" w:eastAsia="Lato" w:hAnsi="Lato"/>
        </w:rPr>
      </w:pPr>
      <w:r w:rsidDel="00000000" w:rsidR="00000000" w:rsidRPr="00000000">
        <w:rPr>
          <w:rtl w:val="0"/>
        </w:rPr>
      </w:r>
    </w:p>
    <w:p w:rsidR="00000000" w:rsidDel="00000000" w:rsidP="00000000" w:rsidRDefault="00000000" w:rsidRPr="00000000" w14:paraId="00000042">
      <w:pPr>
        <w:jc w:val="both"/>
        <w:rPr>
          <w:rFonts w:ascii="Lato" w:cs="Lato" w:eastAsia="Lato" w:hAnsi="Lato"/>
        </w:rPr>
      </w:pPr>
      <w:r w:rsidDel="00000000" w:rsidR="00000000" w:rsidRPr="00000000">
        <w:rPr>
          <w:rFonts w:ascii="Lato" w:cs="Lato" w:eastAsia="Lato" w:hAnsi="Lato"/>
          <w:rtl w:val="0"/>
        </w:rPr>
        <w:t xml:space="preserve">To download the dataset, go inside </w:t>
      </w:r>
      <w:r w:rsidDel="00000000" w:rsidR="00000000" w:rsidRPr="00000000">
        <w:rPr>
          <w:rFonts w:ascii="Courier New" w:cs="Courier New" w:eastAsia="Courier New" w:hAnsi="Courier New"/>
          <w:rtl w:val="0"/>
        </w:rPr>
        <w:t xml:space="preserve">data/femnist/</w:t>
      </w:r>
      <w:r w:rsidDel="00000000" w:rsidR="00000000" w:rsidRPr="00000000">
        <w:rPr>
          <w:rFonts w:ascii="Lato" w:cs="Lato" w:eastAsia="Lato" w:hAnsi="Lato"/>
          <w:rtl w:val="0"/>
        </w:rPr>
        <w:t xml:space="preserve"> and </w:t>
      </w:r>
      <w:r w:rsidDel="00000000" w:rsidR="00000000" w:rsidRPr="00000000">
        <w:rPr>
          <w:rFonts w:ascii="Lato" w:cs="Lato" w:eastAsia="Lato" w:hAnsi="Lato"/>
          <w:b w:val="1"/>
          <w:color w:val="cc0000"/>
          <w:rtl w:val="0"/>
        </w:rPr>
        <w:t xml:space="preserve">execute the processing file</w:t>
      </w:r>
      <w:r w:rsidDel="00000000" w:rsidR="00000000" w:rsidRPr="00000000">
        <w:rPr>
          <w:rFonts w:ascii="Lato" w:cs="Lato" w:eastAsia="Lato" w:hAnsi="Lato"/>
          <w:rtl w:val="0"/>
        </w:rPr>
        <w:t xml:space="preserve"> as</w:t>
      </w:r>
    </w:p>
    <w:p w:rsidR="00000000" w:rsidDel="00000000" w:rsidP="00000000" w:rsidRDefault="00000000" w:rsidRPr="00000000" w14:paraId="00000043">
      <w:pPr>
        <w:jc w:val="both"/>
        <w:rPr>
          <w:rFonts w:ascii="Lato" w:cs="Lato" w:eastAsia="Lato" w:hAnsi="Lato"/>
        </w:rPr>
      </w:pPr>
      <w:r w:rsidDel="00000000" w:rsidR="00000000" w:rsidRPr="00000000">
        <w:rPr>
          <w:rtl w:val="0"/>
        </w:rPr>
      </w:r>
    </w:p>
    <w:p w:rsidR="00000000" w:rsidDel="00000000" w:rsidP="00000000" w:rsidRDefault="00000000" w:rsidRPr="00000000" w14:paraId="00000044">
      <w:pPr>
        <w:jc w:val="center"/>
        <w:rPr>
          <w:rFonts w:ascii="Courier New" w:cs="Courier New" w:eastAsia="Courier New" w:hAnsi="Courier New"/>
          <w:color w:val="24292f"/>
          <w:shd w:fill="efefef" w:val="clear"/>
        </w:rPr>
      </w:pPr>
      <w:r w:rsidDel="00000000" w:rsidR="00000000" w:rsidRPr="00000000">
        <w:rPr>
          <w:rFonts w:ascii="Courier New" w:cs="Courier New" w:eastAsia="Courier New" w:hAnsi="Courier New"/>
          <w:color w:val="24292f"/>
          <w:shd w:fill="efefef" w:val="clear"/>
          <w:rtl w:val="0"/>
        </w:rPr>
        <w:t xml:space="preserve">./preprocess.sh -s </w:t>
      </w:r>
      <w:r w:rsidDel="00000000" w:rsidR="00000000" w:rsidRPr="00000000">
        <w:rPr>
          <w:rFonts w:ascii="Courier New" w:cs="Courier New" w:eastAsia="Courier New" w:hAnsi="Courier New"/>
          <w:b w:val="1"/>
          <w:color w:val="24292f"/>
          <w:shd w:fill="efefef" w:val="clear"/>
          <w:rtl w:val="0"/>
        </w:rPr>
        <w:t xml:space="preserve">niid</w:t>
      </w:r>
      <w:r w:rsidDel="00000000" w:rsidR="00000000" w:rsidRPr="00000000">
        <w:rPr>
          <w:rFonts w:ascii="Courier New" w:cs="Courier New" w:eastAsia="Courier New" w:hAnsi="Courier New"/>
          <w:color w:val="24292f"/>
          <w:shd w:fill="efefef" w:val="clear"/>
          <w:rtl w:val="0"/>
        </w:rPr>
        <w:t xml:space="preserve"> --sf 1.0 -k 0 -t sample</w:t>
      </w:r>
    </w:p>
    <w:p w:rsidR="00000000" w:rsidDel="00000000" w:rsidP="00000000" w:rsidRDefault="00000000" w:rsidRPr="00000000" w14:paraId="00000045">
      <w:pPr>
        <w:jc w:val="center"/>
        <w:rPr>
          <w:rFonts w:ascii="Lato" w:cs="Lato" w:eastAsia="Lato" w:hAnsi="Lato"/>
        </w:rPr>
      </w:pPr>
      <w:r w:rsidDel="00000000" w:rsidR="00000000" w:rsidRPr="00000000">
        <w:rPr>
          <w:rFonts w:ascii="Lato" w:cs="Lato" w:eastAsia="Lato" w:hAnsi="Lato"/>
          <w:rtl w:val="0"/>
        </w:rPr>
        <w:t xml:space="preserve">and </w:t>
      </w:r>
    </w:p>
    <w:p w:rsidR="00000000" w:rsidDel="00000000" w:rsidP="00000000" w:rsidRDefault="00000000" w:rsidRPr="00000000" w14:paraId="00000046">
      <w:pPr>
        <w:jc w:val="center"/>
        <w:rPr>
          <w:rFonts w:ascii="Courier New" w:cs="Courier New" w:eastAsia="Courier New" w:hAnsi="Courier New"/>
          <w:color w:val="24292f"/>
          <w:shd w:fill="efefef" w:val="clear"/>
        </w:rPr>
      </w:pPr>
      <w:r w:rsidDel="00000000" w:rsidR="00000000" w:rsidRPr="00000000">
        <w:rPr>
          <w:rFonts w:ascii="Courier New" w:cs="Courier New" w:eastAsia="Courier New" w:hAnsi="Courier New"/>
          <w:color w:val="24292f"/>
          <w:shd w:fill="efefef" w:val="clear"/>
          <w:rtl w:val="0"/>
        </w:rPr>
        <w:t xml:space="preserve">./preprocess.sh -s </w:t>
      </w:r>
      <w:r w:rsidDel="00000000" w:rsidR="00000000" w:rsidRPr="00000000">
        <w:rPr>
          <w:rFonts w:ascii="Courier New" w:cs="Courier New" w:eastAsia="Courier New" w:hAnsi="Courier New"/>
          <w:b w:val="1"/>
          <w:color w:val="24292f"/>
          <w:shd w:fill="efefef" w:val="clear"/>
          <w:rtl w:val="0"/>
        </w:rPr>
        <w:t xml:space="preserve">iid</w:t>
      </w:r>
      <w:r w:rsidDel="00000000" w:rsidR="00000000" w:rsidRPr="00000000">
        <w:rPr>
          <w:rFonts w:ascii="Courier New" w:cs="Courier New" w:eastAsia="Courier New" w:hAnsi="Courier New"/>
          <w:color w:val="24292f"/>
          <w:shd w:fill="efefef" w:val="clear"/>
          <w:rtl w:val="0"/>
        </w:rPr>
        <w:t xml:space="preserve"> --sf 1.0 -k 0 -t sample</w:t>
      </w:r>
    </w:p>
    <w:p w:rsidR="00000000" w:rsidDel="00000000" w:rsidP="00000000" w:rsidRDefault="00000000" w:rsidRPr="00000000" w14:paraId="00000047">
      <w:pPr>
        <w:jc w:val="both"/>
        <w:rPr>
          <w:rFonts w:ascii="Lato" w:cs="Lato" w:eastAsia="Lato" w:hAnsi="Lato"/>
        </w:rPr>
      </w:pPr>
      <w:r w:rsidDel="00000000" w:rsidR="00000000" w:rsidRPr="00000000">
        <w:rPr>
          <w:rFonts w:ascii="Lato" w:cs="Lato" w:eastAsia="Lato" w:hAnsi="Lato"/>
          <w:rtl w:val="0"/>
        </w:rPr>
        <w:t xml:space="preserve">to obtain both the iid and non-iid distributions of the dataset among clients.</w:t>
      </w:r>
    </w:p>
    <w:p w:rsidR="00000000" w:rsidDel="00000000" w:rsidP="00000000" w:rsidRDefault="00000000" w:rsidRPr="00000000" w14:paraId="00000048">
      <w:pPr>
        <w:jc w:val="both"/>
        <w:rPr>
          <w:rFonts w:ascii="Lato" w:cs="Lato" w:eastAsia="Lato" w:hAnsi="Lato"/>
        </w:rPr>
      </w:pPr>
      <w:r w:rsidDel="00000000" w:rsidR="00000000" w:rsidRPr="00000000">
        <w:rPr>
          <w:rtl w:val="0"/>
        </w:rPr>
      </w:r>
    </w:p>
    <w:p w:rsidR="00000000" w:rsidDel="00000000" w:rsidP="00000000" w:rsidRDefault="00000000" w:rsidRPr="00000000" w14:paraId="00000049">
      <w:pPr>
        <w:numPr>
          <w:ilvl w:val="0"/>
          <w:numId w:val="6"/>
        </w:numPr>
        <w:ind w:left="720" w:hanging="360"/>
        <w:jc w:val="both"/>
        <w:rPr>
          <w:rFonts w:ascii="Lato" w:cs="Lato" w:eastAsia="Lato" w:hAnsi="Lato"/>
        </w:rPr>
      </w:pPr>
      <w:r w:rsidDel="00000000" w:rsidR="00000000" w:rsidRPr="00000000">
        <w:rPr>
          <w:rFonts w:ascii="Courier New" w:cs="Courier New" w:eastAsia="Courier New" w:hAnsi="Courier New"/>
          <w:shd w:fill="efefef" w:val="clear"/>
          <w:rtl w:val="0"/>
        </w:rPr>
        <w:t xml:space="preserve">-s</w:t>
      </w:r>
      <w:r w:rsidDel="00000000" w:rsidR="00000000" w:rsidRPr="00000000">
        <w:rPr>
          <w:rFonts w:ascii="Lato" w:cs="Lato" w:eastAsia="Lato" w:hAnsi="Lato"/>
          <w:rtl w:val="0"/>
        </w:rPr>
        <w:t xml:space="preserve">: sampling (i.i.d. or non-i.i.d.)</w:t>
      </w:r>
    </w:p>
    <w:p w:rsidR="00000000" w:rsidDel="00000000" w:rsidP="00000000" w:rsidRDefault="00000000" w:rsidRPr="00000000" w14:paraId="0000004A">
      <w:pPr>
        <w:numPr>
          <w:ilvl w:val="0"/>
          <w:numId w:val="6"/>
        </w:numPr>
        <w:ind w:left="720" w:hanging="360"/>
        <w:jc w:val="both"/>
        <w:rPr>
          <w:rFonts w:ascii="Lato" w:cs="Lato" w:eastAsia="Lato" w:hAnsi="Lato"/>
        </w:rPr>
      </w:pPr>
      <w:r w:rsidDel="00000000" w:rsidR="00000000" w:rsidRPr="00000000">
        <w:rPr>
          <w:rFonts w:ascii="Courier New" w:cs="Courier New" w:eastAsia="Courier New" w:hAnsi="Courier New"/>
          <w:shd w:fill="efefef" w:val="clear"/>
          <w:rtl w:val="0"/>
        </w:rPr>
        <w:t xml:space="preserve">-sf</w:t>
      </w:r>
      <w:r w:rsidDel="00000000" w:rsidR="00000000" w:rsidRPr="00000000">
        <w:rPr>
          <w:rFonts w:ascii="Lato" w:cs="Lato" w:eastAsia="Lato" w:hAnsi="Lato"/>
          <w:rtl w:val="0"/>
        </w:rPr>
        <w:t xml:space="preserve">: dataset fraction (1.0 means full sized dataset)</w:t>
      </w:r>
    </w:p>
    <w:p w:rsidR="00000000" w:rsidDel="00000000" w:rsidP="00000000" w:rsidRDefault="00000000" w:rsidRPr="00000000" w14:paraId="0000004B">
      <w:pPr>
        <w:numPr>
          <w:ilvl w:val="0"/>
          <w:numId w:val="6"/>
        </w:numPr>
        <w:ind w:left="720" w:hanging="360"/>
        <w:jc w:val="both"/>
        <w:rPr>
          <w:rFonts w:ascii="Lato" w:cs="Lato" w:eastAsia="Lato" w:hAnsi="Lato"/>
        </w:rPr>
      </w:pPr>
      <w:r w:rsidDel="00000000" w:rsidR="00000000" w:rsidRPr="00000000">
        <w:rPr>
          <w:rFonts w:ascii="Courier New" w:cs="Courier New" w:eastAsia="Courier New" w:hAnsi="Courier New"/>
          <w:shd w:fill="efefef" w:val="clear"/>
          <w:rtl w:val="0"/>
        </w:rPr>
        <w:t xml:space="preserve">-k</w:t>
      </w:r>
      <w:r w:rsidDel="00000000" w:rsidR="00000000" w:rsidRPr="00000000">
        <w:rPr>
          <w:rFonts w:ascii="Lato" w:cs="Lato" w:eastAsia="Lato" w:hAnsi="Lato"/>
          <w:rtl w:val="0"/>
        </w:rPr>
        <w:t xml:space="preserve">: minimum samples per client</w:t>
      </w:r>
    </w:p>
    <w:p w:rsidR="00000000" w:rsidDel="00000000" w:rsidP="00000000" w:rsidRDefault="00000000" w:rsidRPr="00000000" w14:paraId="0000004C">
      <w:pPr>
        <w:numPr>
          <w:ilvl w:val="0"/>
          <w:numId w:val="6"/>
        </w:numPr>
        <w:ind w:left="720" w:hanging="360"/>
        <w:jc w:val="both"/>
        <w:rPr>
          <w:rFonts w:ascii="Lato" w:cs="Lato" w:eastAsia="Lato" w:hAnsi="Lato"/>
        </w:rPr>
      </w:pPr>
      <w:r w:rsidDel="00000000" w:rsidR="00000000" w:rsidRPr="00000000">
        <w:rPr>
          <w:rFonts w:ascii="Courier New" w:cs="Courier New" w:eastAsia="Courier New" w:hAnsi="Courier New"/>
          <w:shd w:fill="efefef" w:val="clear"/>
          <w:rtl w:val="0"/>
        </w:rPr>
        <w:t xml:space="preserve">-t</w:t>
      </w:r>
      <w:r w:rsidDel="00000000" w:rsidR="00000000" w:rsidRPr="00000000">
        <w:rPr>
          <w:rFonts w:ascii="Lato" w:cs="Lato" w:eastAsia="Lato" w:hAnsi="Lato"/>
          <w:rtl w:val="0"/>
        </w:rPr>
        <w:t xml:space="preserve">: 'sample' to partition each user's samples into train-test groups</w:t>
      </w:r>
    </w:p>
    <w:p w:rsidR="00000000" w:rsidDel="00000000" w:rsidP="00000000" w:rsidRDefault="00000000" w:rsidRPr="00000000" w14:paraId="0000004D">
      <w:pPr>
        <w:jc w:val="both"/>
        <w:rPr>
          <w:rFonts w:ascii="Lato" w:cs="Lato" w:eastAsia="Lato" w:hAnsi="Lato"/>
        </w:rPr>
      </w:pPr>
      <w:r w:rsidDel="00000000" w:rsidR="00000000" w:rsidRPr="00000000">
        <w:rPr>
          <w:rtl w:val="0"/>
        </w:rPr>
      </w:r>
    </w:p>
    <w:p w:rsidR="00000000" w:rsidDel="00000000" w:rsidP="00000000" w:rsidRDefault="00000000" w:rsidRPr="00000000" w14:paraId="0000004E">
      <w:pPr>
        <w:jc w:val="both"/>
        <w:rPr>
          <w:rFonts w:ascii="Lato" w:cs="Lato" w:eastAsia="Lato" w:hAnsi="Lato"/>
        </w:rPr>
      </w:pPr>
      <w:r w:rsidDel="00000000" w:rsidR="00000000" w:rsidRPr="00000000">
        <w:rPr>
          <w:rFonts w:ascii="Lato" w:cs="Lato" w:eastAsia="Lato" w:hAnsi="Lato"/>
          <w:rtl w:val="0"/>
        </w:rPr>
        <w:t xml:space="preserve">The script outputs .json files, each containing 3 keys:</w:t>
      </w:r>
    </w:p>
    <w:p w:rsidR="00000000" w:rsidDel="00000000" w:rsidP="00000000" w:rsidRDefault="00000000" w:rsidRPr="00000000" w14:paraId="0000004F">
      <w:pPr>
        <w:numPr>
          <w:ilvl w:val="0"/>
          <w:numId w:val="4"/>
        </w:numPr>
        <w:ind w:left="720" w:hanging="360"/>
        <w:jc w:val="both"/>
        <w:rPr>
          <w:rFonts w:ascii="Lato" w:cs="Lato" w:eastAsia="Lato" w:hAnsi="Lato"/>
        </w:rPr>
      </w:pPr>
      <w:r w:rsidDel="00000000" w:rsidR="00000000" w:rsidRPr="00000000">
        <w:rPr>
          <w:rFonts w:ascii="Courier New" w:cs="Courier New" w:eastAsia="Courier New" w:hAnsi="Courier New"/>
          <w:rtl w:val="0"/>
        </w:rPr>
        <w:t xml:space="preserve">‘users’</w:t>
      </w:r>
      <w:r w:rsidDel="00000000" w:rsidR="00000000" w:rsidRPr="00000000">
        <w:rPr>
          <w:rFonts w:ascii="Lato" w:cs="Lato" w:eastAsia="Lato" w:hAnsi="Lato"/>
          <w:rtl w:val="0"/>
        </w:rPr>
        <w:t xml:space="preserve">: a list of users ID</w:t>
      </w:r>
    </w:p>
    <w:p w:rsidR="00000000" w:rsidDel="00000000" w:rsidP="00000000" w:rsidRDefault="00000000" w:rsidRPr="00000000" w14:paraId="00000050">
      <w:pPr>
        <w:numPr>
          <w:ilvl w:val="0"/>
          <w:numId w:val="4"/>
        </w:numPr>
        <w:ind w:left="720" w:hanging="360"/>
        <w:jc w:val="both"/>
        <w:rPr>
          <w:rFonts w:ascii="Lato" w:cs="Lato" w:eastAsia="Lato" w:hAnsi="Lato"/>
        </w:rPr>
      </w:pPr>
      <w:r w:rsidDel="00000000" w:rsidR="00000000" w:rsidRPr="00000000">
        <w:rPr>
          <w:rFonts w:ascii="Courier New" w:cs="Courier New" w:eastAsia="Courier New" w:hAnsi="Courier New"/>
          <w:rtl w:val="0"/>
        </w:rPr>
        <w:t xml:space="preserve">‘num_samples’</w:t>
      </w:r>
      <w:r w:rsidDel="00000000" w:rsidR="00000000" w:rsidRPr="00000000">
        <w:rPr>
          <w:rFonts w:ascii="Lato" w:cs="Lato" w:eastAsia="Lato" w:hAnsi="Lato"/>
          <w:rtl w:val="0"/>
        </w:rPr>
        <w:t xml:space="preserve">: a list of the number of samples for each user</w:t>
      </w:r>
    </w:p>
    <w:p w:rsidR="00000000" w:rsidDel="00000000" w:rsidP="00000000" w:rsidRDefault="00000000" w:rsidRPr="00000000" w14:paraId="00000051">
      <w:pPr>
        <w:numPr>
          <w:ilvl w:val="0"/>
          <w:numId w:val="4"/>
        </w:numPr>
        <w:ind w:left="720" w:hanging="360"/>
        <w:jc w:val="both"/>
        <w:rPr>
          <w:rFonts w:ascii="Lato" w:cs="Lato" w:eastAsia="Lato" w:hAnsi="Lato"/>
        </w:rPr>
      </w:pPr>
      <w:r w:rsidDel="00000000" w:rsidR="00000000" w:rsidRPr="00000000">
        <w:rPr>
          <w:rFonts w:ascii="Courier New" w:cs="Courier New" w:eastAsia="Courier New" w:hAnsi="Courier New"/>
          <w:rtl w:val="0"/>
        </w:rPr>
        <w:t xml:space="preserve">‘user_data’</w:t>
      </w:r>
      <w:r w:rsidDel="00000000" w:rsidR="00000000" w:rsidRPr="00000000">
        <w:rPr>
          <w:rFonts w:ascii="Lato" w:cs="Lato" w:eastAsia="Lato" w:hAnsi="Lato"/>
          <w:rtl w:val="0"/>
        </w:rPr>
        <w:t xml:space="preserve">: a dictionary having the user ID as key and their respective data as value. Data is a list of images,  with each image represented as a size-784 integer list (flattened from 28 by 28)</w:t>
      </w:r>
    </w:p>
    <w:p w:rsidR="00000000" w:rsidDel="00000000" w:rsidP="00000000" w:rsidRDefault="00000000" w:rsidRPr="00000000" w14:paraId="00000052">
      <w:pPr>
        <w:ind w:left="720" w:firstLine="0"/>
        <w:jc w:val="both"/>
        <w:rPr>
          <w:rFonts w:ascii="Lato" w:cs="Lato" w:eastAsia="Lato" w:hAnsi="Lato"/>
        </w:rPr>
      </w:pPr>
      <w:r w:rsidDel="00000000" w:rsidR="00000000" w:rsidRPr="00000000">
        <w:rPr>
          <w:rtl w:val="0"/>
        </w:rPr>
      </w:r>
    </w:p>
    <w:p w:rsidR="00000000" w:rsidDel="00000000" w:rsidP="00000000" w:rsidRDefault="00000000" w:rsidRPr="00000000" w14:paraId="00000053">
      <w:pPr>
        <w:jc w:val="both"/>
        <w:rPr>
          <w:rFonts w:ascii="Lato" w:cs="Lato" w:eastAsia="Lato" w:hAnsi="Lato"/>
        </w:rPr>
      </w:pPr>
      <w:r w:rsidDel="00000000" w:rsidR="00000000" w:rsidRPr="00000000">
        <w:rPr>
          <w:rFonts w:ascii="Lato" w:cs="Lato" w:eastAsia="Lato" w:hAnsi="Lato"/>
          <w:rtl w:val="0"/>
        </w:rPr>
        <w:t xml:space="preserve">You can find the created files under</w:t>
      </w:r>
    </w:p>
    <w:p w:rsidR="00000000" w:rsidDel="00000000" w:rsidP="00000000" w:rsidRDefault="00000000" w:rsidRPr="00000000" w14:paraId="00000054">
      <w:pPr>
        <w:numPr>
          <w:ilvl w:val="0"/>
          <w:numId w:val="15"/>
        </w:numPr>
        <w:ind w:left="720" w:hanging="360"/>
        <w:jc w:val="both"/>
        <w:rPr>
          <w:rFonts w:ascii="Lato" w:cs="Lato" w:eastAsia="Lato" w:hAnsi="Lato"/>
        </w:rPr>
      </w:pPr>
      <w:r w:rsidDel="00000000" w:rsidR="00000000" w:rsidRPr="00000000">
        <w:rPr>
          <w:rFonts w:ascii="Lato" w:cs="Lato" w:eastAsia="Lato" w:hAnsi="Lato"/>
          <w:rtl w:val="0"/>
        </w:rPr>
        <w:t xml:space="preserve">IID:  </w:t>
      </w:r>
      <w:r w:rsidDel="00000000" w:rsidR="00000000" w:rsidRPr="00000000">
        <w:rPr>
          <w:rFonts w:ascii="Courier New" w:cs="Courier New" w:eastAsia="Courier New" w:hAnsi="Courier New"/>
          <w:rtl w:val="0"/>
        </w:rPr>
        <w:t xml:space="preserve">data/femnist/data/iid/train</w:t>
      </w:r>
      <w:r w:rsidDel="00000000" w:rsidR="00000000" w:rsidRPr="00000000">
        <w:rPr>
          <w:rFonts w:ascii="Lato" w:cs="Lato" w:eastAsia="Lato" w:hAnsi="Lato"/>
          <w:rtl w:val="0"/>
        </w:rPr>
        <w:t xml:space="preserve"> and </w:t>
      </w:r>
      <w:r w:rsidDel="00000000" w:rsidR="00000000" w:rsidRPr="00000000">
        <w:rPr>
          <w:rFonts w:ascii="Courier New" w:cs="Courier New" w:eastAsia="Courier New" w:hAnsi="Courier New"/>
          <w:rtl w:val="0"/>
        </w:rPr>
        <w:t xml:space="preserve">data/femnist/data/iid/test</w:t>
      </w:r>
    </w:p>
    <w:p w:rsidR="00000000" w:rsidDel="00000000" w:rsidP="00000000" w:rsidRDefault="00000000" w:rsidRPr="00000000" w14:paraId="00000055">
      <w:pPr>
        <w:numPr>
          <w:ilvl w:val="0"/>
          <w:numId w:val="15"/>
        </w:numPr>
        <w:ind w:left="720" w:hanging="360"/>
        <w:rPr>
          <w:rFonts w:ascii="Lato" w:cs="Lato" w:eastAsia="Lato" w:hAnsi="Lato"/>
        </w:rPr>
      </w:pPr>
      <w:r w:rsidDel="00000000" w:rsidR="00000000" w:rsidRPr="00000000">
        <w:rPr>
          <w:rFonts w:ascii="Lato" w:cs="Lato" w:eastAsia="Lato" w:hAnsi="Lato"/>
          <w:rtl w:val="0"/>
        </w:rPr>
        <w:t xml:space="preserve">non-IID:  </w:t>
      </w:r>
      <w:r w:rsidDel="00000000" w:rsidR="00000000" w:rsidRPr="00000000">
        <w:rPr>
          <w:rFonts w:ascii="Courier New" w:cs="Courier New" w:eastAsia="Courier New" w:hAnsi="Courier New"/>
          <w:rtl w:val="0"/>
        </w:rPr>
        <w:t xml:space="preserve">data/femnist/data/niid/train</w:t>
      </w:r>
      <w:r w:rsidDel="00000000" w:rsidR="00000000" w:rsidRPr="00000000">
        <w:rPr>
          <w:rFonts w:ascii="Lato" w:cs="Lato" w:eastAsia="Lato" w:hAnsi="Lato"/>
          <w:rtl w:val="0"/>
        </w:rPr>
        <w:t xml:space="preserve"> and </w:t>
      </w:r>
      <w:r w:rsidDel="00000000" w:rsidR="00000000" w:rsidRPr="00000000">
        <w:rPr>
          <w:rFonts w:ascii="Courier New" w:cs="Courier New" w:eastAsia="Courier New" w:hAnsi="Courier New"/>
          <w:rtl w:val="0"/>
        </w:rPr>
        <w:t xml:space="preserve">data/femnist/data/niid/test</w:t>
      </w:r>
    </w:p>
    <w:p w:rsidR="00000000" w:rsidDel="00000000" w:rsidP="00000000" w:rsidRDefault="00000000" w:rsidRPr="00000000" w14:paraId="00000056">
      <w:pPr>
        <w:jc w:val="both"/>
        <w:rPr>
          <w:rFonts w:ascii="Lato" w:cs="Lato" w:eastAsia="Lato" w:hAnsi="Lato"/>
        </w:rPr>
      </w:pPr>
      <w:r w:rsidDel="00000000" w:rsidR="00000000" w:rsidRPr="00000000">
        <w:rPr>
          <w:rtl w:val="0"/>
        </w:rPr>
      </w:r>
    </w:p>
    <w:p w:rsidR="00000000" w:rsidDel="00000000" w:rsidP="00000000" w:rsidRDefault="00000000" w:rsidRPr="00000000" w14:paraId="00000057">
      <w:pPr>
        <w:jc w:val="both"/>
        <w:rPr>
          <w:rFonts w:ascii="Lato" w:cs="Lato" w:eastAsia="Lato" w:hAnsi="Lato"/>
        </w:rPr>
      </w:pPr>
      <w:r w:rsidDel="00000000" w:rsidR="00000000" w:rsidRPr="00000000">
        <w:rPr>
          <w:rFonts w:ascii="Lato" w:cs="Lato" w:eastAsia="Lato" w:hAnsi="Lato"/>
          <w:rtl w:val="0"/>
        </w:rPr>
        <w:t xml:space="preserve">The function </w:t>
      </w:r>
      <w:r w:rsidDel="00000000" w:rsidR="00000000" w:rsidRPr="00000000">
        <w:rPr>
          <w:rFonts w:ascii="Courier New" w:cs="Courier New" w:eastAsia="Courier New" w:hAnsi="Courier New"/>
          <w:rtl w:val="0"/>
        </w:rPr>
        <w:t xml:space="preserve">read_femnist_data()</w:t>
      </w:r>
      <w:r w:rsidDel="00000000" w:rsidR="00000000" w:rsidRPr="00000000">
        <w:rPr>
          <w:rFonts w:ascii="Lato" w:cs="Lato" w:eastAsia="Lato" w:hAnsi="Lato"/>
          <w:rtl w:val="0"/>
        </w:rPr>
        <w:t xml:space="preserve"> in </w:t>
      </w:r>
      <w:r w:rsidDel="00000000" w:rsidR="00000000" w:rsidRPr="00000000">
        <w:rPr>
          <w:rFonts w:ascii="Courier New" w:cs="Courier New" w:eastAsia="Courier New" w:hAnsi="Courier New"/>
          <w:rtl w:val="0"/>
        </w:rPr>
        <w:t xml:space="preserve">main.py</w:t>
      </w:r>
      <w:r w:rsidDel="00000000" w:rsidR="00000000" w:rsidRPr="00000000">
        <w:rPr>
          <w:rFonts w:ascii="Lato" w:cs="Lato" w:eastAsia="Lato" w:hAnsi="Lato"/>
          <w:rtl w:val="0"/>
        </w:rPr>
        <w:t xml:space="preserve"> allows you to read the data from the created .json files.</w:t>
      </w:r>
    </w:p>
    <w:p w:rsidR="00000000" w:rsidDel="00000000" w:rsidP="00000000" w:rsidRDefault="00000000" w:rsidRPr="00000000" w14:paraId="00000058">
      <w:pPr>
        <w:jc w:val="both"/>
        <w:rPr>
          <w:rFonts w:ascii="Lato" w:cs="Lato" w:eastAsia="Lato" w:hAnsi="Lato"/>
        </w:rPr>
      </w:pPr>
      <w:r w:rsidDel="00000000" w:rsidR="00000000" w:rsidRPr="00000000">
        <w:rPr>
          <w:rtl w:val="0"/>
        </w:rPr>
      </w:r>
    </w:p>
    <w:p w:rsidR="00000000" w:rsidDel="00000000" w:rsidP="00000000" w:rsidRDefault="00000000" w:rsidRPr="00000000" w14:paraId="00000059">
      <w:pPr>
        <w:jc w:val="both"/>
        <w:rPr>
          <w:rFonts w:ascii="Lato" w:cs="Lato" w:eastAsia="Lato" w:hAnsi="Lato"/>
        </w:rPr>
      </w:pPr>
      <w:r w:rsidDel="00000000" w:rsidR="00000000" w:rsidRPr="00000000">
        <w:rPr>
          <w:rFonts w:ascii="Lato" w:cs="Lato" w:eastAsia="Lato" w:hAnsi="Lato"/>
          <w:color w:val="cc0000"/>
          <w:rtl w:val="0"/>
        </w:rPr>
        <w:t xml:space="preserve">Run the script</w:t>
      </w:r>
      <w:r w:rsidDel="00000000" w:rsidR="00000000" w:rsidRPr="00000000">
        <w:rPr>
          <w:rFonts w:ascii="Lato" w:cs="Lato" w:eastAsia="Lato" w:hAnsi="Lato"/>
          <w:rtl w:val="0"/>
        </w:rPr>
        <w:t xml:space="preserve"> in </w:t>
      </w:r>
      <w:r w:rsidDel="00000000" w:rsidR="00000000" w:rsidRPr="00000000">
        <w:rPr>
          <w:rFonts w:ascii="Courier New" w:cs="Courier New" w:eastAsia="Courier New" w:hAnsi="Courier New"/>
          <w:shd w:fill="efefef" w:val="clear"/>
          <w:rtl w:val="0"/>
        </w:rPr>
        <w:t xml:space="preserve">./stats.sh</w:t>
      </w:r>
      <w:r w:rsidDel="00000000" w:rsidR="00000000" w:rsidRPr="00000000">
        <w:rPr>
          <w:rFonts w:ascii="Lato" w:cs="Lato" w:eastAsia="Lato" w:hAnsi="Lato"/>
          <w:rtl w:val="0"/>
        </w:rPr>
        <w:t xml:space="preserve"> to obtain statistics on the dataset.</w:t>
      </w:r>
    </w:p>
    <w:p w:rsidR="00000000" w:rsidDel="00000000" w:rsidP="00000000" w:rsidRDefault="00000000" w:rsidRPr="00000000" w14:paraId="0000005A">
      <w:pPr>
        <w:jc w:val="both"/>
        <w:rPr>
          <w:rFonts w:ascii="Lato" w:cs="Lato" w:eastAsia="Lato" w:hAnsi="Lato"/>
        </w:rPr>
      </w:pPr>
      <w:r w:rsidDel="00000000" w:rsidR="00000000" w:rsidRPr="00000000">
        <w:rPr>
          <w:rFonts w:ascii="Lato" w:cs="Lato" w:eastAsia="Lato" w:hAnsi="Lato"/>
          <w:color w:val="cc0000"/>
          <w:rtl w:val="0"/>
        </w:rPr>
        <w:t xml:space="preserve">Write the script</w:t>
      </w:r>
      <w:r w:rsidDel="00000000" w:rsidR="00000000" w:rsidRPr="00000000">
        <w:rPr>
          <w:rFonts w:ascii="Lato" w:cs="Lato" w:eastAsia="Lato" w:hAnsi="Lato"/>
          <w:rtl w:val="0"/>
        </w:rPr>
        <w:t xml:space="preserve"> to obtain some additional statistics on the distribution of classes among users:</w:t>
      </w:r>
    </w:p>
    <w:p w:rsidR="00000000" w:rsidDel="00000000" w:rsidP="00000000" w:rsidRDefault="00000000" w:rsidRPr="00000000" w14:paraId="0000005B">
      <w:pPr>
        <w:numPr>
          <w:ilvl w:val="0"/>
          <w:numId w:val="2"/>
        </w:numPr>
        <w:ind w:left="720" w:hanging="360"/>
        <w:jc w:val="both"/>
        <w:rPr>
          <w:rFonts w:ascii="Lato" w:cs="Lato" w:eastAsia="Lato" w:hAnsi="Lato"/>
        </w:rPr>
      </w:pPr>
      <w:r w:rsidDel="00000000" w:rsidR="00000000" w:rsidRPr="00000000">
        <w:rPr>
          <w:rFonts w:ascii="Lato" w:cs="Lato" w:eastAsia="Lato" w:hAnsi="Lato"/>
          <w:rtl w:val="0"/>
        </w:rPr>
        <w:t xml:space="preserve">How many classes do users see on average?</w:t>
      </w:r>
    </w:p>
    <w:p w:rsidR="00000000" w:rsidDel="00000000" w:rsidP="00000000" w:rsidRDefault="00000000" w:rsidRPr="00000000" w14:paraId="0000005C">
      <w:pPr>
        <w:numPr>
          <w:ilvl w:val="0"/>
          <w:numId w:val="2"/>
        </w:numPr>
        <w:ind w:left="720" w:hanging="360"/>
        <w:jc w:val="both"/>
        <w:rPr>
          <w:rFonts w:ascii="Lato" w:cs="Lato" w:eastAsia="Lato" w:hAnsi="Lato"/>
        </w:rPr>
      </w:pPr>
      <w:r w:rsidDel="00000000" w:rsidR="00000000" w:rsidRPr="00000000">
        <w:rPr>
          <w:rFonts w:ascii="Lato" w:cs="Lato" w:eastAsia="Lato" w:hAnsi="Lato"/>
          <w:rtl w:val="0"/>
        </w:rPr>
        <w:t xml:space="preserve">And with which standard deviation?</w:t>
      </w:r>
    </w:p>
    <w:p w:rsidR="00000000" w:rsidDel="00000000" w:rsidP="00000000" w:rsidRDefault="00000000" w:rsidRPr="00000000" w14:paraId="0000005D">
      <w:pPr>
        <w:pStyle w:val="Heading3"/>
        <w:jc w:val="both"/>
        <w:rPr>
          <w:rFonts w:ascii="Lato" w:cs="Lato" w:eastAsia="Lato" w:hAnsi="Lato"/>
          <w:color w:val="073763"/>
        </w:rPr>
      </w:pPr>
      <w:bookmarkStart w:colFirst="0" w:colLast="0" w:name="_g1h25za0z3qt" w:id="13"/>
      <w:bookmarkEnd w:id="13"/>
      <w:r w:rsidDel="00000000" w:rsidR="00000000" w:rsidRPr="00000000">
        <w:rPr>
          <w:rFonts w:ascii="Lato" w:cs="Lato" w:eastAsia="Lato" w:hAnsi="Lato"/>
          <w:color w:val="073763"/>
          <w:rtl w:val="0"/>
        </w:rPr>
        <w:t xml:space="preserve">Neural Network Architecture</w:t>
      </w:r>
    </w:p>
    <w:p w:rsidR="00000000" w:rsidDel="00000000" w:rsidP="00000000" w:rsidRDefault="00000000" w:rsidRPr="00000000" w14:paraId="0000005E">
      <w:pPr>
        <w:jc w:val="both"/>
        <w:rPr>
          <w:rFonts w:ascii="Lato" w:cs="Lato" w:eastAsia="Lato" w:hAnsi="Lato"/>
        </w:rPr>
      </w:pPr>
      <w:r w:rsidDel="00000000" w:rsidR="00000000" w:rsidRPr="00000000">
        <w:rPr>
          <w:rFonts w:ascii="Lato" w:cs="Lato" w:eastAsia="Lato" w:hAnsi="Lato"/>
          <w:rtl w:val="0"/>
        </w:rPr>
        <w:t xml:space="preserve">Taking into account both the complexity of the task and the available GPU resources on Colab, you are asked to run your experiments on a simple Convolutional Neural Network (CNN) of the form:</w:t>
      </w:r>
    </w:p>
    <w:p w:rsidR="00000000" w:rsidDel="00000000" w:rsidP="00000000" w:rsidRDefault="00000000" w:rsidRPr="00000000" w14:paraId="0000005F">
      <w:pPr>
        <w:numPr>
          <w:ilvl w:val="0"/>
          <w:numId w:val="8"/>
        </w:numPr>
        <w:ind w:left="720" w:hanging="360"/>
        <w:jc w:val="both"/>
        <w:rPr>
          <w:rFonts w:ascii="Lato" w:cs="Lato" w:eastAsia="Lato" w:hAnsi="Lato"/>
        </w:rPr>
      </w:pPr>
      <w:r w:rsidDel="00000000" w:rsidR="00000000" w:rsidRPr="00000000">
        <w:rPr>
          <w:rFonts w:ascii="Lato" w:cs="Lato" w:eastAsia="Lato" w:hAnsi="Lato"/>
          <w:rtl w:val="0"/>
        </w:rPr>
        <w:t xml:space="preserve">Two 5x5 convolutional layers with 32 and 64 output channels respectively</w:t>
      </w:r>
    </w:p>
    <w:p w:rsidR="00000000" w:rsidDel="00000000" w:rsidP="00000000" w:rsidRDefault="00000000" w:rsidRPr="00000000" w14:paraId="00000060">
      <w:pPr>
        <w:numPr>
          <w:ilvl w:val="0"/>
          <w:numId w:val="8"/>
        </w:numPr>
        <w:ind w:left="720" w:hanging="360"/>
        <w:jc w:val="both"/>
        <w:rPr>
          <w:rFonts w:ascii="Lato" w:cs="Lato" w:eastAsia="Lato" w:hAnsi="Lato"/>
        </w:rPr>
      </w:pPr>
      <w:r w:rsidDel="00000000" w:rsidR="00000000" w:rsidRPr="00000000">
        <w:rPr>
          <w:rFonts w:ascii="Lato" w:cs="Lato" w:eastAsia="Lato" w:hAnsi="Lato"/>
          <w:rtl w:val="0"/>
        </w:rPr>
        <w:t xml:space="preserve">Each convolutional layer is followed by both a 2x2 max pooling layer and an activation layer (</w:t>
      </w:r>
      <w:r w:rsidDel="00000000" w:rsidR="00000000" w:rsidRPr="00000000">
        <w:rPr>
          <w:rFonts w:ascii="Lato" w:cs="Lato" w:eastAsia="Lato" w:hAnsi="Lato"/>
          <w:i w:val="1"/>
          <w:rtl w:val="0"/>
        </w:rPr>
        <w:t xml:space="preserve">e.g.</w:t>
      </w:r>
      <w:r w:rsidDel="00000000" w:rsidR="00000000" w:rsidRPr="00000000">
        <w:rPr>
          <w:rFonts w:ascii="Lato" w:cs="Lato" w:eastAsia="Lato" w:hAnsi="Lato"/>
          <w:rtl w:val="0"/>
        </w:rPr>
        <w:t xml:space="preserve"> ReLU)</w:t>
      </w:r>
    </w:p>
    <w:p w:rsidR="00000000" w:rsidDel="00000000" w:rsidP="00000000" w:rsidRDefault="00000000" w:rsidRPr="00000000" w14:paraId="00000061">
      <w:pPr>
        <w:numPr>
          <w:ilvl w:val="0"/>
          <w:numId w:val="8"/>
        </w:numPr>
        <w:ind w:left="720" w:hanging="360"/>
        <w:jc w:val="both"/>
        <w:rPr>
          <w:rFonts w:ascii="Lato" w:cs="Lato" w:eastAsia="Lato" w:hAnsi="Lato"/>
        </w:rPr>
      </w:pPr>
      <w:r w:rsidDel="00000000" w:rsidR="00000000" w:rsidRPr="00000000">
        <w:rPr>
          <w:rFonts w:ascii="Lato" w:cs="Lato" w:eastAsia="Lato" w:hAnsi="Lato"/>
          <w:rtl w:val="0"/>
        </w:rPr>
        <w:t xml:space="preserve">Two fully connected layers, the fist one mapping the input to 2048 output features, and the second one mapping to the number of classes</w:t>
      </w:r>
    </w:p>
    <w:p w:rsidR="00000000" w:rsidDel="00000000" w:rsidP="00000000" w:rsidRDefault="00000000" w:rsidRPr="00000000" w14:paraId="00000062">
      <w:pPr>
        <w:jc w:val="both"/>
        <w:rPr>
          <w:rFonts w:ascii="Lato" w:cs="Lato" w:eastAsia="Lato" w:hAnsi="Lato"/>
        </w:rPr>
      </w:pPr>
      <w:r w:rsidDel="00000000" w:rsidR="00000000" w:rsidRPr="00000000">
        <w:rPr>
          <w:rtl w:val="0"/>
        </w:rPr>
      </w:r>
    </w:p>
    <w:p w:rsidR="00000000" w:rsidDel="00000000" w:rsidP="00000000" w:rsidRDefault="00000000" w:rsidRPr="00000000" w14:paraId="00000063">
      <w:pPr>
        <w:jc w:val="both"/>
        <w:rPr>
          <w:rFonts w:ascii="Lato" w:cs="Lato" w:eastAsia="Lato" w:hAnsi="Lato"/>
        </w:rPr>
      </w:pPr>
      <w:r w:rsidDel="00000000" w:rsidR="00000000" w:rsidRPr="00000000">
        <w:rPr>
          <w:rFonts w:ascii="Lato" w:cs="Lato" w:eastAsia="Lato" w:hAnsi="Lato"/>
          <w:rtl w:val="0"/>
        </w:rPr>
        <w:t xml:space="preserve">The network is the same described in [14].</w:t>
      </w:r>
    </w:p>
    <w:p w:rsidR="00000000" w:rsidDel="00000000" w:rsidP="00000000" w:rsidRDefault="00000000" w:rsidRPr="00000000" w14:paraId="00000064">
      <w:pPr>
        <w:jc w:val="both"/>
        <w:rPr>
          <w:rFonts w:ascii="Lato" w:cs="Lato" w:eastAsia="Lato" w:hAnsi="Lato"/>
        </w:rPr>
      </w:pPr>
      <w:r w:rsidDel="00000000" w:rsidR="00000000" w:rsidRPr="00000000">
        <w:rPr>
          <w:rtl w:val="0"/>
        </w:rPr>
      </w:r>
    </w:p>
    <w:p w:rsidR="00000000" w:rsidDel="00000000" w:rsidP="00000000" w:rsidRDefault="00000000" w:rsidRPr="00000000" w14:paraId="00000065">
      <w:pPr>
        <w:jc w:val="both"/>
        <w:rPr>
          <w:rFonts w:ascii="Lato" w:cs="Lato" w:eastAsia="Lato" w:hAnsi="Lato"/>
        </w:rPr>
      </w:pPr>
      <w:r w:rsidDel="00000000" w:rsidR="00000000" w:rsidRPr="00000000">
        <w:rPr>
          <w:rFonts w:ascii="Lato" w:cs="Lato" w:eastAsia="Lato" w:hAnsi="Lato"/>
          <w:rtl w:val="0"/>
        </w:rPr>
        <w:t xml:space="preserve">Create the file containing the network architecture definition (</w:t>
      </w:r>
      <w:r w:rsidDel="00000000" w:rsidR="00000000" w:rsidRPr="00000000">
        <w:rPr>
          <w:rFonts w:ascii="Lato" w:cs="Lato" w:eastAsia="Lato" w:hAnsi="Lato"/>
          <w:i w:val="1"/>
          <w:rtl w:val="0"/>
        </w:rPr>
        <w:t xml:space="preserve">e.g.</w:t>
      </w:r>
      <w:r w:rsidDel="00000000" w:rsidR="00000000" w:rsidRPr="00000000">
        <w:rPr>
          <w:rFonts w:ascii="Lato" w:cs="Lato" w:eastAsia="Lato" w:hAnsi="Lato"/>
          <w:rtl w:val="0"/>
        </w:rPr>
        <w:t xml:space="preserve"> </w:t>
      </w:r>
      <w:r w:rsidDel="00000000" w:rsidR="00000000" w:rsidRPr="00000000">
        <w:rPr>
          <w:rFonts w:ascii="Courier New" w:cs="Courier New" w:eastAsia="Courier New" w:hAnsi="Courier New"/>
          <w:rtl w:val="0"/>
        </w:rPr>
        <w:t xml:space="preserve">cnn.py</w:t>
      </w:r>
      <w:r w:rsidDel="00000000" w:rsidR="00000000" w:rsidRPr="00000000">
        <w:rPr>
          <w:rFonts w:ascii="Lato" w:cs="Lato" w:eastAsia="Lato" w:hAnsi="Lato"/>
          <w:rtl w:val="0"/>
        </w:rPr>
        <w:t xml:space="preserve">) in </w:t>
      </w:r>
      <w:r w:rsidDel="00000000" w:rsidR="00000000" w:rsidRPr="00000000">
        <w:rPr>
          <w:rFonts w:ascii="Courier New" w:cs="Courier New" w:eastAsia="Courier New" w:hAnsi="Courier New"/>
          <w:rtl w:val="0"/>
        </w:rPr>
        <w:t xml:space="preserve">models/ </w:t>
      </w:r>
      <w:r w:rsidDel="00000000" w:rsidR="00000000" w:rsidRPr="00000000">
        <w:rPr>
          <w:rFonts w:ascii="Lato" w:cs="Lato" w:eastAsia="Lato" w:hAnsi="Lato"/>
          <w:rtl w:val="0"/>
        </w:rPr>
        <w:t xml:space="preserve">and import the class in</w:t>
      </w:r>
      <w:r w:rsidDel="00000000" w:rsidR="00000000" w:rsidRPr="00000000">
        <w:rPr>
          <w:rFonts w:ascii="Courier New" w:cs="Courier New" w:eastAsia="Courier New" w:hAnsi="Courier New"/>
          <w:rtl w:val="0"/>
        </w:rPr>
        <w:t xml:space="preserve"> main.py</w:t>
      </w:r>
      <w:r w:rsidDel="00000000" w:rsidR="00000000" w:rsidRPr="00000000">
        <w:rPr>
          <w:rFonts w:ascii="Lato" w:cs="Lato" w:eastAsia="Lato" w:hAnsi="Lato"/>
          <w:rtl w:val="0"/>
        </w:rPr>
        <w:t xml:space="preserve">. According to the name you choose for your CNN,  add the model initialization to the function </w:t>
      </w:r>
      <w:r w:rsidDel="00000000" w:rsidR="00000000" w:rsidRPr="00000000">
        <w:rPr>
          <w:rFonts w:ascii="Courier New" w:cs="Courier New" w:eastAsia="Courier New" w:hAnsi="Courier New"/>
          <w:rtl w:val="0"/>
        </w:rPr>
        <w:t xml:space="preserve">model_init()</w:t>
      </w:r>
      <w:r w:rsidDel="00000000" w:rsidR="00000000" w:rsidRPr="00000000">
        <w:rPr>
          <w:rFonts w:ascii="Lato" w:cs="Lato" w:eastAsia="Lato" w:hAnsi="Lato"/>
          <w:rtl w:val="0"/>
        </w:rPr>
        <w:t xml:space="preserve"> in </w:t>
      </w:r>
      <w:r w:rsidDel="00000000" w:rsidR="00000000" w:rsidRPr="00000000">
        <w:rPr>
          <w:rFonts w:ascii="Courier New" w:cs="Courier New" w:eastAsia="Courier New" w:hAnsi="Courier New"/>
          <w:rtl w:val="0"/>
        </w:rPr>
        <w:t xml:space="preserve">main.py</w:t>
      </w:r>
      <w:r w:rsidDel="00000000" w:rsidR="00000000" w:rsidRPr="00000000">
        <w:rPr>
          <w:rFonts w:ascii="Lato" w:cs="Lato" w:eastAsia="Lato" w:hAnsi="Lato"/>
          <w:rtl w:val="0"/>
        </w:rPr>
        <w:t xml:space="preserve">, as done for ResNet18.</w:t>
      </w:r>
    </w:p>
    <w:p w:rsidR="00000000" w:rsidDel="00000000" w:rsidP="00000000" w:rsidRDefault="00000000" w:rsidRPr="00000000" w14:paraId="00000066">
      <w:pPr>
        <w:pStyle w:val="Heading3"/>
        <w:jc w:val="both"/>
        <w:rPr>
          <w:rFonts w:ascii="Lato" w:cs="Lato" w:eastAsia="Lato" w:hAnsi="Lato"/>
          <w:color w:val="073763"/>
        </w:rPr>
      </w:pPr>
      <w:bookmarkStart w:colFirst="0" w:colLast="0" w:name="_n2o6so67xu78" w:id="14"/>
      <w:bookmarkEnd w:id="14"/>
      <w:r w:rsidDel="00000000" w:rsidR="00000000" w:rsidRPr="00000000">
        <w:rPr>
          <w:rFonts w:ascii="Lato" w:cs="Lato" w:eastAsia="Lato" w:hAnsi="Lato"/>
          <w:color w:val="073763"/>
          <w:rtl w:val="0"/>
        </w:rPr>
        <w:t xml:space="preserve">Centralized training: define the upper bound</w:t>
      </w:r>
    </w:p>
    <w:p w:rsidR="00000000" w:rsidDel="00000000" w:rsidP="00000000" w:rsidRDefault="00000000" w:rsidRPr="00000000" w14:paraId="00000067">
      <w:pPr>
        <w:jc w:val="both"/>
        <w:rPr>
          <w:rFonts w:ascii="Lato" w:cs="Lato" w:eastAsia="Lato" w:hAnsi="Lato"/>
        </w:rPr>
      </w:pPr>
      <w:r w:rsidDel="00000000" w:rsidR="00000000" w:rsidRPr="00000000">
        <w:rPr>
          <w:rFonts w:ascii="Lato" w:cs="Lato" w:eastAsia="Lato" w:hAnsi="Lato"/>
          <w:rtl w:val="0"/>
        </w:rPr>
        <w:t xml:space="preserve">The performance of any model trained in a federated fashion is upper bounded by the results obtained in the centralized setting, </w:t>
      </w:r>
      <w:r w:rsidDel="00000000" w:rsidR="00000000" w:rsidRPr="00000000">
        <w:rPr>
          <w:rFonts w:ascii="Lato" w:cs="Lato" w:eastAsia="Lato" w:hAnsi="Lato"/>
          <w:i w:val="1"/>
          <w:rtl w:val="0"/>
        </w:rPr>
        <w:t xml:space="preserve">i.e.</w:t>
      </w:r>
      <w:r w:rsidDel="00000000" w:rsidR="00000000" w:rsidRPr="00000000">
        <w:rPr>
          <w:rFonts w:ascii="Lato" w:cs="Lato" w:eastAsia="Lato" w:hAnsi="Lato"/>
          <w:rtl w:val="0"/>
        </w:rPr>
        <w:t xml:space="preserve"> the standard one. Therefore, as a first step, you need to define that upper bound by training the model in a centralized way </w:t>
      </w:r>
      <w:r w:rsidDel="00000000" w:rsidR="00000000" w:rsidRPr="00000000">
        <w:rPr>
          <w:rFonts w:ascii="Lato" w:cs="Lato" w:eastAsia="Lato" w:hAnsi="Lato"/>
          <w:b w:val="1"/>
          <w:rtl w:val="0"/>
        </w:rPr>
        <w:t xml:space="preserve">until convergence</w:t>
      </w:r>
      <w:r w:rsidDel="00000000" w:rsidR="00000000" w:rsidRPr="00000000">
        <w:rPr>
          <w:rFonts w:ascii="Lato" w:cs="Lato" w:eastAsia="Lato" w:hAnsi="Lato"/>
          <w:rtl w:val="0"/>
        </w:rPr>
        <w:t xml:space="preserve">. The specifics are as follows:</w:t>
      </w:r>
    </w:p>
    <w:p w:rsidR="00000000" w:rsidDel="00000000" w:rsidP="00000000" w:rsidRDefault="00000000" w:rsidRPr="00000000" w14:paraId="00000068">
      <w:pPr>
        <w:numPr>
          <w:ilvl w:val="0"/>
          <w:numId w:val="3"/>
        </w:numPr>
        <w:ind w:left="720" w:hanging="360"/>
        <w:jc w:val="both"/>
        <w:rPr>
          <w:rFonts w:ascii="Lato" w:cs="Lato" w:eastAsia="Lato" w:hAnsi="Lato"/>
        </w:rPr>
      </w:pPr>
      <w:r w:rsidDel="00000000" w:rsidR="00000000" w:rsidRPr="00000000">
        <w:rPr>
          <w:rFonts w:ascii="Lato" w:cs="Lato" w:eastAsia="Lato" w:hAnsi="Lato"/>
          <w:b w:val="1"/>
          <w:rtl w:val="0"/>
        </w:rPr>
        <w:t xml:space="preserve">Model</w:t>
      </w:r>
      <w:r w:rsidDel="00000000" w:rsidR="00000000" w:rsidRPr="00000000">
        <w:rPr>
          <w:rFonts w:ascii="Lato" w:cs="Lato" w:eastAsia="Lato" w:hAnsi="Lato"/>
          <w:rtl w:val="0"/>
        </w:rPr>
        <w:t xml:space="preserve">: CNN described above</w:t>
      </w:r>
      <w:r w:rsidDel="00000000" w:rsidR="00000000" w:rsidRPr="00000000">
        <w:rPr>
          <w:rtl w:val="0"/>
        </w:rPr>
      </w:r>
    </w:p>
    <w:p w:rsidR="00000000" w:rsidDel="00000000" w:rsidP="00000000" w:rsidRDefault="00000000" w:rsidRPr="00000000" w14:paraId="00000069">
      <w:pPr>
        <w:numPr>
          <w:ilvl w:val="0"/>
          <w:numId w:val="3"/>
        </w:numPr>
        <w:ind w:left="720" w:hanging="360"/>
        <w:jc w:val="both"/>
        <w:rPr>
          <w:rFonts w:ascii="Lato" w:cs="Lato" w:eastAsia="Lato" w:hAnsi="Lato"/>
        </w:rPr>
      </w:pPr>
      <w:r w:rsidDel="00000000" w:rsidR="00000000" w:rsidRPr="00000000">
        <w:rPr>
          <w:rFonts w:ascii="Lato" w:cs="Lato" w:eastAsia="Lato" w:hAnsi="Lato"/>
          <w:b w:val="1"/>
          <w:rtl w:val="0"/>
        </w:rPr>
        <w:t xml:space="preserve">Dataset</w:t>
      </w:r>
      <w:r w:rsidDel="00000000" w:rsidR="00000000" w:rsidRPr="00000000">
        <w:rPr>
          <w:rFonts w:ascii="Lato" w:cs="Lato" w:eastAsia="Lato" w:hAnsi="Lato"/>
          <w:rtl w:val="0"/>
        </w:rPr>
        <w:t xml:space="preserve">: EMNIST (Extended MNIST) [14]</w:t>
      </w:r>
      <w:r w:rsidDel="00000000" w:rsidR="00000000" w:rsidRPr="00000000">
        <w:rPr>
          <w:rtl w:val="0"/>
        </w:rPr>
      </w:r>
    </w:p>
    <w:p w:rsidR="00000000" w:rsidDel="00000000" w:rsidP="00000000" w:rsidRDefault="00000000" w:rsidRPr="00000000" w14:paraId="0000006A">
      <w:pPr>
        <w:numPr>
          <w:ilvl w:val="0"/>
          <w:numId w:val="3"/>
        </w:numPr>
        <w:ind w:left="720" w:hanging="360"/>
        <w:jc w:val="both"/>
        <w:rPr>
          <w:rFonts w:ascii="Lato" w:cs="Lato" w:eastAsia="Lato" w:hAnsi="Lato"/>
        </w:rPr>
      </w:pPr>
      <w:r w:rsidDel="00000000" w:rsidR="00000000" w:rsidRPr="00000000">
        <w:rPr>
          <w:rFonts w:ascii="Lato" w:cs="Lato" w:eastAsia="Lato" w:hAnsi="Lato"/>
          <w:b w:val="1"/>
          <w:rtl w:val="0"/>
        </w:rPr>
        <w:t xml:space="preserve">Task</w:t>
      </w:r>
      <w:r w:rsidDel="00000000" w:rsidR="00000000" w:rsidRPr="00000000">
        <w:rPr>
          <w:rFonts w:ascii="Lato" w:cs="Lato" w:eastAsia="Lato" w:hAnsi="Lato"/>
          <w:rtl w:val="0"/>
        </w:rPr>
        <w:t xml:space="preserve">: classification on 62 classes </w:t>
      </w:r>
    </w:p>
    <w:p w:rsidR="00000000" w:rsidDel="00000000" w:rsidP="00000000" w:rsidRDefault="00000000" w:rsidRPr="00000000" w14:paraId="0000006B">
      <w:pPr>
        <w:numPr>
          <w:ilvl w:val="0"/>
          <w:numId w:val="3"/>
        </w:numPr>
        <w:ind w:left="720" w:hanging="360"/>
        <w:jc w:val="both"/>
        <w:rPr>
          <w:rFonts w:ascii="Lato" w:cs="Lato" w:eastAsia="Lato" w:hAnsi="Lato"/>
        </w:rPr>
      </w:pPr>
      <w:r w:rsidDel="00000000" w:rsidR="00000000" w:rsidRPr="00000000">
        <w:rPr>
          <w:rFonts w:ascii="Lato" w:cs="Lato" w:eastAsia="Lato" w:hAnsi="Lato"/>
          <w:b w:val="1"/>
          <w:rtl w:val="0"/>
        </w:rPr>
        <w:t xml:space="preserve">Optimizer</w:t>
      </w:r>
      <w:r w:rsidDel="00000000" w:rsidR="00000000" w:rsidRPr="00000000">
        <w:rPr>
          <w:rFonts w:ascii="Lato" w:cs="Lato" w:eastAsia="Lato" w:hAnsi="Lato"/>
          <w:rtl w:val="0"/>
        </w:rPr>
        <w:t xml:space="preserve">: Stochastic Gradient Descent</w:t>
      </w:r>
    </w:p>
    <w:p w:rsidR="00000000" w:rsidDel="00000000" w:rsidP="00000000" w:rsidRDefault="00000000" w:rsidRPr="00000000" w14:paraId="0000006C">
      <w:pPr>
        <w:numPr>
          <w:ilvl w:val="0"/>
          <w:numId w:val="3"/>
        </w:numPr>
        <w:ind w:left="720" w:hanging="360"/>
        <w:jc w:val="both"/>
        <w:rPr>
          <w:rFonts w:ascii="Lato" w:cs="Lato" w:eastAsia="Lato" w:hAnsi="Lato"/>
        </w:rPr>
      </w:pPr>
      <w:r w:rsidDel="00000000" w:rsidR="00000000" w:rsidRPr="00000000">
        <w:rPr>
          <w:rFonts w:ascii="Lato" w:cs="Lato" w:eastAsia="Lato" w:hAnsi="Lato"/>
          <w:b w:val="1"/>
          <w:rtl w:val="0"/>
        </w:rPr>
        <w:t xml:space="preserve">Metric</w:t>
      </w:r>
      <w:r w:rsidDel="00000000" w:rsidR="00000000" w:rsidRPr="00000000">
        <w:rPr>
          <w:rFonts w:ascii="Lato" w:cs="Lato" w:eastAsia="Lato" w:hAnsi="Lato"/>
          <w:rtl w:val="0"/>
        </w:rPr>
        <w:t xml:space="preserve">: Accuracy on test set</w:t>
      </w:r>
    </w:p>
    <w:p w:rsidR="00000000" w:rsidDel="00000000" w:rsidP="00000000" w:rsidRDefault="00000000" w:rsidRPr="00000000" w14:paraId="0000006D">
      <w:pPr>
        <w:jc w:val="both"/>
        <w:rPr>
          <w:rFonts w:ascii="Lato" w:cs="Lato" w:eastAsia="Lato" w:hAnsi="Lato"/>
        </w:rPr>
      </w:pPr>
      <w:r w:rsidDel="00000000" w:rsidR="00000000" w:rsidRPr="00000000">
        <w:rPr>
          <w:rtl w:val="0"/>
        </w:rPr>
      </w:r>
    </w:p>
    <w:p w:rsidR="00000000" w:rsidDel="00000000" w:rsidP="00000000" w:rsidRDefault="00000000" w:rsidRPr="00000000" w14:paraId="0000006E">
      <w:pPr>
        <w:jc w:val="both"/>
        <w:rPr>
          <w:rFonts w:ascii="Lato" w:cs="Lato" w:eastAsia="Lato" w:hAnsi="Lato"/>
        </w:rPr>
      </w:pPr>
      <w:r w:rsidDel="00000000" w:rsidR="00000000" w:rsidRPr="00000000">
        <w:rPr>
          <w:rFonts w:ascii="Lato" w:cs="Lato" w:eastAsia="Lato" w:hAnsi="Lato"/>
          <w:rtl w:val="0"/>
        </w:rPr>
        <w:t xml:space="preserve">You can use the hyperparameters described in the Appendix in [14] as a starting point for finding the best training hyperparameters (</w:t>
      </w:r>
      <w:r w:rsidDel="00000000" w:rsidR="00000000" w:rsidRPr="00000000">
        <w:rPr>
          <w:rFonts w:ascii="Lato" w:cs="Lato" w:eastAsia="Lato" w:hAnsi="Lato"/>
          <w:i w:val="1"/>
          <w:rtl w:val="0"/>
        </w:rPr>
        <w:t xml:space="preserve">e.g.</w:t>
      </w:r>
      <w:r w:rsidDel="00000000" w:rsidR="00000000" w:rsidRPr="00000000">
        <w:rPr>
          <w:rFonts w:ascii="Lato" w:cs="Lato" w:eastAsia="Lato" w:hAnsi="Lato"/>
          <w:rtl w:val="0"/>
        </w:rPr>
        <w:t xml:space="preserve"> learning rate, batch size, momentum, weight decay, epochs, etc).</w:t>
      </w:r>
    </w:p>
    <w:p w:rsidR="00000000" w:rsidDel="00000000" w:rsidP="00000000" w:rsidRDefault="00000000" w:rsidRPr="00000000" w14:paraId="0000006F">
      <w:pPr>
        <w:jc w:val="both"/>
        <w:rPr>
          <w:rFonts w:ascii="Lato" w:cs="Lato" w:eastAsia="Lato" w:hAnsi="Lato"/>
        </w:rPr>
      </w:pPr>
      <w:r w:rsidDel="00000000" w:rsidR="00000000" w:rsidRPr="00000000">
        <w:rPr>
          <w:rtl w:val="0"/>
        </w:rPr>
      </w:r>
    </w:p>
    <w:p w:rsidR="00000000" w:rsidDel="00000000" w:rsidP="00000000" w:rsidRDefault="00000000" w:rsidRPr="00000000" w14:paraId="00000070">
      <w:pPr>
        <w:jc w:val="both"/>
        <w:rPr>
          <w:rFonts w:ascii="Lato" w:cs="Lato" w:eastAsia="Lato" w:hAnsi="Lato"/>
        </w:rPr>
      </w:pPr>
      <w:r w:rsidDel="00000000" w:rsidR="00000000" w:rsidRPr="00000000">
        <w:rPr>
          <w:rFonts w:ascii="Lato" w:cs="Lato" w:eastAsia="Lato" w:hAnsi="Lato"/>
          <w:rtl w:val="0"/>
        </w:rPr>
        <w:t xml:space="preserve">You should obtain a </w:t>
      </w:r>
      <w:r w:rsidDel="00000000" w:rsidR="00000000" w:rsidRPr="00000000">
        <w:rPr>
          <w:rFonts w:ascii="Lato" w:cs="Lato" w:eastAsia="Lato" w:hAnsi="Lato"/>
          <w:b w:val="1"/>
          <w:rtl w:val="0"/>
        </w:rPr>
        <w:t xml:space="preserve">test accuracy </w:t>
      </w:r>
      <w:r w:rsidDel="00000000" w:rsidR="00000000" w:rsidRPr="00000000">
        <w:rPr>
          <w:rFonts w:ascii="Lato" w:cs="Lato" w:eastAsia="Lato" w:hAnsi="Lato"/>
          <w:rtl w:val="0"/>
        </w:rPr>
        <w:t xml:space="preserve">of around</w:t>
      </w:r>
      <w:r w:rsidDel="00000000" w:rsidR="00000000" w:rsidRPr="00000000">
        <w:rPr>
          <w:rFonts w:ascii="Lato" w:cs="Lato" w:eastAsia="Lato" w:hAnsi="Lato"/>
          <w:b w:val="1"/>
          <w:rtl w:val="0"/>
        </w:rPr>
        <w:t xml:space="preserve"> 89%</w:t>
      </w:r>
      <w:r w:rsidDel="00000000" w:rsidR="00000000" w:rsidRPr="00000000">
        <w:rPr>
          <w:rFonts w:ascii="Lato" w:cs="Lato" w:eastAsia="Lato" w:hAnsi="Lato"/>
          <w:rtl w:val="0"/>
        </w:rPr>
        <w:t xml:space="preserve">.</w:t>
      </w:r>
    </w:p>
    <w:p w:rsidR="00000000" w:rsidDel="00000000" w:rsidP="00000000" w:rsidRDefault="00000000" w:rsidRPr="00000000" w14:paraId="00000071">
      <w:pPr>
        <w:jc w:val="both"/>
        <w:rPr>
          <w:rFonts w:ascii="Lato" w:cs="Lato" w:eastAsia="Lato" w:hAnsi="Lato"/>
          <w:b w:val="1"/>
          <w:i w:val="1"/>
          <w:shd w:fill="cfe2f3" w:val="clear"/>
        </w:rPr>
      </w:pPr>
      <w:r w:rsidDel="00000000" w:rsidR="00000000" w:rsidRPr="00000000">
        <w:rPr>
          <w:rFonts w:ascii="Lato" w:cs="Lato" w:eastAsia="Lato" w:hAnsi="Lato"/>
          <w:b w:val="1"/>
          <w:i w:val="1"/>
          <w:shd w:fill="cfe2f3" w:val="clear"/>
          <w:rtl w:val="0"/>
        </w:rPr>
        <w:t xml:space="preserve">How did you finetune and choose the hyperparameters?</w:t>
      </w:r>
    </w:p>
    <w:p w:rsidR="00000000" w:rsidDel="00000000" w:rsidP="00000000" w:rsidRDefault="00000000" w:rsidRPr="00000000" w14:paraId="00000072">
      <w:pPr>
        <w:jc w:val="both"/>
        <w:rPr>
          <w:rFonts w:ascii="Lato" w:cs="Lato" w:eastAsia="Lato" w:hAnsi="Lato"/>
        </w:rPr>
      </w:pPr>
      <w:r w:rsidDel="00000000" w:rsidR="00000000" w:rsidRPr="00000000">
        <w:rPr>
          <w:rFonts w:ascii="Lato" w:cs="Lato" w:eastAsia="Lato" w:hAnsi="Lato"/>
          <w:b w:val="1"/>
          <w:i w:val="1"/>
          <w:shd w:fill="cfe2f3" w:val="clear"/>
          <w:rtl w:val="0"/>
        </w:rPr>
        <w:t xml:space="preserve">Did you try different seeds? Why is the testing of different seeds a best practice?</w:t>
      </w:r>
      <w:r w:rsidDel="00000000" w:rsidR="00000000" w:rsidRPr="00000000">
        <w:rPr>
          <w:rtl w:val="0"/>
        </w:rPr>
      </w:r>
    </w:p>
    <w:p w:rsidR="00000000" w:rsidDel="00000000" w:rsidP="00000000" w:rsidRDefault="00000000" w:rsidRPr="00000000" w14:paraId="00000073">
      <w:pPr>
        <w:pStyle w:val="Heading3"/>
        <w:jc w:val="both"/>
        <w:rPr>
          <w:rFonts w:ascii="Lato" w:cs="Lato" w:eastAsia="Lato" w:hAnsi="Lato"/>
          <w:color w:val="073763"/>
        </w:rPr>
      </w:pPr>
      <w:bookmarkStart w:colFirst="0" w:colLast="0" w:name="_itcus6tqumh6" w:id="15"/>
      <w:bookmarkEnd w:id="15"/>
      <w:r w:rsidDel="00000000" w:rsidR="00000000" w:rsidRPr="00000000">
        <w:rPr>
          <w:rFonts w:ascii="Lato" w:cs="Lato" w:eastAsia="Lato" w:hAnsi="Lato"/>
          <w:color w:val="073763"/>
          <w:rtl w:val="0"/>
        </w:rPr>
        <w:t xml:space="preserve">Test the federated baseline</w:t>
      </w:r>
    </w:p>
    <w:p w:rsidR="00000000" w:rsidDel="00000000" w:rsidP="00000000" w:rsidRDefault="00000000" w:rsidRPr="00000000" w14:paraId="00000074">
      <w:pPr>
        <w:jc w:val="both"/>
        <w:rPr>
          <w:rFonts w:ascii="Lato" w:cs="Lato" w:eastAsia="Lato" w:hAnsi="Lato"/>
        </w:rPr>
      </w:pPr>
      <w:r w:rsidDel="00000000" w:rsidR="00000000" w:rsidRPr="00000000">
        <w:rPr>
          <w:rFonts w:ascii="Lato" w:cs="Lato" w:eastAsia="Lato" w:hAnsi="Lato"/>
          <w:rtl w:val="0"/>
        </w:rPr>
        <w:t xml:space="preserve">It is now time to switch to the federated framework!</w:t>
      </w:r>
    </w:p>
    <w:p w:rsidR="00000000" w:rsidDel="00000000" w:rsidP="00000000" w:rsidRDefault="00000000" w:rsidRPr="00000000" w14:paraId="00000075">
      <w:pPr>
        <w:pStyle w:val="Heading4"/>
        <w:spacing w:before="219.07958984375" w:line="316.5533924102783" w:lineRule="auto"/>
        <w:ind w:right="76.085205078125"/>
        <w:jc w:val="both"/>
        <w:rPr>
          <w:rFonts w:ascii="Lato" w:cs="Lato" w:eastAsia="Lato" w:hAnsi="Lato"/>
          <w:b w:val="1"/>
          <w:color w:val="073763"/>
        </w:rPr>
      </w:pPr>
      <w:bookmarkStart w:colFirst="0" w:colLast="0" w:name="_a2ilnnwuf8fl" w:id="16"/>
      <w:bookmarkEnd w:id="16"/>
      <w:r w:rsidDel="00000000" w:rsidR="00000000" w:rsidRPr="00000000">
        <w:rPr>
          <w:rFonts w:ascii="Lato" w:cs="Lato" w:eastAsia="Lato" w:hAnsi="Lato"/>
          <w:b w:val="1"/>
          <w:color w:val="073763"/>
          <w:rtl w:val="0"/>
        </w:rPr>
        <w:t xml:space="preserve">Run your first experiments</w:t>
      </w:r>
    </w:p>
    <w:p w:rsidR="00000000" w:rsidDel="00000000" w:rsidP="00000000" w:rsidRDefault="00000000" w:rsidRPr="00000000" w14:paraId="00000076">
      <w:pPr>
        <w:numPr>
          <w:ilvl w:val="0"/>
          <w:numId w:val="7"/>
        </w:numPr>
        <w:ind w:left="720" w:hanging="360"/>
        <w:jc w:val="both"/>
        <w:rPr>
          <w:rFonts w:ascii="Lato" w:cs="Lato" w:eastAsia="Lato" w:hAnsi="Lato"/>
        </w:rPr>
      </w:pPr>
      <w:r w:rsidDel="00000000" w:rsidR="00000000" w:rsidRPr="00000000">
        <w:rPr>
          <w:rFonts w:ascii="Lato" w:cs="Lato" w:eastAsia="Lato" w:hAnsi="Lato"/>
          <w:rtl w:val="0"/>
        </w:rPr>
        <w:t xml:space="preserve">The first step is to </w:t>
      </w:r>
      <w:r w:rsidDel="00000000" w:rsidR="00000000" w:rsidRPr="00000000">
        <w:rPr>
          <w:rFonts w:ascii="Lato" w:cs="Lato" w:eastAsia="Lato" w:hAnsi="Lato"/>
          <w:b w:val="1"/>
          <w:rtl w:val="0"/>
        </w:rPr>
        <w:t xml:space="preserve">add your implementation of the CNN</w:t>
      </w:r>
      <w:r w:rsidDel="00000000" w:rsidR="00000000" w:rsidRPr="00000000">
        <w:rPr>
          <w:rFonts w:ascii="Lato" w:cs="Lato" w:eastAsia="Lato" w:hAnsi="Lato"/>
          <w:rtl w:val="0"/>
        </w:rPr>
        <w:t xml:space="preserve"> under </w:t>
      </w:r>
      <w:r w:rsidDel="00000000" w:rsidR="00000000" w:rsidRPr="00000000">
        <w:rPr>
          <w:rFonts w:ascii="Courier New" w:cs="Courier New" w:eastAsia="Courier New" w:hAnsi="Courier New"/>
          <w:rtl w:val="0"/>
        </w:rPr>
        <w:t xml:space="preserve">models/</w:t>
      </w:r>
      <w:r w:rsidDel="00000000" w:rsidR="00000000" w:rsidRPr="00000000">
        <w:rPr>
          <w:rFonts w:ascii="Lato" w:cs="Lato" w:eastAsia="Lato" w:hAnsi="Lato"/>
          <w:rtl w:val="0"/>
        </w:rPr>
        <w:t xml:space="preserve">. Update the function </w:t>
      </w:r>
      <w:r w:rsidDel="00000000" w:rsidR="00000000" w:rsidRPr="00000000">
        <w:rPr>
          <w:rFonts w:ascii="Courier New" w:cs="Courier New" w:eastAsia="Courier New" w:hAnsi="Courier New"/>
          <w:rtl w:val="0"/>
        </w:rPr>
        <w:t xml:space="preserve">model_init()</w:t>
      </w:r>
      <w:r w:rsidDel="00000000" w:rsidR="00000000" w:rsidRPr="00000000">
        <w:rPr>
          <w:rFonts w:ascii="Lato" w:cs="Lato" w:eastAsia="Lato" w:hAnsi="Lato"/>
          <w:rtl w:val="0"/>
        </w:rPr>
        <w:t xml:space="preserve"> in </w:t>
      </w:r>
      <w:r w:rsidDel="00000000" w:rsidR="00000000" w:rsidRPr="00000000">
        <w:rPr>
          <w:rFonts w:ascii="Courier New" w:cs="Courier New" w:eastAsia="Courier New" w:hAnsi="Courier New"/>
          <w:rtl w:val="0"/>
        </w:rPr>
        <w:t xml:space="preserve">main.py</w:t>
      </w:r>
      <w:r w:rsidDel="00000000" w:rsidR="00000000" w:rsidRPr="00000000">
        <w:rPr>
          <w:rFonts w:ascii="Lato" w:cs="Lato" w:eastAsia="Lato" w:hAnsi="Lato"/>
          <w:rtl w:val="0"/>
        </w:rPr>
        <w:t xml:space="preserve"> accordingly. All the experiments will be run using this architecture.</w:t>
      </w:r>
    </w:p>
    <w:p w:rsidR="00000000" w:rsidDel="00000000" w:rsidP="00000000" w:rsidRDefault="00000000" w:rsidRPr="00000000" w14:paraId="00000077">
      <w:pPr>
        <w:numPr>
          <w:ilvl w:val="0"/>
          <w:numId w:val="7"/>
        </w:numPr>
        <w:ind w:left="720" w:hanging="360"/>
        <w:jc w:val="both"/>
        <w:rPr>
          <w:rFonts w:ascii="Lato" w:cs="Lato" w:eastAsia="Lato" w:hAnsi="Lato"/>
        </w:rPr>
      </w:pPr>
      <w:r w:rsidDel="00000000" w:rsidR="00000000" w:rsidRPr="00000000">
        <w:rPr>
          <w:rFonts w:ascii="Lato" w:cs="Lato" w:eastAsia="Lato" w:hAnsi="Lato"/>
          <w:rtl w:val="0"/>
        </w:rPr>
        <w:t xml:space="preserve">Implement the key functions for running the standard FedAvg experiment (all functions to be implemented are identified with a </w:t>
      </w:r>
      <w:r w:rsidDel="00000000" w:rsidR="00000000" w:rsidRPr="00000000">
        <w:rPr>
          <w:rFonts w:ascii="Lato" w:cs="Lato" w:eastAsia="Lato" w:hAnsi="Lato"/>
          <w:b w:val="1"/>
          <w:rtl w:val="0"/>
        </w:rPr>
        <w:t xml:space="preserve">#TODO</w:t>
      </w:r>
      <w:r w:rsidDel="00000000" w:rsidR="00000000" w:rsidRPr="00000000">
        <w:rPr>
          <w:rFonts w:ascii="Lato" w:cs="Lato" w:eastAsia="Lato" w:hAnsi="Lato"/>
          <w:rtl w:val="0"/>
        </w:rPr>
        <w:t xml:space="preserve">):</w:t>
      </w:r>
    </w:p>
    <w:p w:rsidR="00000000" w:rsidDel="00000000" w:rsidP="00000000" w:rsidRDefault="00000000" w:rsidRPr="00000000" w14:paraId="00000078">
      <w:pPr>
        <w:numPr>
          <w:ilvl w:val="1"/>
          <w:numId w:val="7"/>
        </w:numPr>
        <w:ind w:left="1440" w:hanging="360"/>
        <w:jc w:val="both"/>
        <w:rPr>
          <w:rFonts w:ascii="Lato" w:cs="Lato" w:eastAsia="Lato" w:hAnsi="Lato"/>
        </w:rPr>
      </w:pPr>
      <w:r w:rsidDel="00000000" w:rsidR="00000000" w:rsidRPr="00000000">
        <w:rPr>
          <w:rFonts w:ascii="Lato" w:cs="Lato" w:eastAsia="Lato" w:hAnsi="Lato"/>
          <w:rtl w:val="0"/>
        </w:rPr>
        <w:t xml:space="preserve">Server-side: fill in the function selecting the random fraction of clients to be involved for training for that round and the FedAvg function for aggregating the clients’ updates in </w:t>
      </w:r>
      <w:r w:rsidDel="00000000" w:rsidR="00000000" w:rsidRPr="00000000">
        <w:rPr>
          <w:rFonts w:ascii="Courier New" w:cs="Courier New" w:eastAsia="Courier New" w:hAnsi="Courier New"/>
          <w:rtl w:val="0"/>
        </w:rPr>
        <w:t xml:space="preserve">server.py</w:t>
      </w:r>
      <w:r w:rsidDel="00000000" w:rsidR="00000000" w:rsidRPr="00000000">
        <w:rPr>
          <w:rFonts w:ascii="Lato" w:cs="Lato" w:eastAsia="Lato" w:hAnsi="Lato"/>
          <w:rtl w:val="0"/>
        </w:rPr>
        <w:t xml:space="preserve">.</w:t>
      </w:r>
    </w:p>
    <w:p w:rsidR="00000000" w:rsidDel="00000000" w:rsidP="00000000" w:rsidRDefault="00000000" w:rsidRPr="00000000" w14:paraId="00000079">
      <w:pPr>
        <w:numPr>
          <w:ilvl w:val="1"/>
          <w:numId w:val="7"/>
        </w:numPr>
        <w:ind w:left="1440" w:hanging="360"/>
        <w:jc w:val="both"/>
        <w:rPr>
          <w:rFonts w:ascii="Lato" w:cs="Lato" w:eastAsia="Lato" w:hAnsi="Lato"/>
        </w:rPr>
      </w:pPr>
      <w:r w:rsidDel="00000000" w:rsidR="00000000" w:rsidRPr="00000000">
        <w:rPr>
          <w:rFonts w:ascii="Lato" w:cs="Lato" w:eastAsia="Lato" w:hAnsi="Lato"/>
          <w:rtl w:val="0"/>
        </w:rPr>
        <w:t xml:space="preserve">Client-side: write the function to perform training and testing on local data in </w:t>
      </w:r>
      <w:r w:rsidDel="00000000" w:rsidR="00000000" w:rsidRPr="00000000">
        <w:rPr>
          <w:rFonts w:ascii="Courier New" w:cs="Courier New" w:eastAsia="Courier New" w:hAnsi="Courier New"/>
          <w:rtl w:val="0"/>
        </w:rPr>
        <w:t xml:space="preserve">client.py</w:t>
      </w:r>
      <w:r w:rsidDel="00000000" w:rsidR="00000000" w:rsidRPr="00000000">
        <w:rPr>
          <w:rFonts w:ascii="Lato" w:cs="Lato" w:eastAsia="Lato" w:hAnsi="Lato"/>
          <w:rtl w:val="0"/>
        </w:rPr>
        <w:t xml:space="preserve">.</w:t>
      </w:r>
    </w:p>
    <w:p w:rsidR="00000000" w:rsidDel="00000000" w:rsidP="00000000" w:rsidRDefault="00000000" w:rsidRPr="00000000" w14:paraId="0000007A">
      <w:pPr>
        <w:numPr>
          <w:ilvl w:val="1"/>
          <w:numId w:val="7"/>
        </w:numPr>
        <w:ind w:left="1440" w:hanging="360"/>
        <w:jc w:val="both"/>
        <w:rPr>
          <w:rFonts w:ascii="Lato" w:cs="Lato" w:eastAsia="Lato" w:hAnsi="Lato"/>
        </w:rPr>
      </w:pPr>
      <w:r w:rsidDel="00000000" w:rsidR="00000000" w:rsidRPr="00000000">
        <w:rPr>
          <w:rFonts w:ascii="Lato" w:cs="Lato" w:eastAsia="Lato" w:hAnsi="Lato"/>
          <w:rtl w:val="0"/>
        </w:rPr>
        <w:t xml:space="preserve"> Dataset: define the get_item() function in </w:t>
      </w:r>
      <w:r w:rsidDel="00000000" w:rsidR="00000000" w:rsidRPr="00000000">
        <w:rPr>
          <w:rFonts w:ascii="Courier New" w:cs="Courier New" w:eastAsia="Courier New" w:hAnsi="Courier New"/>
          <w:rtl w:val="0"/>
        </w:rPr>
        <w:t xml:space="preserve">datasets/femnist.py</w:t>
      </w:r>
      <w:r w:rsidDel="00000000" w:rsidR="00000000" w:rsidRPr="00000000">
        <w:rPr>
          <w:rFonts w:ascii="Lato" w:cs="Lato" w:eastAsia="Lato" w:hAnsi="Lato"/>
          <w:rtl w:val="0"/>
        </w:rPr>
        <w:t xml:space="preserve">.</w:t>
      </w:r>
    </w:p>
    <w:p w:rsidR="00000000" w:rsidDel="00000000" w:rsidP="00000000" w:rsidRDefault="00000000" w:rsidRPr="00000000" w14:paraId="0000007B">
      <w:pPr>
        <w:numPr>
          <w:ilvl w:val="0"/>
          <w:numId w:val="7"/>
        </w:numPr>
        <w:ind w:left="720" w:hanging="360"/>
        <w:jc w:val="both"/>
        <w:rPr>
          <w:rFonts w:ascii="Lato" w:cs="Lato" w:eastAsia="Lato" w:hAnsi="Lato"/>
        </w:rPr>
      </w:pPr>
      <w:r w:rsidDel="00000000" w:rsidR="00000000" w:rsidRPr="00000000">
        <w:rPr>
          <w:rFonts w:ascii="Lato" w:cs="Lato" w:eastAsia="Lato" w:hAnsi="Lato"/>
          <w:b w:val="1"/>
          <w:rtl w:val="0"/>
        </w:rPr>
        <w:t xml:space="preserve">Run the FedAvg experiment</w:t>
      </w:r>
      <w:r w:rsidDel="00000000" w:rsidR="00000000" w:rsidRPr="00000000">
        <w:rPr>
          <w:rFonts w:ascii="Lato" w:cs="Lato" w:eastAsia="Lato" w:hAnsi="Lato"/>
          <w:rtl w:val="0"/>
        </w:rPr>
        <w:t xml:space="preserve"> with both </w:t>
      </w:r>
      <w:r w:rsidDel="00000000" w:rsidR="00000000" w:rsidRPr="00000000">
        <w:rPr>
          <w:rFonts w:ascii="Lato" w:cs="Lato" w:eastAsia="Lato" w:hAnsi="Lato"/>
          <w:u w:val="single"/>
          <w:rtl w:val="0"/>
        </w:rPr>
        <w:t xml:space="preserve">IID</w:t>
      </w:r>
      <w:r w:rsidDel="00000000" w:rsidR="00000000" w:rsidRPr="00000000">
        <w:rPr>
          <w:rFonts w:ascii="Lato" w:cs="Lato" w:eastAsia="Lato" w:hAnsi="Lato"/>
          <w:rtl w:val="0"/>
        </w:rPr>
        <w:t xml:space="preserve"> and </w:t>
      </w:r>
      <w:r w:rsidDel="00000000" w:rsidR="00000000" w:rsidRPr="00000000">
        <w:rPr>
          <w:rFonts w:ascii="Lato" w:cs="Lato" w:eastAsia="Lato" w:hAnsi="Lato"/>
          <w:u w:val="single"/>
          <w:rtl w:val="0"/>
        </w:rPr>
        <w:t xml:space="preserve">non-IID</w:t>
      </w:r>
      <w:r w:rsidDel="00000000" w:rsidR="00000000" w:rsidRPr="00000000">
        <w:rPr>
          <w:rFonts w:ascii="Lato" w:cs="Lato" w:eastAsia="Lato" w:hAnsi="Lato"/>
          <w:rtl w:val="0"/>
        </w:rPr>
        <w:t xml:space="preserve"> versions of FEMNIST. Training hyperparams:</w:t>
      </w:r>
    </w:p>
    <w:p w:rsidR="00000000" w:rsidDel="00000000" w:rsidP="00000000" w:rsidRDefault="00000000" w:rsidRPr="00000000" w14:paraId="0000007C">
      <w:pPr>
        <w:numPr>
          <w:ilvl w:val="1"/>
          <w:numId w:val="7"/>
        </w:numPr>
        <w:ind w:left="1440" w:hanging="360"/>
        <w:jc w:val="both"/>
        <w:rPr>
          <w:rFonts w:ascii="Lato" w:cs="Lato" w:eastAsia="Lato" w:hAnsi="Lato"/>
        </w:rPr>
      </w:pPr>
      <w:r w:rsidDel="00000000" w:rsidR="00000000" w:rsidRPr="00000000">
        <w:rPr>
          <w:rFonts w:ascii="Lato" w:cs="Lato" w:eastAsia="Lato" w:hAnsi="Lato"/>
          <w:rtl w:val="0"/>
        </w:rPr>
        <w:t xml:space="preserve">Ideally, the number of rounds should allow the model to reach convergence. You should be able to run </w:t>
      </w:r>
      <w:r w:rsidDel="00000000" w:rsidR="00000000" w:rsidRPr="00000000">
        <w:rPr>
          <w:rFonts w:ascii="Lato" w:cs="Lato" w:eastAsia="Lato" w:hAnsi="Lato"/>
          <w:b w:val="1"/>
          <w:rtl w:val="0"/>
        </w:rPr>
        <w:t xml:space="preserve">1000</w:t>
      </w:r>
      <w:r w:rsidDel="00000000" w:rsidR="00000000" w:rsidRPr="00000000">
        <w:rPr>
          <w:rFonts w:ascii="Lato" w:cs="Lato" w:eastAsia="Lato" w:hAnsi="Lato"/>
          <w:rtl w:val="0"/>
        </w:rPr>
        <w:t xml:space="preserve"> training rounds on Colab.</w:t>
      </w:r>
    </w:p>
    <w:p w:rsidR="00000000" w:rsidDel="00000000" w:rsidP="00000000" w:rsidRDefault="00000000" w:rsidRPr="00000000" w14:paraId="0000007D">
      <w:pPr>
        <w:numPr>
          <w:ilvl w:val="1"/>
          <w:numId w:val="7"/>
        </w:numPr>
        <w:ind w:left="1440" w:hanging="360"/>
        <w:jc w:val="both"/>
        <w:rPr>
          <w:rFonts w:ascii="Lato" w:cs="Lato" w:eastAsia="Lato" w:hAnsi="Lato"/>
        </w:rPr>
      </w:pPr>
      <w:r w:rsidDel="00000000" w:rsidR="00000000" w:rsidRPr="00000000">
        <w:rPr>
          <w:rFonts w:ascii="Lato" w:cs="Lato" w:eastAsia="Lato" w:hAnsi="Lato"/>
          <w:rtl w:val="0"/>
        </w:rPr>
        <w:t xml:space="preserve">Local epochs: test {1, 5, 10}. </w:t>
      </w:r>
      <w:r w:rsidDel="00000000" w:rsidR="00000000" w:rsidRPr="00000000">
        <w:rPr>
          <w:rFonts w:ascii="Lato" w:cs="Lato" w:eastAsia="Lato" w:hAnsi="Lato"/>
          <w:b w:val="1"/>
          <w:i w:val="1"/>
          <w:shd w:fill="cfe2f3" w:val="clear"/>
          <w:rtl w:val="0"/>
        </w:rPr>
        <w:t xml:space="preserve">What happens when the local number of epochs increases in the IID scenario? And in the non-IID one?</w:t>
      </w:r>
    </w:p>
    <w:p w:rsidR="00000000" w:rsidDel="00000000" w:rsidP="00000000" w:rsidRDefault="00000000" w:rsidRPr="00000000" w14:paraId="0000007E">
      <w:pPr>
        <w:numPr>
          <w:ilvl w:val="1"/>
          <w:numId w:val="7"/>
        </w:numPr>
        <w:ind w:left="1440" w:hanging="360"/>
        <w:jc w:val="both"/>
        <w:rPr>
          <w:rFonts w:ascii="Lato" w:cs="Lato" w:eastAsia="Lato" w:hAnsi="Lato"/>
        </w:rPr>
      </w:pPr>
      <w:r w:rsidDel="00000000" w:rsidR="00000000" w:rsidRPr="00000000">
        <w:rPr>
          <w:rFonts w:ascii="Lato" w:cs="Lato" w:eastAsia="Lato" w:hAnsi="Lato"/>
          <w:rtl w:val="0"/>
        </w:rPr>
        <w:t xml:space="preserve">Local training hyperparams: same as centralized baseline</w:t>
      </w:r>
    </w:p>
    <w:p w:rsidR="00000000" w:rsidDel="00000000" w:rsidP="00000000" w:rsidRDefault="00000000" w:rsidRPr="00000000" w14:paraId="0000007F">
      <w:pPr>
        <w:numPr>
          <w:ilvl w:val="1"/>
          <w:numId w:val="7"/>
        </w:numPr>
        <w:ind w:left="1440" w:hanging="360"/>
        <w:jc w:val="both"/>
        <w:rPr>
          <w:rFonts w:ascii="Lato" w:cs="Lato" w:eastAsia="Lato" w:hAnsi="Lato"/>
        </w:rPr>
      </w:pPr>
      <w:r w:rsidDel="00000000" w:rsidR="00000000" w:rsidRPr="00000000">
        <w:rPr>
          <w:rFonts w:ascii="Lato" w:cs="Lato" w:eastAsia="Lato" w:hAnsi="Lato"/>
          <w:rtl w:val="0"/>
        </w:rPr>
        <w:t xml:space="preserve">Server-side optimizer: SGD with learning rate 1 (FedAvg)</w:t>
      </w:r>
    </w:p>
    <w:p w:rsidR="00000000" w:rsidDel="00000000" w:rsidP="00000000" w:rsidRDefault="00000000" w:rsidRPr="00000000" w14:paraId="00000080">
      <w:pPr>
        <w:numPr>
          <w:ilvl w:val="1"/>
          <w:numId w:val="7"/>
        </w:numPr>
        <w:ind w:left="1440" w:hanging="360"/>
        <w:jc w:val="both"/>
        <w:rPr>
          <w:rFonts w:ascii="Lato" w:cs="Lato" w:eastAsia="Lato" w:hAnsi="Lato"/>
        </w:rPr>
      </w:pPr>
      <w:r w:rsidDel="00000000" w:rsidR="00000000" w:rsidRPr="00000000">
        <w:rPr>
          <w:rFonts w:ascii="Lato" w:cs="Lato" w:eastAsia="Lato" w:hAnsi="Lato"/>
          <w:rtl w:val="0"/>
        </w:rPr>
        <w:t xml:space="preserve">Number of clients per round: test {5, 10, 20}. </w:t>
      </w:r>
      <w:r w:rsidDel="00000000" w:rsidR="00000000" w:rsidRPr="00000000">
        <w:rPr>
          <w:rFonts w:ascii="Lato" w:cs="Lato" w:eastAsia="Lato" w:hAnsi="Lato"/>
          <w:b w:val="1"/>
          <w:i w:val="1"/>
          <w:shd w:fill="cfe2f3" w:val="clear"/>
          <w:rtl w:val="0"/>
        </w:rPr>
        <w:t xml:space="preserve">What happens when the more clients are involved at each training round in the IID scenario? And in the non-IID one?</w:t>
      </w:r>
      <w:r w:rsidDel="00000000" w:rsidR="00000000" w:rsidRPr="00000000">
        <w:rPr>
          <w:rtl w:val="0"/>
        </w:rPr>
      </w:r>
    </w:p>
    <w:p w:rsidR="00000000" w:rsidDel="00000000" w:rsidP="00000000" w:rsidRDefault="00000000" w:rsidRPr="00000000" w14:paraId="00000081">
      <w:pPr>
        <w:jc w:val="both"/>
        <w:rPr>
          <w:rFonts w:ascii="Lato" w:cs="Lato" w:eastAsia="Lato" w:hAnsi="Lato"/>
          <w:b w:val="1"/>
          <w:i w:val="1"/>
          <w:shd w:fill="cfe2f3" w:val="clear"/>
        </w:rPr>
      </w:pPr>
      <w:r w:rsidDel="00000000" w:rsidR="00000000" w:rsidRPr="00000000">
        <w:rPr>
          <w:rtl w:val="0"/>
        </w:rPr>
      </w:r>
    </w:p>
    <w:p w:rsidR="00000000" w:rsidDel="00000000" w:rsidP="00000000" w:rsidRDefault="00000000" w:rsidRPr="00000000" w14:paraId="00000082">
      <w:pPr>
        <w:jc w:val="both"/>
        <w:rPr>
          <w:rFonts w:ascii="Lato" w:cs="Lato" w:eastAsia="Lato" w:hAnsi="Lato"/>
          <w:b w:val="1"/>
          <w:i w:val="1"/>
          <w:shd w:fill="cfe2f3" w:val="clear"/>
        </w:rPr>
      </w:pPr>
      <w:r w:rsidDel="00000000" w:rsidR="00000000" w:rsidRPr="00000000">
        <w:rPr>
          <w:rFonts w:ascii="Lato" w:cs="Lato" w:eastAsia="Lato" w:hAnsi="Lato"/>
          <w:b w:val="1"/>
          <w:i w:val="1"/>
          <w:shd w:fill="cfe2f3" w:val="clear"/>
          <w:rtl w:val="0"/>
        </w:rPr>
        <w:t xml:space="preserve">Which are the most evident issues arising when the data distribution is heterogeneous?</w:t>
      </w:r>
    </w:p>
    <w:p w:rsidR="00000000" w:rsidDel="00000000" w:rsidP="00000000" w:rsidRDefault="00000000" w:rsidRPr="00000000" w14:paraId="00000083">
      <w:pPr>
        <w:jc w:val="both"/>
        <w:rPr>
          <w:rFonts w:ascii="Lato" w:cs="Lato" w:eastAsia="Lato" w:hAnsi="Lato"/>
        </w:rPr>
      </w:pPr>
      <w:r w:rsidDel="00000000" w:rsidR="00000000" w:rsidRPr="00000000">
        <w:rPr>
          <w:rFonts w:ascii="Lato" w:cs="Lato" w:eastAsia="Lato" w:hAnsi="Lato"/>
          <w:b w:val="1"/>
          <w:i w:val="1"/>
          <w:shd w:fill="cfe2f3" w:val="clear"/>
          <w:rtl w:val="0"/>
        </w:rPr>
        <w:t xml:space="preserve">How do the results compare with the centralized training?</w:t>
      </w:r>
      <w:r w:rsidDel="00000000" w:rsidR="00000000" w:rsidRPr="00000000">
        <w:rPr>
          <w:rtl w:val="0"/>
        </w:rPr>
      </w:r>
    </w:p>
    <w:p w:rsidR="00000000" w:rsidDel="00000000" w:rsidP="00000000" w:rsidRDefault="00000000" w:rsidRPr="00000000" w14:paraId="00000084">
      <w:pPr>
        <w:pStyle w:val="Heading4"/>
        <w:spacing w:before="219.07958984375" w:line="316.5533924102783" w:lineRule="auto"/>
        <w:ind w:right="76.085205078125"/>
        <w:jc w:val="both"/>
        <w:rPr>
          <w:rFonts w:ascii="Lato" w:cs="Lato" w:eastAsia="Lato" w:hAnsi="Lato"/>
          <w:b w:val="1"/>
          <w:color w:val="073763"/>
        </w:rPr>
      </w:pPr>
      <w:bookmarkStart w:colFirst="0" w:colLast="0" w:name="_a97ugm7scnmi" w:id="17"/>
      <w:bookmarkEnd w:id="17"/>
      <w:r w:rsidDel="00000000" w:rsidR="00000000" w:rsidRPr="00000000">
        <w:rPr>
          <w:rFonts w:ascii="Lato" w:cs="Lato" w:eastAsia="Lato" w:hAnsi="Lato"/>
          <w:b w:val="1"/>
          <w:color w:val="073763"/>
          <w:rtl w:val="0"/>
        </w:rPr>
        <w:t xml:space="preserve">Moving towards realistic scenarios: smart client selection</w:t>
      </w:r>
    </w:p>
    <w:p w:rsidR="00000000" w:rsidDel="00000000" w:rsidP="00000000" w:rsidRDefault="00000000" w:rsidRPr="00000000" w14:paraId="00000085">
      <w:pPr>
        <w:jc w:val="both"/>
        <w:rPr>
          <w:rFonts w:ascii="Lato" w:cs="Lato" w:eastAsia="Lato" w:hAnsi="Lato"/>
        </w:rPr>
      </w:pPr>
      <w:r w:rsidDel="00000000" w:rsidR="00000000" w:rsidRPr="00000000">
        <w:rPr>
          <w:rFonts w:ascii="Lato" w:cs="Lato" w:eastAsia="Lato" w:hAnsi="Lato"/>
          <w:rtl w:val="0"/>
        </w:rPr>
        <w:t xml:space="preserve">In realistic scenarios, clients’ availability for training may depend on a number of various reasons, such as the network connection, or the time zone, or the moment in which the device is on charge, or  battery life etc. This implies that the server has no guarantees the clients will </w:t>
      </w:r>
      <w:r w:rsidDel="00000000" w:rsidR="00000000" w:rsidRPr="00000000">
        <w:rPr>
          <w:rFonts w:ascii="Lato" w:cs="Lato" w:eastAsia="Lato" w:hAnsi="Lato"/>
          <w:i w:val="1"/>
          <w:rtl w:val="0"/>
        </w:rPr>
        <w:t xml:space="preserve">uniformly</w:t>
      </w:r>
      <w:r w:rsidDel="00000000" w:rsidR="00000000" w:rsidRPr="00000000">
        <w:rPr>
          <w:rFonts w:ascii="Lato" w:cs="Lato" w:eastAsia="Lato" w:hAnsi="Lato"/>
          <w:rtl w:val="0"/>
        </w:rPr>
        <w:t xml:space="preserve"> be able to perform local training when chosen.</w:t>
      </w:r>
    </w:p>
    <w:p w:rsidR="00000000" w:rsidDel="00000000" w:rsidP="00000000" w:rsidRDefault="00000000" w:rsidRPr="00000000" w14:paraId="00000086">
      <w:pPr>
        <w:jc w:val="both"/>
        <w:rPr>
          <w:rFonts w:ascii="Lato" w:cs="Lato" w:eastAsia="Lato" w:hAnsi="Lato"/>
        </w:rPr>
      </w:pPr>
      <w:r w:rsidDel="00000000" w:rsidR="00000000" w:rsidRPr="00000000">
        <w:rPr>
          <w:rtl w:val="0"/>
        </w:rPr>
      </w:r>
    </w:p>
    <w:p w:rsidR="00000000" w:rsidDel="00000000" w:rsidP="00000000" w:rsidRDefault="00000000" w:rsidRPr="00000000" w14:paraId="00000087">
      <w:pPr>
        <w:jc w:val="both"/>
        <w:rPr>
          <w:rFonts w:ascii="Lato" w:cs="Lato" w:eastAsia="Lato" w:hAnsi="Lato"/>
          <w:b w:val="1"/>
          <w:i w:val="1"/>
          <w:shd w:fill="cfe2f3" w:val="clear"/>
        </w:rPr>
      </w:pPr>
      <w:r w:rsidDel="00000000" w:rsidR="00000000" w:rsidRPr="00000000">
        <w:rPr>
          <w:rFonts w:ascii="Lato" w:cs="Lato" w:eastAsia="Lato" w:hAnsi="Lato"/>
          <w:b w:val="1"/>
          <w:i w:val="1"/>
          <w:shd w:fill="cfe2f3" w:val="clear"/>
          <w:rtl w:val="0"/>
        </w:rPr>
        <w:t xml:space="preserve">What happens when the clients cannot be selected with uniform probability?</w:t>
      </w:r>
    </w:p>
    <w:p w:rsidR="00000000" w:rsidDel="00000000" w:rsidP="00000000" w:rsidRDefault="00000000" w:rsidRPr="00000000" w14:paraId="00000088">
      <w:pPr>
        <w:jc w:val="both"/>
        <w:rPr>
          <w:rFonts w:ascii="Lato" w:cs="Lato" w:eastAsia="Lato" w:hAnsi="Lato"/>
        </w:rPr>
      </w:pPr>
      <w:r w:rsidDel="00000000" w:rsidR="00000000" w:rsidRPr="00000000">
        <w:rPr>
          <w:rFonts w:ascii="Lato" w:cs="Lato" w:eastAsia="Lato" w:hAnsi="Lato"/>
          <w:rtl w:val="0"/>
        </w:rPr>
        <w:t xml:space="preserve">Modify the function selecting the clients involved at each training round, </w:t>
      </w:r>
      <w:r w:rsidDel="00000000" w:rsidR="00000000" w:rsidRPr="00000000">
        <w:rPr>
          <w:rFonts w:ascii="Lato" w:cs="Lato" w:eastAsia="Lato" w:hAnsi="Lato"/>
          <w:i w:val="1"/>
          <w:rtl w:val="0"/>
        </w:rPr>
        <w:t xml:space="preserve">i.e.</w:t>
      </w:r>
      <w:r w:rsidDel="00000000" w:rsidR="00000000" w:rsidRPr="00000000">
        <w:rPr>
          <w:rFonts w:ascii="Lato" w:cs="Lato" w:eastAsia="Lato" w:hAnsi="Lato"/>
          <w:rtl w:val="0"/>
        </w:rPr>
        <w:t xml:space="preserve"> assign a different probability at each client of being selected. </w:t>
      </w:r>
    </w:p>
    <w:p w:rsidR="00000000" w:rsidDel="00000000" w:rsidP="00000000" w:rsidRDefault="00000000" w:rsidRPr="00000000" w14:paraId="00000089">
      <w:pPr>
        <w:numPr>
          <w:ilvl w:val="0"/>
          <w:numId w:val="16"/>
        </w:numPr>
        <w:ind w:left="720" w:hanging="360"/>
        <w:jc w:val="both"/>
        <w:rPr>
          <w:rFonts w:ascii="Lato" w:cs="Lato" w:eastAsia="Lato" w:hAnsi="Lato"/>
        </w:rPr>
      </w:pPr>
      <w:r w:rsidDel="00000000" w:rsidR="00000000" w:rsidRPr="00000000">
        <w:rPr>
          <w:rFonts w:ascii="Lato" w:cs="Lato" w:eastAsia="Lato" w:hAnsi="Lato"/>
          <w:rtl w:val="0"/>
        </w:rPr>
        <w:t xml:space="preserve">Run the FedAvg experiment (both in IID and non-IID scenarios) with 10 clients per round</w:t>
      </w:r>
    </w:p>
    <w:p w:rsidR="00000000" w:rsidDel="00000000" w:rsidP="00000000" w:rsidRDefault="00000000" w:rsidRPr="00000000" w14:paraId="0000008A">
      <w:pPr>
        <w:numPr>
          <w:ilvl w:val="1"/>
          <w:numId w:val="16"/>
        </w:numPr>
        <w:ind w:left="1440" w:hanging="360"/>
        <w:jc w:val="both"/>
        <w:rPr>
          <w:rFonts w:ascii="Lato" w:cs="Lato" w:eastAsia="Lato" w:hAnsi="Lato"/>
        </w:rPr>
      </w:pPr>
      <w:r w:rsidDel="00000000" w:rsidR="00000000" w:rsidRPr="00000000">
        <w:rPr>
          <w:rFonts w:ascii="Lato" w:cs="Lato" w:eastAsia="Lato" w:hAnsi="Lato"/>
          <w:rtl w:val="0"/>
        </w:rPr>
        <w:t xml:space="preserve">with 10% of clients being selected with probability 0.5 at each round</w:t>
      </w:r>
    </w:p>
    <w:p w:rsidR="00000000" w:rsidDel="00000000" w:rsidP="00000000" w:rsidRDefault="00000000" w:rsidRPr="00000000" w14:paraId="0000008B">
      <w:pPr>
        <w:numPr>
          <w:ilvl w:val="1"/>
          <w:numId w:val="16"/>
        </w:numPr>
        <w:ind w:left="1440" w:hanging="360"/>
        <w:jc w:val="both"/>
        <w:rPr>
          <w:rFonts w:ascii="Lato" w:cs="Lato" w:eastAsia="Lato" w:hAnsi="Lato"/>
        </w:rPr>
      </w:pPr>
      <w:r w:rsidDel="00000000" w:rsidR="00000000" w:rsidRPr="00000000">
        <w:rPr>
          <w:rFonts w:ascii="Lato" w:cs="Lato" w:eastAsia="Lato" w:hAnsi="Lato"/>
          <w:rtl w:val="0"/>
        </w:rPr>
        <w:t xml:space="preserve">with 30% of clients being selected with probability 0.0001 at each round</w:t>
      </w:r>
    </w:p>
    <w:p w:rsidR="00000000" w:rsidDel="00000000" w:rsidP="00000000" w:rsidRDefault="00000000" w:rsidRPr="00000000" w14:paraId="0000008C">
      <w:pPr>
        <w:jc w:val="both"/>
        <w:rPr>
          <w:rFonts w:ascii="Lato" w:cs="Lato" w:eastAsia="Lato" w:hAnsi="Lato"/>
        </w:rPr>
      </w:pPr>
      <w:r w:rsidDel="00000000" w:rsidR="00000000" w:rsidRPr="00000000">
        <w:rPr>
          <w:rtl w:val="0"/>
        </w:rPr>
      </w:r>
    </w:p>
    <w:p w:rsidR="00000000" w:rsidDel="00000000" w:rsidP="00000000" w:rsidRDefault="00000000" w:rsidRPr="00000000" w14:paraId="0000008D">
      <w:pPr>
        <w:jc w:val="both"/>
        <w:rPr>
          <w:rFonts w:ascii="Lato" w:cs="Lato" w:eastAsia="Lato" w:hAnsi="Lato"/>
        </w:rPr>
      </w:pPr>
      <w:r w:rsidDel="00000000" w:rsidR="00000000" w:rsidRPr="00000000">
        <w:rPr>
          <w:rFonts w:ascii="Lato" w:cs="Lato" w:eastAsia="Lato" w:hAnsi="Lato"/>
          <w:rtl w:val="0"/>
        </w:rPr>
        <w:t xml:space="preserve">Recent works [17] showed how selecting clients in a smarter way, i.e. according to some criterion, can lead to better results in terms of final performance and speed of convergence. For instance, [17] shows that biasing client selection towards clients with higher local loss achieves faster error convergence. </w:t>
      </w:r>
    </w:p>
    <w:p w:rsidR="00000000" w:rsidDel="00000000" w:rsidP="00000000" w:rsidRDefault="00000000" w:rsidRPr="00000000" w14:paraId="0000008E">
      <w:pPr>
        <w:numPr>
          <w:ilvl w:val="0"/>
          <w:numId w:val="16"/>
        </w:numPr>
        <w:ind w:left="720" w:hanging="360"/>
        <w:jc w:val="both"/>
        <w:rPr>
          <w:rFonts w:ascii="Lato" w:cs="Lato" w:eastAsia="Lato" w:hAnsi="Lato"/>
        </w:rPr>
      </w:pPr>
      <w:r w:rsidDel="00000000" w:rsidR="00000000" w:rsidRPr="00000000">
        <w:rPr>
          <w:rFonts w:ascii="Lato" w:cs="Lato" w:eastAsia="Lato" w:hAnsi="Lato"/>
          <w:rtl w:val="0"/>
        </w:rPr>
        <w:t xml:space="preserve">Study both the analysis and the method proposed in [17]</w:t>
      </w:r>
    </w:p>
    <w:p w:rsidR="00000000" w:rsidDel="00000000" w:rsidP="00000000" w:rsidRDefault="00000000" w:rsidRPr="00000000" w14:paraId="0000008F">
      <w:pPr>
        <w:numPr>
          <w:ilvl w:val="0"/>
          <w:numId w:val="16"/>
        </w:numPr>
        <w:ind w:left="720" w:hanging="360"/>
        <w:jc w:val="both"/>
        <w:rPr>
          <w:rFonts w:ascii="Lato" w:cs="Lato" w:eastAsia="Lato" w:hAnsi="Lato"/>
        </w:rPr>
      </w:pPr>
      <w:r w:rsidDel="00000000" w:rsidR="00000000" w:rsidRPr="00000000">
        <w:rPr>
          <w:rFonts w:ascii="Lato" w:cs="Lato" w:eastAsia="Lato" w:hAnsi="Lato"/>
          <w:rtl w:val="0"/>
        </w:rPr>
        <w:t xml:space="preserve">Implement the FedAvg experiment with Power-of-choice as clients selection strategy</w:t>
      </w:r>
    </w:p>
    <w:p w:rsidR="00000000" w:rsidDel="00000000" w:rsidP="00000000" w:rsidRDefault="00000000" w:rsidRPr="00000000" w14:paraId="00000090">
      <w:pPr>
        <w:numPr>
          <w:ilvl w:val="0"/>
          <w:numId w:val="16"/>
        </w:numPr>
        <w:ind w:left="720" w:hanging="360"/>
        <w:jc w:val="both"/>
        <w:rPr>
          <w:rFonts w:ascii="Lato" w:cs="Lato" w:eastAsia="Lato" w:hAnsi="Lato"/>
        </w:rPr>
      </w:pPr>
      <w:r w:rsidDel="00000000" w:rsidR="00000000" w:rsidRPr="00000000">
        <w:rPr>
          <w:rFonts w:ascii="Lato" w:cs="Lato" w:eastAsia="Lato" w:hAnsi="Lato"/>
          <w:rtl w:val="0"/>
        </w:rPr>
        <w:t xml:space="preserve">Run the experiment with Power-of-choice in the </w:t>
      </w:r>
      <w:r w:rsidDel="00000000" w:rsidR="00000000" w:rsidRPr="00000000">
        <w:rPr>
          <w:rFonts w:ascii="Lato" w:cs="Lato" w:eastAsia="Lato" w:hAnsi="Lato"/>
          <w:b w:val="1"/>
          <w:rtl w:val="0"/>
        </w:rPr>
        <w:t xml:space="preserve">IID</w:t>
      </w:r>
      <w:r w:rsidDel="00000000" w:rsidR="00000000" w:rsidRPr="00000000">
        <w:rPr>
          <w:rFonts w:ascii="Lato" w:cs="Lato" w:eastAsia="Lato" w:hAnsi="Lato"/>
          <w:rtl w:val="0"/>
        </w:rPr>
        <w:t xml:space="preserve"> and </w:t>
      </w:r>
      <w:r w:rsidDel="00000000" w:rsidR="00000000" w:rsidRPr="00000000">
        <w:rPr>
          <w:rFonts w:ascii="Lato" w:cs="Lato" w:eastAsia="Lato" w:hAnsi="Lato"/>
          <w:b w:val="1"/>
          <w:rtl w:val="0"/>
        </w:rPr>
        <w:t xml:space="preserve">non-IID</w:t>
      </w:r>
      <w:r w:rsidDel="00000000" w:rsidR="00000000" w:rsidRPr="00000000">
        <w:rPr>
          <w:rFonts w:ascii="Lato" w:cs="Lato" w:eastAsia="Lato" w:hAnsi="Lato"/>
          <w:rtl w:val="0"/>
        </w:rPr>
        <w:t xml:space="preserve"> scenarios with 10 clients per round varying the value of </w:t>
      </w:r>
      <w:r w:rsidDel="00000000" w:rsidR="00000000" w:rsidRPr="00000000">
        <w:rPr>
          <w:rFonts w:ascii="Lato" w:cs="Lato" w:eastAsia="Lato" w:hAnsi="Lato"/>
          <w:i w:val="1"/>
          <w:rtl w:val="0"/>
        </w:rPr>
        <w:t xml:space="preserve">d</w:t>
      </w:r>
      <w:r w:rsidDel="00000000" w:rsidR="00000000" w:rsidRPr="00000000">
        <w:rPr>
          <w:rFonts w:ascii="Lato" w:cs="Lato" w:eastAsia="Lato" w:hAnsi="Lato"/>
          <w:rtl w:val="0"/>
        </w:rPr>
        <w:t xml:space="preserve">, which measures the size of the candidate client set and controls the trade-off between convergence speed and solution bias. Test values of </w:t>
      </w:r>
      <w:r w:rsidDel="00000000" w:rsidR="00000000" w:rsidRPr="00000000">
        <w:rPr>
          <w:rFonts w:ascii="Lato" w:cs="Lato" w:eastAsia="Lato" w:hAnsi="Lato"/>
          <w:i w:val="1"/>
          <w:rtl w:val="0"/>
        </w:rPr>
        <w:t xml:space="preserve">d</w:t>
      </w:r>
      <w:r w:rsidDel="00000000" w:rsidR="00000000" w:rsidRPr="00000000">
        <w:rPr>
          <w:rFonts w:ascii="Lato" w:cs="Lato" w:eastAsia="Lato" w:hAnsi="Lato"/>
          <w:rtl w:val="0"/>
        </w:rPr>
        <w:t xml:space="preserve"> in {2, 5, 8, 10}. </w:t>
      </w:r>
    </w:p>
    <w:p w:rsidR="00000000" w:rsidDel="00000000" w:rsidP="00000000" w:rsidRDefault="00000000" w:rsidRPr="00000000" w14:paraId="00000091">
      <w:pPr>
        <w:jc w:val="both"/>
        <w:rPr>
          <w:rFonts w:ascii="Lato" w:cs="Lato" w:eastAsia="Lato" w:hAnsi="Lato"/>
        </w:rPr>
      </w:pPr>
      <w:r w:rsidDel="00000000" w:rsidR="00000000" w:rsidRPr="00000000">
        <w:rPr>
          <w:rtl w:val="0"/>
        </w:rPr>
      </w:r>
    </w:p>
    <w:p w:rsidR="00000000" w:rsidDel="00000000" w:rsidP="00000000" w:rsidRDefault="00000000" w:rsidRPr="00000000" w14:paraId="00000092">
      <w:pPr>
        <w:jc w:val="both"/>
        <w:rPr>
          <w:rFonts w:ascii="Lato" w:cs="Lato" w:eastAsia="Lato" w:hAnsi="Lato"/>
          <w:b w:val="1"/>
          <w:i w:val="1"/>
          <w:shd w:fill="cfe2f3" w:val="clear"/>
        </w:rPr>
      </w:pPr>
      <w:r w:rsidDel="00000000" w:rsidR="00000000" w:rsidRPr="00000000">
        <w:rPr>
          <w:rFonts w:ascii="Lato" w:cs="Lato" w:eastAsia="Lato" w:hAnsi="Lato"/>
          <w:b w:val="1"/>
          <w:i w:val="1"/>
          <w:shd w:fill="cfe2f3" w:val="clear"/>
          <w:rtl w:val="0"/>
        </w:rPr>
        <w:t xml:space="preserve">How does the smart client selection behave wrt the random strategy? How does the value of </w:t>
      </w:r>
      <w:r w:rsidDel="00000000" w:rsidR="00000000" w:rsidRPr="00000000">
        <w:rPr>
          <w:rFonts w:ascii="Lato" w:cs="Lato" w:eastAsia="Lato" w:hAnsi="Lato"/>
          <w:b w:val="1"/>
          <w:shd w:fill="cfe2f3" w:val="clear"/>
          <w:rtl w:val="0"/>
        </w:rPr>
        <w:t xml:space="preserve">d</w:t>
      </w:r>
      <w:r w:rsidDel="00000000" w:rsidR="00000000" w:rsidRPr="00000000">
        <w:rPr>
          <w:rFonts w:ascii="Lato" w:cs="Lato" w:eastAsia="Lato" w:hAnsi="Lato"/>
          <w:b w:val="1"/>
          <w:i w:val="1"/>
          <w:shd w:fill="cfe2f3" w:val="clear"/>
          <w:rtl w:val="0"/>
        </w:rPr>
        <w:t xml:space="preserve"> impact the results?</w:t>
      </w:r>
    </w:p>
    <w:p w:rsidR="00000000" w:rsidDel="00000000" w:rsidP="00000000" w:rsidRDefault="00000000" w:rsidRPr="00000000" w14:paraId="00000093">
      <w:pPr>
        <w:pStyle w:val="Heading3"/>
        <w:jc w:val="both"/>
        <w:rPr>
          <w:rFonts w:ascii="Lato" w:cs="Lato" w:eastAsia="Lato" w:hAnsi="Lato"/>
          <w:color w:val="073763"/>
        </w:rPr>
      </w:pPr>
      <w:bookmarkStart w:colFirst="0" w:colLast="0" w:name="_7c0ncnl7o6j7" w:id="18"/>
      <w:bookmarkEnd w:id="18"/>
      <w:r w:rsidDel="00000000" w:rsidR="00000000" w:rsidRPr="00000000">
        <w:rPr>
          <w:rFonts w:ascii="Lato" w:cs="Lato" w:eastAsia="Lato" w:hAnsi="Lato"/>
          <w:color w:val="073763"/>
          <w:rtl w:val="0"/>
        </w:rPr>
        <w:t xml:space="preserve">Domain Generalization in Federated Learning</w:t>
      </w:r>
    </w:p>
    <w:p w:rsidR="00000000" w:rsidDel="00000000" w:rsidP="00000000" w:rsidRDefault="00000000" w:rsidRPr="00000000" w14:paraId="00000094">
      <w:pPr>
        <w:jc w:val="both"/>
        <w:rPr>
          <w:rFonts w:ascii="Lato" w:cs="Lato" w:eastAsia="Lato" w:hAnsi="Lato"/>
        </w:rPr>
      </w:pPr>
      <w:r w:rsidDel="00000000" w:rsidR="00000000" w:rsidRPr="00000000">
        <w:rPr>
          <w:rFonts w:ascii="Lato" w:cs="Lato" w:eastAsia="Lato" w:hAnsi="Lato"/>
          <w:rtl w:val="0"/>
        </w:rPr>
        <w:t xml:space="preserve">So far, we have focused on the issues deriving from the so called </w:t>
      </w:r>
      <w:r w:rsidDel="00000000" w:rsidR="00000000" w:rsidRPr="00000000">
        <w:rPr>
          <w:rFonts w:ascii="Lato" w:cs="Lato" w:eastAsia="Lato" w:hAnsi="Lato"/>
          <w:i w:val="1"/>
          <w:rtl w:val="0"/>
        </w:rPr>
        <w:t xml:space="preserve">label skew</w:t>
      </w:r>
      <w:r w:rsidDel="00000000" w:rsidR="00000000" w:rsidRPr="00000000">
        <w:rPr>
          <w:rFonts w:ascii="Lato" w:cs="Lato" w:eastAsia="Lato" w:hAnsi="Lato"/>
          <w:rtl w:val="0"/>
        </w:rPr>
        <w:t xml:space="preserve"> and </w:t>
      </w:r>
      <w:r w:rsidDel="00000000" w:rsidR="00000000" w:rsidRPr="00000000">
        <w:rPr>
          <w:rFonts w:ascii="Lato" w:cs="Lato" w:eastAsia="Lato" w:hAnsi="Lato"/>
          <w:i w:val="1"/>
          <w:rtl w:val="0"/>
        </w:rPr>
        <w:t xml:space="preserve">feature shift</w:t>
      </w:r>
      <w:r w:rsidDel="00000000" w:rsidR="00000000" w:rsidRPr="00000000">
        <w:rPr>
          <w:rFonts w:ascii="Lato" w:cs="Lato" w:eastAsia="Lato" w:hAnsi="Lato"/>
          <w:rtl w:val="0"/>
        </w:rPr>
        <w:t xml:space="preserve"> across clients, meaning that clients have access to different classes/labels, and the written digits or characters differ in the users’ handwritings, resulting in different features (</w:t>
      </w:r>
      <w:r w:rsidDel="00000000" w:rsidR="00000000" w:rsidRPr="00000000">
        <w:rPr>
          <w:rFonts w:ascii="Lato" w:cs="Lato" w:eastAsia="Lato" w:hAnsi="Lato"/>
          <w:i w:val="1"/>
          <w:rtl w:val="0"/>
        </w:rPr>
        <w:t xml:space="preserve">i.e.</w:t>
      </w:r>
      <w:r w:rsidDel="00000000" w:rsidR="00000000" w:rsidRPr="00000000">
        <w:rPr>
          <w:rFonts w:ascii="Lato" w:cs="Lato" w:eastAsia="Lato" w:hAnsi="Lato"/>
          <w:rtl w:val="0"/>
        </w:rPr>
        <w:t xml:space="preserve"> different handwritings) mapped to the same output (</w:t>
      </w:r>
      <w:r w:rsidDel="00000000" w:rsidR="00000000" w:rsidRPr="00000000">
        <w:rPr>
          <w:rFonts w:ascii="Lato" w:cs="Lato" w:eastAsia="Lato" w:hAnsi="Lato"/>
          <w:i w:val="1"/>
          <w:rtl w:val="0"/>
        </w:rPr>
        <w:t xml:space="preserve">e.g.</w:t>
      </w:r>
      <w:r w:rsidDel="00000000" w:rsidR="00000000" w:rsidRPr="00000000">
        <w:rPr>
          <w:rFonts w:ascii="Lato" w:cs="Lato" w:eastAsia="Lato" w:hAnsi="Lato"/>
          <w:rtl w:val="0"/>
        </w:rPr>
        <w:t xml:space="preserve"> all “1”s are labeled as belonging to the class “1” even if written by different users).</w:t>
      </w:r>
    </w:p>
    <w:p w:rsidR="00000000" w:rsidDel="00000000" w:rsidP="00000000" w:rsidRDefault="00000000" w:rsidRPr="00000000" w14:paraId="00000095">
      <w:pPr>
        <w:jc w:val="both"/>
        <w:rPr>
          <w:rFonts w:ascii="Lato" w:cs="Lato" w:eastAsia="Lato" w:hAnsi="Lato"/>
        </w:rPr>
      </w:pPr>
      <w:r w:rsidDel="00000000" w:rsidR="00000000" w:rsidRPr="00000000">
        <w:rPr>
          <w:rFonts w:ascii="Lato" w:cs="Lato" w:eastAsia="Lato" w:hAnsi="Lato"/>
          <w:rtl w:val="0"/>
        </w:rPr>
        <w:t xml:space="preserve">In realistic scenarios, the </w:t>
      </w:r>
      <w:r w:rsidDel="00000000" w:rsidR="00000000" w:rsidRPr="00000000">
        <w:rPr>
          <w:rFonts w:ascii="Lato" w:cs="Lato" w:eastAsia="Lato" w:hAnsi="Lato"/>
          <w:b w:val="1"/>
          <w:i w:val="1"/>
          <w:rtl w:val="0"/>
        </w:rPr>
        <w:t xml:space="preserve">domain shift</w:t>
      </w:r>
      <w:r w:rsidDel="00000000" w:rsidR="00000000" w:rsidRPr="00000000">
        <w:rPr>
          <w:rFonts w:ascii="Lato" w:cs="Lato" w:eastAsia="Lato" w:hAnsi="Lato"/>
          <w:rtl w:val="0"/>
        </w:rPr>
        <w:t xml:space="preserve"> plays an important role as well. For instance, we can think of tourists taking pictures of the Colosseum during the day, at sunset or at night: the object depicted is the same, but the performance of our neural network will be heavily affected by the change in the light conditions. Many other examples can be made when thinking of weather conditions (</w:t>
      </w:r>
      <w:r w:rsidDel="00000000" w:rsidR="00000000" w:rsidRPr="00000000">
        <w:rPr>
          <w:rFonts w:ascii="Lato" w:cs="Lato" w:eastAsia="Lato" w:hAnsi="Lato"/>
          <w:i w:val="1"/>
          <w:rtl w:val="0"/>
        </w:rPr>
        <w:t xml:space="preserve">e.g. </w:t>
      </w:r>
      <w:r w:rsidDel="00000000" w:rsidR="00000000" w:rsidRPr="00000000">
        <w:rPr>
          <w:rFonts w:ascii="Lato" w:cs="Lato" w:eastAsia="Lato" w:hAnsi="Lato"/>
          <w:rtl w:val="0"/>
        </w:rPr>
        <w:t xml:space="preserve">sunny days vs rainy days), viewpoints, instruments (</w:t>
      </w:r>
      <w:r w:rsidDel="00000000" w:rsidR="00000000" w:rsidRPr="00000000">
        <w:rPr>
          <w:rFonts w:ascii="Lato" w:cs="Lato" w:eastAsia="Lato" w:hAnsi="Lato"/>
          <w:i w:val="1"/>
          <w:rtl w:val="0"/>
        </w:rPr>
        <w:t xml:space="preserve">e.g.</w:t>
      </w:r>
      <w:r w:rsidDel="00000000" w:rsidR="00000000" w:rsidRPr="00000000">
        <w:rPr>
          <w:rFonts w:ascii="Lato" w:cs="Lato" w:eastAsia="Lato" w:hAnsi="Lato"/>
          <w:rtl w:val="0"/>
        </w:rPr>
        <w:t xml:space="preserve"> smartphone camera vs professional camera), and so on. </w:t>
      </w:r>
    </w:p>
    <w:p w:rsidR="00000000" w:rsidDel="00000000" w:rsidP="00000000" w:rsidRDefault="00000000" w:rsidRPr="00000000" w14:paraId="00000096">
      <w:pPr>
        <w:jc w:val="both"/>
        <w:rPr>
          <w:rFonts w:ascii="Lato" w:cs="Lato" w:eastAsia="Lato" w:hAnsi="Lato"/>
        </w:rPr>
      </w:pPr>
      <w:r w:rsidDel="00000000" w:rsidR="00000000" w:rsidRPr="00000000">
        <w:rPr>
          <w:rFonts w:ascii="Lato" w:cs="Lato" w:eastAsia="Lato" w:hAnsi="Lato"/>
          <w:rtl w:val="0"/>
        </w:rPr>
        <w:t xml:space="preserve">In this section, we will focus on Domain Generalization in FL with the goal of answering the question “</w:t>
      </w:r>
      <w:r w:rsidDel="00000000" w:rsidR="00000000" w:rsidRPr="00000000">
        <w:rPr>
          <w:rFonts w:ascii="Lato" w:cs="Lato" w:eastAsia="Lato" w:hAnsi="Lato"/>
          <w:i w:val="1"/>
          <w:shd w:fill="cfe2f3" w:val="clear"/>
          <w:rtl w:val="0"/>
        </w:rPr>
        <w:t xml:space="preserve">What happens when new domains, e.g. </w:t>
      </w:r>
      <w:r w:rsidDel="00000000" w:rsidR="00000000" w:rsidRPr="00000000">
        <w:rPr>
          <w:rFonts w:ascii="Lato" w:cs="Lato" w:eastAsia="Lato" w:hAnsi="Lato"/>
          <w:b w:val="1"/>
          <w:i w:val="1"/>
          <w:shd w:fill="cfe2f3" w:val="clear"/>
          <w:rtl w:val="0"/>
        </w:rPr>
        <w:t xml:space="preserve">new users</w:t>
      </w:r>
      <w:r w:rsidDel="00000000" w:rsidR="00000000" w:rsidRPr="00000000">
        <w:rPr>
          <w:rFonts w:ascii="Lato" w:cs="Lato" w:eastAsia="Lato" w:hAnsi="Lato"/>
          <w:i w:val="1"/>
          <w:shd w:fill="cfe2f3" w:val="clear"/>
          <w:rtl w:val="0"/>
        </w:rPr>
        <w:t xml:space="preserve">, appear? Is our model able to generalize to </w:t>
      </w:r>
      <w:r w:rsidDel="00000000" w:rsidR="00000000" w:rsidRPr="00000000">
        <w:rPr>
          <w:rFonts w:ascii="Lato" w:cs="Lato" w:eastAsia="Lato" w:hAnsi="Lato"/>
          <w:b w:val="1"/>
          <w:i w:val="1"/>
          <w:shd w:fill="cfe2f3" w:val="clear"/>
          <w:rtl w:val="0"/>
        </w:rPr>
        <w:t xml:space="preserve">unseen target data</w:t>
      </w:r>
      <w:r w:rsidDel="00000000" w:rsidR="00000000" w:rsidRPr="00000000">
        <w:rPr>
          <w:rFonts w:ascii="Lato" w:cs="Lato" w:eastAsia="Lato" w:hAnsi="Lato"/>
          <w:i w:val="1"/>
          <w:shd w:fill="cfe2f3" w:val="clear"/>
          <w:rtl w:val="0"/>
        </w:rPr>
        <w:t xml:space="preserve"> as well?</w:t>
      </w:r>
      <w:r w:rsidDel="00000000" w:rsidR="00000000" w:rsidRPr="00000000">
        <w:rPr>
          <w:rFonts w:ascii="Lato" w:cs="Lato" w:eastAsia="Lato" w:hAnsi="Lato"/>
          <w:rtl w:val="0"/>
        </w:rPr>
        <w:t xml:space="preserve">”.  </w:t>
      </w:r>
    </w:p>
    <w:p w:rsidR="00000000" w:rsidDel="00000000" w:rsidP="00000000" w:rsidRDefault="00000000" w:rsidRPr="00000000" w14:paraId="00000097">
      <w:pPr>
        <w:jc w:val="both"/>
        <w:rPr>
          <w:rFonts w:ascii="Lato" w:cs="Lato" w:eastAsia="Lato" w:hAnsi="Lato"/>
        </w:rPr>
      </w:pPr>
      <w:r w:rsidDel="00000000" w:rsidR="00000000" w:rsidRPr="00000000">
        <w:rPr>
          <w:rFonts w:ascii="Lato" w:cs="Lato" w:eastAsia="Lato" w:hAnsi="Lato"/>
          <w:rtl w:val="0"/>
        </w:rPr>
        <w:t xml:space="preserve">With this in mind, you will first build a new version of FEMNIST to introduce new domains through data augmentations techniques, then you will analyze the performance of the standard model learnt with FedAvg when facing new domains, and lastly you will implement a state-of-the-art algorithm for addressing DG in FL.</w:t>
      </w:r>
    </w:p>
    <w:p w:rsidR="00000000" w:rsidDel="00000000" w:rsidP="00000000" w:rsidRDefault="00000000" w:rsidRPr="00000000" w14:paraId="00000098">
      <w:pPr>
        <w:numPr>
          <w:ilvl w:val="0"/>
          <w:numId w:val="14"/>
        </w:numPr>
        <w:ind w:left="720" w:hanging="360"/>
        <w:jc w:val="both"/>
        <w:rPr>
          <w:rFonts w:ascii="Lato" w:cs="Lato" w:eastAsia="Lato" w:hAnsi="Lato"/>
        </w:rPr>
      </w:pPr>
      <w:r w:rsidDel="00000000" w:rsidR="00000000" w:rsidRPr="00000000">
        <w:rPr>
          <w:rFonts w:ascii="Lato" w:cs="Lato" w:eastAsia="Lato" w:hAnsi="Lato"/>
          <w:rtl w:val="0"/>
        </w:rPr>
        <w:t xml:space="preserve">Study [12] carefully and understand both their method and the experiment scenario</w:t>
      </w:r>
    </w:p>
    <w:p w:rsidR="00000000" w:rsidDel="00000000" w:rsidP="00000000" w:rsidRDefault="00000000" w:rsidRPr="00000000" w14:paraId="00000099">
      <w:pPr>
        <w:numPr>
          <w:ilvl w:val="0"/>
          <w:numId w:val="14"/>
        </w:numPr>
        <w:ind w:left="720" w:hanging="360"/>
        <w:jc w:val="both"/>
        <w:rPr>
          <w:rFonts w:ascii="Lato" w:cs="Lato" w:eastAsia="Lato" w:hAnsi="Lato"/>
        </w:rPr>
      </w:pPr>
      <w:r w:rsidDel="00000000" w:rsidR="00000000" w:rsidRPr="00000000">
        <w:rPr>
          <w:rFonts w:ascii="Lato" w:cs="Lato" w:eastAsia="Lato" w:hAnsi="Lato"/>
          <w:b w:val="1"/>
          <w:rtl w:val="0"/>
        </w:rPr>
        <w:t xml:space="preserve">Build RotatedFEMNIST</w:t>
      </w:r>
      <w:r w:rsidDel="00000000" w:rsidR="00000000" w:rsidRPr="00000000">
        <w:rPr>
          <w:rFonts w:ascii="Lato" w:cs="Lato" w:eastAsia="Lato" w:hAnsi="Lato"/>
          <w:rtl w:val="0"/>
        </w:rPr>
        <w:t xml:space="preserve"> as described in Sec. 4.1.: images are rotated counterclockwise with an angle of 0°, 15°, 30°, 45°, 60° and 75°  to form six domains, identified as </w:t>
      </w:r>
      <w:r w:rsidDel="00000000" w:rsidR="00000000" w:rsidRPr="00000000">
        <w:rPr>
          <w:rFonts w:ascii="Cambria Math" w:cs="Cambria Math" w:eastAsia="Cambria Math" w:hAnsi="Cambria Math"/>
          <w:i w:val="1"/>
          <w:rtl w:val="0"/>
        </w:rPr>
        <w:t xml:space="preserve">M</w:t>
      </w:r>
      <w:r w:rsidDel="00000000" w:rsidR="00000000" w:rsidRPr="00000000">
        <w:rPr>
          <w:rFonts w:ascii="Cambria Math" w:cs="Cambria Math" w:eastAsia="Cambria Math" w:hAnsi="Cambria Math"/>
          <w:i w:val="1"/>
          <w:vertAlign w:val="subscript"/>
          <w:rtl w:val="0"/>
        </w:rPr>
        <w:t xml:space="preserve">0</w:t>
      </w:r>
      <w:r w:rsidDel="00000000" w:rsidR="00000000" w:rsidRPr="00000000">
        <w:rPr>
          <w:rFonts w:ascii="Lato" w:cs="Lato" w:eastAsia="Lato" w:hAnsi="Lato"/>
          <w:rtl w:val="0"/>
        </w:rPr>
        <w:t xml:space="preserve">,</w:t>
      </w:r>
      <w:r w:rsidDel="00000000" w:rsidR="00000000" w:rsidRPr="00000000">
        <w:rPr>
          <w:rFonts w:ascii="Cambria Math" w:cs="Cambria Math" w:eastAsia="Cambria Math" w:hAnsi="Cambria Math"/>
          <w:i w:val="1"/>
          <w:rtl w:val="0"/>
        </w:rPr>
        <w:t xml:space="preserve">M</w:t>
      </w:r>
      <w:r w:rsidDel="00000000" w:rsidR="00000000" w:rsidRPr="00000000">
        <w:rPr>
          <w:rFonts w:ascii="Cambria Math" w:cs="Cambria Math" w:eastAsia="Cambria Math" w:hAnsi="Cambria Math"/>
          <w:i w:val="1"/>
          <w:vertAlign w:val="subscript"/>
          <w:rtl w:val="0"/>
        </w:rPr>
        <w:t xml:space="preserve">15 </w:t>
      </w:r>
      <w:r w:rsidDel="00000000" w:rsidR="00000000" w:rsidRPr="00000000">
        <w:rPr>
          <w:rFonts w:ascii="Lato" w:cs="Lato" w:eastAsia="Lato" w:hAnsi="Lato"/>
          <w:rtl w:val="0"/>
        </w:rPr>
        <w:t xml:space="preserve">,</w:t>
      </w:r>
      <w:r w:rsidDel="00000000" w:rsidR="00000000" w:rsidRPr="00000000">
        <w:rPr>
          <w:rFonts w:ascii="Cambria Math" w:cs="Cambria Math" w:eastAsia="Cambria Math" w:hAnsi="Cambria Math"/>
          <w:i w:val="1"/>
          <w:rtl w:val="0"/>
        </w:rPr>
        <w:t xml:space="preserve">M</w:t>
      </w:r>
      <w:r w:rsidDel="00000000" w:rsidR="00000000" w:rsidRPr="00000000">
        <w:rPr>
          <w:rFonts w:ascii="Cambria Math" w:cs="Cambria Math" w:eastAsia="Cambria Math" w:hAnsi="Cambria Math"/>
          <w:i w:val="1"/>
          <w:vertAlign w:val="subscript"/>
          <w:rtl w:val="0"/>
        </w:rPr>
        <w:t xml:space="preserve">30 </w:t>
      </w:r>
      <w:r w:rsidDel="00000000" w:rsidR="00000000" w:rsidRPr="00000000">
        <w:rPr>
          <w:rFonts w:ascii="Lato" w:cs="Lato" w:eastAsia="Lato" w:hAnsi="Lato"/>
          <w:rtl w:val="0"/>
        </w:rPr>
        <w:t xml:space="preserve">,</w:t>
      </w:r>
      <w:r w:rsidDel="00000000" w:rsidR="00000000" w:rsidRPr="00000000">
        <w:rPr>
          <w:rFonts w:ascii="Cambria Math" w:cs="Cambria Math" w:eastAsia="Cambria Math" w:hAnsi="Cambria Math"/>
          <w:i w:val="1"/>
          <w:rtl w:val="0"/>
        </w:rPr>
        <w:t xml:space="preserve">M</w:t>
      </w:r>
      <w:r w:rsidDel="00000000" w:rsidR="00000000" w:rsidRPr="00000000">
        <w:rPr>
          <w:rFonts w:ascii="Cambria Math" w:cs="Cambria Math" w:eastAsia="Cambria Math" w:hAnsi="Cambria Math"/>
          <w:i w:val="1"/>
          <w:vertAlign w:val="subscript"/>
          <w:rtl w:val="0"/>
        </w:rPr>
        <w:t xml:space="preserve">45 </w:t>
      </w:r>
      <w:r w:rsidDel="00000000" w:rsidR="00000000" w:rsidRPr="00000000">
        <w:rPr>
          <w:rFonts w:ascii="Lato" w:cs="Lato" w:eastAsia="Lato" w:hAnsi="Lato"/>
          <w:rtl w:val="0"/>
        </w:rPr>
        <w:t xml:space="preserve">,</w:t>
      </w:r>
      <w:r w:rsidDel="00000000" w:rsidR="00000000" w:rsidRPr="00000000">
        <w:rPr>
          <w:rFonts w:ascii="Cambria Math" w:cs="Cambria Math" w:eastAsia="Cambria Math" w:hAnsi="Cambria Math"/>
          <w:i w:val="1"/>
          <w:rtl w:val="0"/>
        </w:rPr>
        <w:t xml:space="preserve">M</w:t>
      </w:r>
      <w:r w:rsidDel="00000000" w:rsidR="00000000" w:rsidRPr="00000000">
        <w:rPr>
          <w:rFonts w:ascii="Cambria Math" w:cs="Cambria Math" w:eastAsia="Cambria Math" w:hAnsi="Cambria Math"/>
          <w:i w:val="1"/>
          <w:vertAlign w:val="subscript"/>
          <w:rtl w:val="0"/>
        </w:rPr>
        <w:t xml:space="preserve">60 </w:t>
      </w:r>
      <w:r w:rsidDel="00000000" w:rsidR="00000000" w:rsidRPr="00000000">
        <w:rPr>
          <w:rFonts w:ascii="Lato" w:cs="Lato" w:eastAsia="Lato" w:hAnsi="Lato"/>
          <w:rtl w:val="0"/>
        </w:rPr>
        <w:t xml:space="preserve">,</w:t>
      </w:r>
      <w:r w:rsidDel="00000000" w:rsidR="00000000" w:rsidRPr="00000000">
        <w:rPr>
          <w:rFonts w:ascii="Cambria Math" w:cs="Cambria Math" w:eastAsia="Cambria Math" w:hAnsi="Cambria Math"/>
          <w:i w:val="1"/>
          <w:rtl w:val="0"/>
        </w:rPr>
        <w:t xml:space="preserve">M</w:t>
      </w:r>
      <w:r w:rsidDel="00000000" w:rsidR="00000000" w:rsidRPr="00000000">
        <w:rPr>
          <w:rFonts w:ascii="Cambria Math" w:cs="Cambria Math" w:eastAsia="Cambria Math" w:hAnsi="Cambria Math"/>
          <w:i w:val="1"/>
          <w:vertAlign w:val="subscript"/>
          <w:rtl w:val="0"/>
        </w:rPr>
        <w:t xml:space="preserve">75 </w:t>
      </w:r>
      <w:r w:rsidDel="00000000" w:rsidR="00000000" w:rsidRPr="00000000">
        <w:rPr>
          <w:rFonts w:ascii="Cambria Math" w:cs="Cambria Math" w:eastAsia="Cambria Math" w:hAnsi="Cambria Math"/>
          <w:i w:val="1"/>
          <w:rtl w:val="0"/>
        </w:rPr>
        <w:t xml:space="preserve">. </w:t>
      </w:r>
      <w:r w:rsidDel="00000000" w:rsidR="00000000" w:rsidRPr="00000000">
        <w:rPr>
          <w:rFonts w:ascii="Lato" w:cs="Lato" w:eastAsia="Lato" w:hAnsi="Lato"/>
          <w:rtl w:val="0"/>
        </w:rPr>
        <w:t xml:space="preserve">Select 1000 random clients and divide them in 6 groups. Apply to each group one of the 6 rotations.</w:t>
      </w:r>
    </w:p>
    <w:p w:rsidR="00000000" w:rsidDel="00000000" w:rsidP="00000000" w:rsidRDefault="00000000" w:rsidRPr="00000000" w14:paraId="0000009A">
      <w:pPr>
        <w:ind w:left="720" w:firstLine="0"/>
        <w:jc w:val="both"/>
        <w:rPr>
          <w:rFonts w:ascii="Lato" w:cs="Lato" w:eastAsia="Lato" w:hAnsi="Lato"/>
        </w:rPr>
      </w:pPr>
      <w:r w:rsidDel="00000000" w:rsidR="00000000" w:rsidRPr="00000000">
        <w:rPr>
          <w:rFonts w:ascii="Lato" w:cs="Lato" w:eastAsia="Lato" w:hAnsi="Lato"/>
          <w:b w:val="1"/>
          <w:rtl w:val="0"/>
        </w:rPr>
        <w:t xml:space="preserve">NB</w:t>
      </w:r>
      <w:r w:rsidDel="00000000" w:rsidR="00000000" w:rsidRPr="00000000">
        <w:rPr>
          <w:rFonts w:ascii="Lato" w:cs="Lato" w:eastAsia="Lato" w:hAnsi="Lato"/>
          <w:rtl w:val="0"/>
        </w:rPr>
        <w:t xml:space="preserve"> The authors use MNIST in their experiments, which contains only images of digits going from 0 to 9, while we keep referring to the extended MNIST (classification on 62 classes). The used neural networks differ as well (we keep working on the same network used up to now).</w:t>
      </w:r>
    </w:p>
    <w:p w:rsidR="00000000" w:rsidDel="00000000" w:rsidP="00000000" w:rsidRDefault="00000000" w:rsidRPr="00000000" w14:paraId="0000009B">
      <w:pPr>
        <w:numPr>
          <w:ilvl w:val="0"/>
          <w:numId w:val="14"/>
        </w:numPr>
        <w:ind w:left="720" w:hanging="360"/>
        <w:jc w:val="both"/>
        <w:rPr>
          <w:rFonts w:ascii="Lato" w:cs="Lato" w:eastAsia="Lato" w:hAnsi="Lato"/>
        </w:rPr>
      </w:pPr>
      <w:r w:rsidDel="00000000" w:rsidR="00000000" w:rsidRPr="00000000">
        <w:rPr>
          <w:rFonts w:ascii="Lato" w:cs="Lato" w:eastAsia="Lato" w:hAnsi="Lato"/>
          <w:b w:val="1"/>
          <w:rtl w:val="0"/>
        </w:rPr>
        <w:t xml:space="preserve">Run the centralized experiment</w:t>
      </w:r>
      <w:r w:rsidDel="00000000" w:rsidR="00000000" w:rsidRPr="00000000">
        <w:rPr>
          <w:rFonts w:ascii="Lato" w:cs="Lato" w:eastAsia="Lato" w:hAnsi="Lato"/>
          <w:rtl w:val="0"/>
        </w:rPr>
        <w:t xml:space="preserve"> </w:t>
      </w:r>
      <w:r w:rsidDel="00000000" w:rsidR="00000000" w:rsidRPr="00000000">
        <w:rPr>
          <w:rFonts w:ascii="Lato" w:cs="Lato" w:eastAsia="Lato" w:hAnsi="Lato"/>
          <w:b w:val="1"/>
          <w:rtl w:val="0"/>
        </w:rPr>
        <w:t xml:space="preserve">with the new dataset</w:t>
      </w:r>
      <w:r w:rsidDel="00000000" w:rsidR="00000000" w:rsidRPr="00000000">
        <w:rPr>
          <w:rFonts w:ascii="Lato" w:cs="Lato" w:eastAsia="Lato" w:hAnsi="Lato"/>
          <w:rtl w:val="0"/>
        </w:rPr>
        <w:t xml:space="preserve">, without accounting for generalization. We use this result as reference with the goal of understanding how the presence of different domains impacts the performances.</w:t>
      </w:r>
    </w:p>
    <w:p w:rsidR="00000000" w:rsidDel="00000000" w:rsidP="00000000" w:rsidRDefault="00000000" w:rsidRPr="00000000" w14:paraId="0000009C">
      <w:pPr>
        <w:numPr>
          <w:ilvl w:val="0"/>
          <w:numId w:val="14"/>
        </w:numPr>
        <w:ind w:left="720" w:hanging="360"/>
        <w:jc w:val="both"/>
        <w:rPr>
          <w:rFonts w:ascii="Lato" w:cs="Lato" w:eastAsia="Lato" w:hAnsi="Lato"/>
        </w:rPr>
      </w:pPr>
      <w:r w:rsidDel="00000000" w:rsidR="00000000" w:rsidRPr="00000000">
        <w:rPr>
          <w:rFonts w:ascii="Lato" w:cs="Lato" w:eastAsia="Lato" w:hAnsi="Lato"/>
          <w:b w:val="1"/>
          <w:rtl w:val="0"/>
        </w:rPr>
        <w:t xml:space="preserve">Run the FedAvg experiment with the new dataset</w:t>
      </w:r>
      <w:r w:rsidDel="00000000" w:rsidR="00000000" w:rsidRPr="00000000">
        <w:rPr>
          <w:rFonts w:ascii="Lato" w:cs="Lato" w:eastAsia="Lato" w:hAnsi="Lato"/>
          <w:rtl w:val="0"/>
        </w:rPr>
        <w:t xml:space="preserve">, without accounting for generalization, </w:t>
      </w:r>
      <w:r w:rsidDel="00000000" w:rsidR="00000000" w:rsidRPr="00000000">
        <w:rPr>
          <w:rFonts w:ascii="Lato" w:cs="Lato" w:eastAsia="Lato" w:hAnsi="Lato"/>
          <w:i w:val="1"/>
          <w:rtl w:val="0"/>
        </w:rPr>
        <w:t xml:space="preserve">i.e.</w:t>
      </w:r>
      <w:r w:rsidDel="00000000" w:rsidR="00000000" w:rsidRPr="00000000">
        <w:rPr>
          <w:rFonts w:ascii="Lato" w:cs="Lato" w:eastAsia="Lato" w:hAnsi="Lato"/>
          <w:rtl w:val="0"/>
        </w:rPr>
        <w:t xml:space="preserve"> keep treating the “new” clients as standard clients. We use this result as reference with the goal of understanding how the presence of different domains impacts the performances.</w:t>
      </w:r>
    </w:p>
    <w:p w:rsidR="00000000" w:rsidDel="00000000" w:rsidP="00000000" w:rsidRDefault="00000000" w:rsidRPr="00000000" w14:paraId="0000009D">
      <w:pPr>
        <w:numPr>
          <w:ilvl w:val="0"/>
          <w:numId w:val="14"/>
        </w:numPr>
        <w:ind w:left="720" w:hanging="360"/>
        <w:jc w:val="both"/>
        <w:rPr>
          <w:rFonts w:ascii="Lato" w:cs="Lato" w:eastAsia="Lato" w:hAnsi="Lato"/>
        </w:rPr>
      </w:pPr>
      <w:r w:rsidDel="00000000" w:rsidR="00000000" w:rsidRPr="00000000">
        <w:rPr>
          <w:rFonts w:ascii="Lato" w:cs="Lato" w:eastAsia="Lato" w:hAnsi="Lato"/>
          <w:rtl w:val="0"/>
        </w:rPr>
        <w:t xml:space="preserve">Now, it is time to understand how the model built with FedAvg performs in terms of generalization. As described in Sec. 4.2, in the experiments, follow the “leave-one-domain-out” strategy: choose one domain as the target domain, train the model on all remaining domains, and evaluate it on the chosen domain. </w:t>
      </w:r>
      <w:r w:rsidDel="00000000" w:rsidR="00000000" w:rsidRPr="00000000">
        <w:rPr>
          <w:rFonts w:ascii="Lato" w:cs="Lato" w:eastAsia="Lato" w:hAnsi="Lato"/>
          <w:b w:val="1"/>
          <w:rtl w:val="0"/>
        </w:rPr>
        <w:t xml:space="preserve">Run both the centralized and the FedAvg experiments 6 times, each time changing the target domain</w:t>
      </w:r>
      <w:r w:rsidDel="00000000" w:rsidR="00000000" w:rsidRPr="00000000">
        <w:rPr>
          <w:rFonts w:ascii="Lato" w:cs="Lato" w:eastAsia="Lato" w:hAnsi="Lato"/>
          <w:rtl w:val="0"/>
        </w:rPr>
        <w:t xml:space="preserve">: </w:t>
      </w:r>
      <w:r w:rsidDel="00000000" w:rsidR="00000000" w:rsidRPr="00000000">
        <w:rPr>
          <w:rFonts w:ascii="Lato" w:cs="Lato" w:eastAsia="Lato" w:hAnsi="Lato"/>
          <w:i w:val="1"/>
          <w:shd w:fill="cfe2f3" w:val="clear"/>
          <w:rtl w:val="0"/>
        </w:rPr>
        <w:t xml:space="preserve">what can you see from the results? Is one domain more difficult to learn than others? </w:t>
      </w:r>
    </w:p>
    <w:p w:rsidR="00000000" w:rsidDel="00000000" w:rsidP="00000000" w:rsidRDefault="00000000" w:rsidRPr="00000000" w14:paraId="0000009E">
      <w:pPr>
        <w:numPr>
          <w:ilvl w:val="0"/>
          <w:numId w:val="14"/>
        </w:numPr>
        <w:ind w:left="720" w:hanging="360"/>
        <w:jc w:val="both"/>
        <w:rPr>
          <w:rFonts w:ascii="Lato" w:cs="Lato" w:eastAsia="Lato" w:hAnsi="Lato"/>
        </w:rPr>
      </w:pPr>
      <w:r w:rsidDel="00000000" w:rsidR="00000000" w:rsidRPr="00000000">
        <w:rPr>
          <w:rFonts w:ascii="Lato" w:cs="Lato" w:eastAsia="Lato" w:hAnsi="Lato"/>
          <w:b w:val="1"/>
          <w:rtl w:val="0"/>
        </w:rPr>
        <w:t xml:space="preserve">Implement FedSR</w:t>
      </w:r>
      <w:r w:rsidDel="00000000" w:rsidR="00000000" w:rsidRPr="00000000">
        <w:rPr>
          <w:rFonts w:ascii="Lato" w:cs="Lato" w:eastAsia="Lato" w:hAnsi="Lato"/>
          <w:rtl w:val="0"/>
        </w:rPr>
        <w:t xml:space="preserve">. </w:t>
      </w:r>
    </w:p>
    <w:p w:rsidR="00000000" w:rsidDel="00000000" w:rsidP="00000000" w:rsidRDefault="00000000" w:rsidRPr="00000000" w14:paraId="0000009F">
      <w:pPr>
        <w:numPr>
          <w:ilvl w:val="0"/>
          <w:numId w:val="14"/>
        </w:numPr>
        <w:ind w:left="720" w:hanging="360"/>
        <w:jc w:val="both"/>
        <w:rPr>
          <w:rFonts w:ascii="Lato" w:cs="Lato" w:eastAsia="Lato" w:hAnsi="Lato"/>
        </w:rPr>
      </w:pPr>
      <w:r w:rsidDel="00000000" w:rsidR="00000000" w:rsidRPr="00000000">
        <w:rPr>
          <w:rFonts w:ascii="Lato" w:cs="Lato" w:eastAsia="Lato" w:hAnsi="Lato"/>
          <w:b w:val="1"/>
          <w:rtl w:val="0"/>
        </w:rPr>
        <w:t xml:space="preserve">Run the 6 experiments using FedSR</w:t>
      </w:r>
      <w:r w:rsidDel="00000000" w:rsidR="00000000" w:rsidRPr="00000000">
        <w:rPr>
          <w:rFonts w:ascii="Lato" w:cs="Lato" w:eastAsia="Lato" w:hAnsi="Lato"/>
          <w:rtl w:val="0"/>
        </w:rPr>
        <w:t xml:space="preserve">, each time changing the target domain. </w:t>
      </w:r>
      <w:r w:rsidDel="00000000" w:rsidR="00000000" w:rsidRPr="00000000">
        <w:rPr>
          <w:rFonts w:ascii="Lato" w:cs="Lato" w:eastAsia="Lato" w:hAnsi="Lato"/>
          <w:i w:val="1"/>
          <w:shd w:fill="cfe2f3" w:val="clear"/>
          <w:rtl w:val="0"/>
        </w:rPr>
        <w:t xml:space="preserve">Are results consistent with what you saw using FedAvg?</w:t>
      </w:r>
    </w:p>
    <w:p w:rsidR="00000000" w:rsidDel="00000000" w:rsidP="00000000" w:rsidRDefault="00000000" w:rsidRPr="00000000" w14:paraId="000000A0">
      <w:pPr>
        <w:pStyle w:val="Heading3"/>
        <w:jc w:val="both"/>
        <w:rPr>
          <w:rFonts w:ascii="Lato" w:cs="Lato" w:eastAsia="Lato" w:hAnsi="Lato"/>
          <w:color w:val="073763"/>
        </w:rPr>
      </w:pPr>
      <w:bookmarkStart w:colFirst="0" w:colLast="0" w:name="_264y0dhm8dlw" w:id="19"/>
      <w:bookmarkEnd w:id="19"/>
      <w:r w:rsidDel="00000000" w:rsidR="00000000" w:rsidRPr="00000000">
        <w:rPr>
          <w:rFonts w:ascii="Lato" w:cs="Lato" w:eastAsia="Lato" w:hAnsi="Lato"/>
          <w:color w:val="073763"/>
          <w:rtl w:val="0"/>
        </w:rPr>
        <w:t xml:space="preserve">Time for your personal contribution!</w:t>
      </w:r>
    </w:p>
    <w:p w:rsidR="00000000" w:rsidDel="00000000" w:rsidP="00000000" w:rsidRDefault="00000000" w:rsidRPr="00000000" w14:paraId="000000A1">
      <w:pPr>
        <w:jc w:val="both"/>
        <w:rPr>
          <w:rFonts w:ascii="Lato" w:cs="Lato" w:eastAsia="Lato" w:hAnsi="Lato"/>
        </w:rPr>
      </w:pPr>
      <w:r w:rsidDel="00000000" w:rsidR="00000000" w:rsidRPr="00000000">
        <w:rPr>
          <w:rFonts w:ascii="Lato" w:cs="Lato" w:eastAsia="Lato" w:hAnsi="Lato"/>
          <w:rtl w:val="0"/>
        </w:rPr>
        <w:t xml:space="preserve">Last step: time to address one of the challenges seen so far! You can </w:t>
      </w:r>
      <w:r w:rsidDel="00000000" w:rsidR="00000000" w:rsidRPr="00000000">
        <w:rPr>
          <w:rFonts w:ascii="Lato" w:cs="Lato" w:eastAsia="Lato" w:hAnsi="Lato"/>
          <w:b w:val="1"/>
          <w:rtl w:val="0"/>
        </w:rPr>
        <w:t xml:space="preserve">either choose to implement one of the solutions from the current literature listed below, or propose your own (</w:t>
      </w:r>
      <w:r w:rsidDel="00000000" w:rsidR="00000000" w:rsidRPr="00000000">
        <w:rPr>
          <w:rFonts w:ascii="Lato" w:cs="Lato" w:eastAsia="Lato" w:hAnsi="Lato"/>
          <w:b w:val="1"/>
          <w:i w:val="1"/>
          <w:rtl w:val="0"/>
        </w:rPr>
        <w:t xml:space="preserve">extremely encouraged to pick the last option!</w:t>
      </w:r>
      <w:r w:rsidDel="00000000" w:rsidR="00000000" w:rsidRPr="00000000">
        <w:rPr>
          <w:rFonts w:ascii="Lato" w:cs="Lato" w:eastAsia="Lato" w:hAnsi="Lato"/>
          <w:b w:val="1"/>
          <w:rtl w:val="0"/>
        </w:rPr>
        <w:t xml:space="preserve">)</w:t>
      </w:r>
      <w:r w:rsidDel="00000000" w:rsidR="00000000" w:rsidRPr="00000000">
        <w:rPr>
          <w:rFonts w:ascii="Lato" w:cs="Lato" w:eastAsia="Lato" w:hAnsi="Lato"/>
          <w:rtl w:val="0"/>
        </w:rPr>
        <w:t xml:space="preserve">.</w:t>
      </w:r>
    </w:p>
    <w:p w:rsidR="00000000" w:rsidDel="00000000" w:rsidP="00000000" w:rsidRDefault="00000000" w:rsidRPr="00000000" w14:paraId="000000A2">
      <w:pPr>
        <w:jc w:val="both"/>
        <w:rPr>
          <w:rFonts w:ascii="Lato" w:cs="Lato" w:eastAsia="Lato" w:hAnsi="Lato"/>
          <w:b w:val="1"/>
          <w:color w:val="cc0000"/>
        </w:rPr>
      </w:pPr>
      <w:r w:rsidDel="00000000" w:rsidR="00000000" w:rsidRPr="00000000">
        <w:rPr>
          <w:rFonts w:ascii="Lato" w:cs="Lato" w:eastAsia="Lato" w:hAnsi="Lato"/>
          <w:b w:val="1"/>
          <w:color w:val="cc0000"/>
          <w:rtl w:val="0"/>
        </w:rPr>
        <w:t xml:space="preserve">Please, before starting coding the experiments for this last step, communicate the chosen state-of-the-art algorithm to, or discuss your idea with your TA!</w:t>
      </w:r>
    </w:p>
    <w:p w:rsidR="00000000" w:rsidDel="00000000" w:rsidP="00000000" w:rsidRDefault="00000000" w:rsidRPr="00000000" w14:paraId="000000A3">
      <w:pPr>
        <w:jc w:val="both"/>
        <w:rPr>
          <w:rFonts w:ascii="Lato" w:cs="Lato" w:eastAsia="Lato" w:hAnsi="Lato"/>
        </w:rPr>
      </w:pPr>
      <w:r w:rsidDel="00000000" w:rsidR="00000000" w:rsidRPr="00000000">
        <w:rPr>
          <w:rtl w:val="0"/>
        </w:rPr>
      </w:r>
    </w:p>
    <w:p w:rsidR="00000000" w:rsidDel="00000000" w:rsidP="00000000" w:rsidRDefault="00000000" w:rsidRPr="00000000" w14:paraId="000000A4">
      <w:pPr>
        <w:jc w:val="both"/>
        <w:rPr>
          <w:rFonts w:ascii="Lato" w:cs="Lato" w:eastAsia="Lato" w:hAnsi="Lato"/>
          <w:color w:val="073763"/>
        </w:rPr>
      </w:pPr>
      <w:r w:rsidDel="00000000" w:rsidR="00000000" w:rsidRPr="00000000">
        <w:rPr>
          <w:rFonts w:ascii="Lato" w:cs="Lato" w:eastAsia="Lato" w:hAnsi="Lato"/>
          <w:color w:val="073763"/>
          <w:rtl w:val="0"/>
        </w:rPr>
        <w:t xml:space="preserve">Legend: each * denotes the expected level of difficulty of the extension, which will be taken into account when evaluating your project.</w:t>
      </w:r>
    </w:p>
    <w:p w:rsidR="00000000" w:rsidDel="00000000" w:rsidP="00000000" w:rsidRDefault="00000000" w:rsidRPr="00000000" w14:paraId="000000A5">
      <w:pPr>
        <w:jc w:val="both"/>
        <w:rPr>
          <w:rFonts w:ascii="Lato" w:cs="Lato" w:eastAsia="Lato" w:hAnsi="Lato"/>
        </w:rPr>
      </w:pPr>
      <w:r w:rsidDel="00000000" w:rsidR="00000000" w:rsidRPr="00000000">
        <w:rPr>
          <w:rtl w:val="0"/>
        </w:rPr>
      </w:r>
    </w:p>
    <w:p w:rsidR="00000000" w:rsidDel="00000000" w:rsidP="00000000" w:rsidRDefault="00000000" w:rsidRPr="00000000" w14:paraId="000000A6">
      <w:pPr>
        <w:jc w:val="both"/>
        <w:rPr>
          <w:rFonts w:ascii="Lato" w:cs="Lato" w:eastAsia="Lato" w:hAnsi="Lato"/>
        </w:rPr>
      </w:pPr>
      <w:r w:rsidDel="00000000" w:rsidR="00000000" w:rsidRPr="00000000">
        <w:rPr>
          <w:rFonts w:ascii="Lato" w:cs="Lato" w:eastAsia="Lato" w:hAnsi="Lato"/>
          <w:rtl w:val="0"/>
        </w:rPr>
        <w:t xml:space="preserve">Some examples from recent literature:</w:t>
      </w:r>
    </w:p>
    <w:p w:rsidR="00000000" w:rsidDel="00000000" w:rsidP="00000000" w:rsidRDefault="00000000" w:rsidRPr="00000000" w14:paraId="000000A7">
      <w:pPr>
        <w:pStyle w:val="Heading4"/>
        <w:spacing w:before="219.07958984375" w:line="316.5533924102783" w:lineRule="auto"/>
        <w:ind w:right="76.085205078125"/>
        <w:jc w:val="both"/>
        <w:rPr>
          <w:rFonts w:ascii="Lato" w:cs="Lato" w:eastAsia="Lato" w:hAnsi="Lato"/>
          <w:b w:val="1"/>
          <w:color w:val="073763"/>
        </w:rPr>
      </w:pPr>
      <w:bookmarkStart w:colFirst="0" w:colLast="0" w:name="_d79t801usdoi" w:id="20"/>
      <w:bookmarkEnd w:id="20"/>
      <w:r w:rsidDel="00000000" w:rsidR="00000000" w:rsidRPr="00000000">
        <w:rPr>
          <w:rFonts w:ascii="Lato" w:cs="Lato" w:eastAsia="Lato" w:hAnsi="Lato"/>
          <w:b w:val="1"/>
          <w:color w:val="073763"/>
          <w:rtl w:val="0"/>
        </w:rPr>
        <w:t xml:space="preserve">Statistical Heterogeneity</w:t>
      </w:r>
    </w:p>
    <w:p w:rsidR="00000000" w:rsidDel="00000000" w:rsidP="00000000" w:rsidRDefault="00000000" w:rsidRPr="00000000" w14:paraId="000000A8">
      <w:pPr>
        <w:numPr>
          <w:ilvl w:val="0"/>
          <w:numId w:val="5"/>
        </w:numPr>
        <w:ind w:left="720" w:hanging="360"/>
        <w:jc w:val="both"/>
        <w:rPr>
          <w:rFonts w:ascii="Lato" w:cs="Lato" w:eastAsia="Lato" w:hAnsi="Lato"/>
        </w:rPr>
      </w:pPr>
      <w:r w:rsidDel="00000000" w:rsidR="00000000" w:rsidRPr="00000000">
        <w:rPr>
          <w:rFonts w:ascii="Lato" w:cs="Lato" w:eastAsia="Lato" w:hAnsi="Lato"/>
          <w:rtl w:val="0"/>
        </w:rPr>
        <w:t xml:space="preserve">[**] FedDyn [19]</w:t>
      </w:r>
    </w:p>
    <w:p w:rsidR="00000000" w:rsidDel="00000000" w:rsidP="00000000" w:rsidRDefault="00000000" w:rsidRPr="00000000" w14:paraId="000000A9">
      <w:pPr>
        <w:numPr>
          <w:ilvl w:val="0"/>
          <w:numId w:val="5"/>
        </w:numPr>
        <w:ind w:left="720" w:hanging="360"/>
        <w:jc w:val="both"/>
        <w:rPr>
          <w:rFonts w:ascii="Lato" w:cs="Lato" w:eastAsia="Lato" w:hAnsi="Lato"/>
        </w:rPr>
      </w:pPr>
      <w:r w:rsidDel="00000000" w:rsidR="00000000" w:rsidRPr="00000000">
        <w:rPr>
          <w:rFonts w:ascii="Lato" w:cs="Lato" w:eastAsia="Lato" w:hAnsi="Lato"/>
          <w:rtl w:val="0"/>
        </w:rPr>
        <w:t xml:space="preserve">[**] SCAFFOLD [18]</w:t>
      </w:r>
    </w:p>
    <w:p w:rsidR="00000000" w:rsidDel="00000000" w:rsidP="00000000" w:rsidRDefault="00000000" w:rsidRPr="00000000" w14:paraId="000000AA">
      <w:pPr>
        <w:numPr>
          <w:ilvl w:val="0"/>
          <w:numId w:val="5"/>
        </w:numPr>
        <w:ind w:left="720" w:hanging="360"/>
        <w:jc w:val="both"/>
        <w:rPr>
          <w:rFonts w:ascii="Lato" w:cs="Lato" w:eastAsia="Lato" w:hAnsi="Lato"/>
        </w:rPr>
      </w:pPr>
      <w:r w:rsidDel="00000000" w:rsidR="00000000" w:rsidRPr="00000000">
        <w:rPr>
          <w:rFonts w:ascii="Lato" w:cs="Lato" w:eastAsia="Lato" w:hAnsi="Lato"/>
          <w:rtl w:val="0"/>
        </w:rPr>
        <w:t xml:space="preserve">[*] FedVC [7]</w:t>
      </w:r>
    </w:p>
    <w:p w:rsidR="00000000" w:rsidDel="00000000" w:rsidP="00000000" w:rsidRDefault="00000000" w:rsidRPr="00000000" w14:paraId="000000AB">
      <w:pPr>
        <w:numPr>
          <w:ilvl w:val="0"/>
          <w:numId w:val="5"/>
        </w:numPr>
        <w:ind w:left="720" w:hanging="360"/>
        <w:jc w:val="both"/>
        <w:rPr>
          <w:rFonts w:ascii="Lato" w:cs="Lato" w:eastAsia="Lato" w:hAnsi="Lato"/>
        </w:rPr>
      </w:pPr>
      <w:r w:rsidDel="00000000" w:rsidR="00000000" w:rsidRPr="00000000">
        <w:rPr>
          <w:rFonts w:ascii="Lato" w:cs="Lato" w:eastAsia="Lato" w:hAnsi="Lato"/>
          <w:rtl w:val="0"/>
        </w:rPr>
        <w:t xml:space="preserve">[*] FedIR [7]</w:t>
      </w:r>
    </w:p>
    <w:p w:rsidR="00000000" w:rsidDel="00000000" w:rsidP="00000000" w:rsidRDefault="00000000" w:rsidRPr="00000000" w14:paraId="000000AC">
      <w:pPr>
        <w:numPr>
          <w:ilvl w:val="0"/>
          <w:numId w:val="5"/>
        </w:numPr>
        <w:ind w:left="720" w:hanging="360"/>
        <w:jc w:val="both"/>
        <w:rPr>
          <w:rFonts w:ascii="Lato" w:cs="Lato" w:eastAsia="Lato" w:hAnsi="Lato"/>
        </w:rPr>
      </w:pPr>
      <w:r w:rsidDel="00000000" w:rsidR="00000000" w:rsidRPr="00000000">
        <w:rPr>
          <w:rFonts w:ascii="Lato" w:cs="Lato" w:eastAsia="Lato" w:hAnsi="Lato"/>
          <w:rtl w:val="0"/>
        </w:rPr>
        <w:t xml:space="preserve">[*] Classifier Calibration [20]</w:t>
      </w:r>
    </w:p>
    <w:p w:rsidR="00000000" w:rsidDel="00000000" w:rsidP="00000000" w:rsidRDefault="00000000" w:rsidRPr="00000000" w14:paraId="000000AD">
      <w:pPr>
        <w:numPr>
          <w:ilvl w:val="0"/>
          <w:numId w:val="5"/>
        </w:numPr>
        <w:ind w:left="720" w:hanging="360"/>
        <w:jc w:val="both"/>
        <w:rPr>
          <w:rFonts w:ascii="Lato" w:cs="Lato" w:eastAsia="Lato" w:hAnsi="Lato"/>
        </w:rPr>
      </w:pPr>
      <w:r w:rsidDel="00000000" w:rsidR="00000000" w:rsidRPr="00000000">
        <w:rPr>
          <w:rFonts w:ascii="Lato" w:cs="Lato" w:eastAsia="Lato" w:hAnsi="Lato"/>
          <w:rtl w:val="0"/>
        </w:rPr>
        <w:t xml:space="preserve">[***] FedSpeed [21]</w:t>
      </w:r>
    </w:p>
    <w:p w:rsidR="00000000" w:rsidDel="00000000" w:rsidP="00000000" w:rsidRDefault="00000000" w:rsidRPr="00000000" w14:paraId="000000AE">
      <w:pPr>
        <w:pStyle w:val="Heading4"/>
        <w:spacing w:before="219.07958984375" w:line="316.5533924102783" w:lineRule="auto"/>
        <w:ind w:right="76.085205078125"/>
        <w:jc w:val="both"/>
        <w:rPr>
          <w:rFonts w:ascii="Lato" w:cs="Lato" w:eastAsia="Lato" w:hAnsi="Lato"/>
          <w:b w:val="1"/>
          <w:color w:val="073763"/>
        </w:rPr>
      </w:pPr>
      <w:bookmarkStart w:colFirst="0" w:colLast="0" w:name="_f5y9lhlrgs2m" w:id="21"/>
      <w:bookmarkEnd w:id="21"/>
      <w:r w:rsidDel="00000000" w:rsidR="00000000" w:rsidRPr="00000000">
        <w:rPr>
          <w:rFonts w:ascii="Lato" w:cs="Lato" w:eastAsia="Lato" w:hAnsi="Lato"/>
          <w:b w:val="1"/>
          <w:color w:val="073763"/>
          <w:rtl w:val="0"/>
        </w:rPr>
        <w:t xml:space="preserve">Domain generalization</w:t>
      </w:r>
    </w:p>
    <w:p w:rsidR="00000000" w:rsidDel="00000000" w:rsidP="00000000" w:rsidRDefault="00000000" w:rsidRPr="00000000" w14:paraId="000000AF">
      <w:pPr>
        <w:numPr>
          <w:ilvl w:val="0"/>
          <w:numId w:val="10"/>
        </w:numPr>
        <w:ind w:left="720" w:hanging="360"/>
        <w:jc w:val="both"/>
        <w:rPr>
          <w:rFonts w:ascii="Lato" w:cs="Lato" w:eastAsia="Lato" w:hAnsi="Lato"/>
        </w:rPr>
      </w:pPr>
      <w:r w:rsidDel="00000000" w:rsidR="00000000" w:rsidRPr="00000000">
        <w:rPr>
          <w:rFonts w:ascii="Lato" w:cs="Lato" w:eastAsia="Lato" w:hAnsi="Lato"/>
          <w:rtl w:val="0"/>
        </w:rPr>
        <w:t xml:space="preserve">[***] FedDG [10]</w:t>
      </w:r>
    </w:p>
    <w:p w:rsidR="00000000" w:rsidDel="00000000" w:rsidP="00000000" w:rsidRDefault="00000000" w:rsidRPr="00000000" w14:paraId="000000B0">
      <w:pPr>
        <w:numPr>
          <w:ilvl w:val="0"/>
          <w:numId w:val="10"/>
        </w:numPr>
        <w:ind w:left="720" w:hanging="360"/>
        <w:jc w:val="both"/>
        <w:rPr>
          <w:rFonts w:ascii="Lato" w:cs="Lato" w:eastAsia="Lato" w:hAnsi="Lato"/>
        </w:rPr>
      </w:pPr>
      <w:r w:rsidDel="00000000" w:rsidR="00000000" w:rsidRPr="00000000">
        <w:rPr>
          <w:rFonts w:ascii="Lato" w:cs="Lato" w:eastAsia="Lato" w:hAnsi="Lato"/>
          <w:rtl w:val="0"/>
        </w:rPr>
        <w:t xml:space="preserve">[**] FedADG [11]</w:t>
      </w:r>
    </w:p>
    <w:p w:rsidR="00000000" w:rsidDel="00000000" w:rsidP="00000000" w:rsidRDefault="00000000" w:rsidRPr="00000000" w14:paraId="000000B1">
      <w:pPr>
        <w:numPr>
          <w:ilvl w:val="0"/>
          <w:numId w:val="10"/>
        </w:numPr>
        <w:ind w:left="720" w:hanging="360"/>
        <w:jc w:val="both"/>
        <w:rPr>
          <w:rFonts w:ascii="Lato" w:cs="Lato" w:eastAsia="Lato" w:hAnsi="Lato"/>
        </w:rPr>
      </w:pPr>
      <w:r w:rsidDel="00000000" w:rsidR="00000000" w:rsidRPr="00000000">
        <w:rPr>
          <w:rFonts w:ascii="Lato" w:cs="Lato" w:eastAsia="Lato" w:hAnsi="Lato"/>
          <w:rtl w:val="0"/>
        </w:rPr>
        <w:t xml:space="preserve">[***] As shown in [22], domains can also be addressed through clustering: what happens if we assign to each domain/cluster a domain-specific model? And if we ensemble the predictions of each domain-specific model when testing them? Which clustering algorithms could we use?</w:t>
      </w:r>
    </w:p>
    <w:p w:rsidR="00000000" w:rsidDel="00000000" w:rsidP="00000000" w:rsidRDefault="00000000" w:rsidRPr="00000000" w14:paraId="000000B2">
      <w:pPr>
        <w:numPr>
          <w:ilvl w:val="0"/>
          <w:numId w:val="10"/>
        </w:numPr>
        <w:ind w:left="720" w:hanging="360"/>
        <w:jc w:val="both"/>
        <w:rPr>
          <w:rFonts w:ascii="Lato" w:cs="Lato" w:eastAsia="Lato" w:hAnsi="Lato"/>
        </w:rPr>
      </w:pPr>
      <w:r w:rsidDel="00000000" w:rsidR="00000000" w:rsidRPr="00000000">
        <w:rPr>
          <w:rFonts w:ascii="Lato" w:cs="Lato" w:eastAsia="Lato" w:hAnsi="Lato"/>
          <w:rtl w:val="0"/>
        </w:rPr>
        <w:t xml:space="preserve">[*] Different domains can be built using other kinds of corruptions, e.g. by increasing the light in the image, or the shadows, or by coloring the images (</w:t>
      </w:r>
      <w:r w:rsidDel="00000000" w:rsidR="00000000" w:rsidRPr="00000000">
        <w:rPr>
          <w:rFonts w:ascii="Lato" w:cs="Lato" w:eastAsia="Lato" w:hAnsi="Lato"/>
          <w:i w:val="1"/>
          <w:rtl w:val="0"/>
        </w:rPr>
        <w:t xml:space="preserve">e.g.</w:t>
      </w:r>
      <w:r w:rsidDel="00000000" w:rsidR="00000000" w:rsidRPr="00000000">
        <w:rPr>
          <w:rFonts w:ascii="Lato" w:cs="Lato" w:eastAsia="Lato" w:hAnsi="Lato"/>
          <w:rtl w:val="0"/>
        </w:rPr>
        <w:t xml:space="preserve"> take a look </w:t>
      </w:r>
      <w:hyperlink r:id="rId16">
        <w:r w:rsidDel="00000000" w:rsidR="00000000" w:rsidRPr="00000000">
          <w:rPr>
            <w:rFonts w:ascii="Lato" w:cs="Lato" w:eastAsia="Lato" w:hAnsi="Lato"/>
            <w:color w:val="1155cc"/>
            <w:u w:val="single"/>
            <w:rtl w:val="0"/>
          </w:rPr>
          <w:t xml:space="preserve">here</w:t>
        </w:r>
      </w:hyperlink>
      <w:r w:rsidDel="00000000" w:rsidR="00000000" w:rsidRPr="00000000">
        <w:rPr>
          <w:rFonts w:ascii="Lato" w:cs="Lato" w:eastAsia="Lato" w:hAnsi="Lato"/>
          <w:rtl w:val="0"/>
        </w:rPr>
        <w:t xml:space="preserve">). How do more pronounced domain shifts affect the performances?</w:t>
      </w:r>
    </w:p>
    <w:p w:rsidR="00000000" w:rsidDel="00000000" w:rsidP="00000000" w:rsidRDefault="00000000" w:rsidRPr="00000000" w14:paraId="000000B3">
      <w:pPr>
        <w:ind w:left="720" w:firstLine="0"/>
        <w:jc w:val="both"/>
        <w:rPr>
          <w:rFonts w:ascii="Lato" w:cs="Lato" w:eastAsia="Lato" w:hAnsi="Lato"/>
        </w:rPr>
      </w:pPr>
      <w:r w:rsidDel="00000000" w:rsidR="00000000" w:rsidRPr="00000000">
        <w:rPr>
          <w:rtl w:val="0"/>
        </w:rPr>
      </w:r>
    </w:p>
    <w:p w:rsidR="00000000" w:rsidDel="00000000" w:rsidP="00000000" w:rsidRDefault="00000000" w:rsidRPr="00000000" w14:paraId="000000B4">
      <w:pPr>
        <w:jc w:val="both"/>
        <w:rPr>
          <w:rFonts w:ascii="Lato" w:cs="Lato" w:eastAsia="Lato" w:hAnsi="Lato"/>
          <w:b w:val="1"/>
          <w:color w:val="0b5394"/>
        </w:rPr>
      </w:pPr>
      <w:r w:rsidDel="00000000" w:rsidR="00000000" w:rsidRPr="00000000">
        <w:rPr>
          <w:rFonts w:ascii="Lato" w:cs="Lato" w:eastAsia="Lato" w:hAnsi="Lato"/>
          <w:rtl w:val="0"/>
        </w:rPr>
        <w:t xml:space="preserve">[*****] </w:t>
      </w:r>
      <w:r w:rsidDel="00000000" w:rsidR="00000000" w:rsidRPr="00000000">
        <w:rPr>
          <w:rFonts w:ascii="Lato" w:cs="Lato" w:eastAsia="Lato" w:hAnsi="Lato"/>
          <w:b w:val="1"/>
          <w:color w:val="0b5394"/>
          <w:rtl w:val="0"/>
        </w:rPr>
        <w:t xml:space="preserve">Your own ideas!</w:t>
      </w:r>
    </w:p>
    <w:p w:rsidR="00000000" w:rsidDel="00000000" w:rsidP="00000000" w:rsidRDefault="00000000" w:rsidRPr="00000000" w14:paraId="000000B5">
      <w:pPr>
        <w:jc w:val="both"/>
        <w:rPr>
          <w:rFonts w:ascii="Lato" w:cs="Lato" w:eastAsia="Lato" w:hAnsi="Lato"/>
        </w:rPr>
      </w:pPr>
      <w:r w:rsidDel="00000000" w:rsidR="00000000" w:rsidRPr="00000000">
        <w:rPr>
          <w:rtl w:val="0"/>
        </w:rPr>
      </w:r>
    </w:p>
    <w:p w:rsidR="00000000" w:rsidDel="00000000" w:rsidP="00000000" w:rsidRDefault="00000000" w:rsidRPr="00000000" w14:paraId="000000B6">
      <w:pPr>
        <w:pStyle w:val="Heading2"/>
        <w:spacing w:before="219.07958984375" w:line="316.5533924102783" w:lineRule="auto"/>
        <w:ind w:left="31.240081787109375" w:right="76.085205078125" w:firstLine="7.480010986328125"/>
        <w:jc w:val="both"/>
        <w:rPr>
          <w:rFonts w:ascii="Lato" w:cs="Lato" w:eastAsia="Lato" w:hAnsi="Lato"/>
          <w:b w:val="1"/>
          <w:color w:val="073763"/>
        </w:rPr>
      </w:pPr>
      <w:bookmarkStart w:colFirst="0" w:colLast="0" w:name="_fw935g4874nm" w:id="22"/>
      <w:bookmarkEnd w:id="22"/>
      <w:r w:rsidDel="00000000" w:rsidR="00000000" w:rsidRPr="00000000">
        <w:rPr>
          <w:rFonts w:ascii="Lato" w:cs="Lato" w:eastAsia="Lato" w:hAnsi="Lato"/>
          <w:b w:val="1"/>
          <w:color w:val="073763"/>
          <w:rtl w:val="0"/>
        </w:rPr>
        <w:t xml:space="preserve">DELIVERABLES</w:t>
      </w:r>
    </w:p>
    <w:p w:rsidR="00000000" w:rsidDel="00000000" w:rsidP="00000000" w:rsidRDefault="00000000" w:rsidRPr="00000000" w14:paraId="000000B7">
      <w:pPr>
        <w:jc w:val="both"/>
        <w:rPr>
          <w:rFonts w:ascii="Lato" w:cs="Lato" w:eastAsia="Lato" w:hAnsi="Lato"/>
        </w:rPr>
      </w:pPr>
      <w:r w:rsidDel="00000000" w:rsidR="00000000" w:rsidRPr="00000000">
        <w:rPr>
          <w:rFonts w:ascii="Lato" w:cs="Lato" w:eastAsia="Lato" w:hAnsi="Lato"/>
          <w:rtl w:val="0"/>
        </w:rPr>
        <w:t xml:space="preserve">Once completed all the steps, you need to submit:</w:t>
      </w:r>
    </w:p>
    <w:p w:rsidR="00000000" w:rsidDel="00000000" w:rsidP="00000000" w:rsidRDefault="00000000" w:rsidRPr="00000000" w14:paraId="000000B8">
      <w:pPr>
        <w:numPr>
          <w:ilvl w:val="0"/>
          <w:numId w:val="19"/>
        </w:numPr>
        <w:ind w:left="720" w:hanging="360"/>
        <w:jc w:val="both"/>
        <w:rPr>
          <w:rFonts w:ascii="Lato" w:cs="Lato" w:eastAsia="Lato" w:hAnsi="Lato"/>
        </w:rPr>
      </w:pPr>
      <w:r w:rsidDel="00000000" w:rsidR="00000000" w:rsidRPr="00000000">
        <w:rPr>
          <w:rFonts w:ascii="Lato" w:cs="Lato" w:eastAsia="Lato" w:hAnsi="Lato"/>
          <w:rtl w:val="0"/>
        </w:rPr>
        <w:t xml:space="preserve">PyTorch scripts with code for all the steps.</w:t>
      </w:r>
    </w:p>
    <w:p w:rsidR="00000000" w:rsidDel="00000000" w:rsidP="00000000" w:rsidRDefault="00000000" w:rsidRPr="00000000" w14:paraId="000000B9">
      <w:pPr>
        <w:numPr>
          <w:ilvl w:val="0"/>
          <w:numId w:val="19"/>
        </w:numPr>
        <w:ind w:left="720" w:hanging="360"/>
        <w:jc w:val="both"/>
        <w:rPr>
          <w:rFonts w:ascii="Lato" w:cs="Lato" w:eastAsia="Lato" w:hAnsi="Lato"/>
        </w:rPr>
      </w:pPr>
      <w:r w:rsidDel="00000000" w:rsidR="00000000" w:rsidRPr="00000000">
        <w:rPr>
          <w:rFonts w:ascii="Lato" w:cs="Lato" w:eastAsia="Lato" w:hAnsi="Lato"/>
          <w:rtl w:val="0"/>
        </w:rPr>
        <w:t xml:space="preserve">A complete PDF report (paper-style). The report should contain the following sections: a brief introduction, description of the main related works, a methodological section describing the used algorithms and their purposes, an experimental section with all the results and discussions, and a final brief conclusion. Follow this </w:t>
      </w:r>
      <w:hyperlink r:id="rId17">
        <w:r w:rsidDel="00000000" w:rsidR="00000000" w:rsidRPr="00000000">
          <w:rPr>
            <w:rFonts w:ascii="Lato" w:cs="Lato" w:eastAsia="Lato" w:hAnsi="Lato"/>
            <w:color w:val="1155cc"/>
            <w:u w:val="single"/>
            <w:rtl w:val="0"/>
          </w:rPr>
          <w:t xml:space="preserve">link</w:t>
        </w:r>
      </w:hyperlink>
      <w:r w:rsidDel="00000000" w:rsidR="00000000" w:rsidRPr="00000000">
        <w:rPr>
          <w:rFonts w:ascii="Lato" w:cs="Lato" w:eastAsia="Lato" w:hAnsi="Lato"/>
          <w:rtl w:val="0"/>
        </w:rPr>
        <w:t xml:space="preserve"> to open and create the template for the report.</w:t>
      </w:r>
    </w:p>
    <w:p w:rsidR="00000000" w:rsidDel="00000000" w:rsidP="00000000" w:rsidRDefault="00000000" w:rsidRPr="00000000" w14:paraId="000000BA">
      <w:pPr>
        <w:pStyle w:val="Heading2"/>
        <w:spacing w:before="219.07958984375" w:line="316.5533924102783" w:lineRule="auto"/>
        <w:ind w:left="31.240081787109375" w:right="76.085205078125" w:firstLine="7.480010986328125"/>
        <w:jc w:val="both"/>
        <w:rPr>
          <w:rFonts w:ascii="Lato" w:cs="Lato" w:eastAsia="Lato" w:hAnsi="Lato"/>
          <w:b w:val="1"/>
          <w:color w:val="073763"/>
        </w:rPr>
      </w:pPr>
      <w:bookmarkStart w:colFirst="0" w:colLast="0" w:name="_8gg7l6vrp7qd" w:id="23"/>
      <w:bookmarkEnd w:id="23"/>
      <w:r w:rsidDel="00000000" w:rsidR="00000000" w:rsidRPr="00000000">
        <w:rPr>
          <w:rFonts w:ascii="Lato" w:cs="Lato" w:eastAsia="Lato" w:hAnsi="Lato"/>
          <w:b w:val="1"/>
          <w:color w:val="073763"/>
          <w:rtl w:val="0"/>
        </w:rPr>
        <w:t xml:space="preserve">EXAMPLES OF QUESTIONS YOU SHOULD BE ABLE TO ANSWER AT THE END OF THE PROJECT</w:t>
      </w:r>
    </w:p>
    <w:p w:rsidR="00000000" w:rsidDel="00000000" w:rsidP="00000000" w:rsidRDefault="00000000" w:rsidRPr="00000000" w14:paraId="000000BB">
      <w:pPr>
        <w:numPr>
          <w:ilvl w:val="0"/>
          <w:numId w:val="18"/>
        </w:numPr>
        <w:ind w:left="720" w:hanging="360"/>
        <w:jc w:val="both"/>
        <w:rPr>
          <w:rFonts w:ascii="Lato" w:cs="Lato" w:eastAsia="Lato" w:hAnsi="Lato"/>
        </w:rPr>
      </w:pPr>
      <w:r w:rsidDel="00000000" w:rsidR="00000000" w:rsidRPr="00000000">
        <w:rPr>
          <w:rFonts w:ascii="Lato" w:cs="Lato" w:eastAsia="Lato" w:hAnsi="Lato"/>
          <w:rtl w:val="0"/>
        </w:rPr>
        <w:t xml:space="preserve">How is the standard federated framework setup?</w:t>
      </w:r>
    </w:p>
    <w:p w:rsidR="00000000" w:rsidDel="00000000" w:rsidP="00000000" w:rsidRDefault="00000000" w:rsidRPr="00000000" w14:paraId="000000BC">
      <w:pPr>
        <w:numPr>
          <w:ilvl w:val="0"/>
          <w:numId w:val="18"/>
        </w:numPr>
        <w:ind w:left="720" w:hanging="360"/>
        <w:jc w:val="both"/>
        <w:rPr>
          <w:rFonts w:ascii="Lato" w:cs="Lato" w:eastAsia="Lato" w:hAnsi="Lato"/>
        </w:rPr>
      </w:pPr>
      <w:r w:rsidDel="00000000" w:rsidR="00000000" w:rsidRPr="00000000">
        <w:rPr>
          <w:rFonts w:ascii="Lato" w:cs="Lato" w:eastAsia="Lato" w:hAnsi="Lato"/>
          <w:rtl w:val="0"/>
        </w:rPr>
        <w:t xml:space="preserve">What was FL born for?</w:t>
      </w:r>
    </w:p>
    <w:p w:rsidR="00000000" w:rsidDel="00000000" w:rsidP="00000000" w:rsidRDefault="00000000" w:rsidRPr="00000000" w14:paraId="000000BD">
      <w:pPr>
        <w:numPr>
          <w:ilvl w:val="0"/>
          <w:numId w:val="18"/>
        </w:numPr>
        <w:ind w:left="720" w:hanging="360"/>
        <w:jc w:val="both"/>
        <w:rPr>
          <w:rFonts w:ascii="Lato" w:cs="Lato" w:eastAsia="Lato" w:hAnsi="Lato"/>
        </w:rPr>
      </w:pPr>
      <w:r w:rsidDel="00000000" w:rsidR="00000000" w:rsidRPr="00000000">
        <w:rPr>
          <w:rFonts w:ascii="Lato" w:cs="Lato" w:eastAsia="Lato" w:hAnsi="Lato"/>
          <w:rtl w:val="0"/>
        </w:rPr>
        <w:t xml:space="preserve">Which are the main issues arising when the clients’ data distribution is unbalanced and heterogeneous? </w:t>
      </w:r>
    </w:p>
    <w:p w:rsidR="00000000" w:rsidDel="00000000" w:rsidP="00000000" w:rsidRDefault="00000000" w:rsidRPr="00000000" w14:paraId="000000BE">
      <w:pPr>
        <w:numPr>
          <w:ilvl w:val="0"/>
          <w:numId w:val="18"/>
        </w:numPr>
        <w:ind w:left="720" w:hanging="360"/>
        <w:jc w:val="both"/>
        <w:rPr>
          <w:rFonts w:ascii="Lato" w:cs="Lato" w:eastAsia="Lato" w:hAnsi="Lato"/>
        </w:rPr>
      </w:pPr>
      <w:r w:rsidDel="00000000" w:rsidR="00000000" w:rsidRPr="00000000">
        <w:rPr>
          <w:rFonts w:ascii="Lato" w:cs="Lato" w:eastAsia="Lato" w:hAnsi="Lato"/>
          <w:rtl w:val="0"/>
        </w:rPr>
        <w:t xml:space="preserve">Why is the heterogeneous distribution of clients’ data an issue? How do local models differ?</w:t>
      </w:r>
    </w:p>
    <w:p w:rsidR="00000000" w:rsidDel="00000000" w:rsidP="00000000" w:rsidRDefault="00000000" w:rsidRPr="00000000" w14:paraId="000000BF">
      <w:pPr>
        <w:numPr>
          <w:ilvl w:val="0"/>
          <w:numId w:val="18"/>
        </w:numPr>
        <w:ind w:left="720" w:hanging="360"/>
        <w:jc w:val="both"/>
        <w:rPr>
          <w:rFonts w:ascii="Lato" w:cs="Lato" w:eastAsia="Lato" w:hAnsi="Lato"/>
        </w:rPr>
      </w:pPr>
      <w:r w:rsidDel="00000000" w:rsidR="00000000" w:rsidRPr="00000000">
        <w:rPr>
          <w:rFonts w:ascii="Lato" w:cs="Lato" w:eastAsia="Lato" w:hAnsi="Lato"/>
          <w:rtl w:val="0"/>
        </w:rPr>
        <w:t xml:space="preserve">Can you mention a few solutions addressing the problem of statistical heterogeneity? Which are their pros and cons?</w:t>
      </w:r>
    </w:p>
    <w:p w:rsidR="00000000" w:rsidDel="00000000" w:rsidP="00000000" w:rsidRDefault="00000000" w:rsidRPr="00000000" w14:paraId="000000C0">
      <w:pPr>
        <w:numPr>
          <w:ilvl w:val="0"/>
          <w:numId w:val="18"/>
        </w:numPr>
        <w:ind w:left="720" w:hanging="360"/>
        <w:jc w:val="both"/>
        <w:rPr>
          <w:rFonts w:ascii="Lato" w:cs="Lato" w:eastAsia="Lato" w:hAnsi="Lato"/>
        </w:rPr>
      </w:pPr>
      <w:r w:rsidDel="00000000" w:rsidR="00000000" w:rsidRPr="00000000">
        <w:rPr>
          <w:rFonts w:ascii="Lato" w:cs="Lato" w:eastAsia="Lato" w:hAnsi="Lato"/>
          <w:rtl w:val="0"/>
        </w:rPr>
        <w:t xml:space="preserve">What is Domain Generalization (DG)? And which are the main existing techniques for addressing it?</w:t>
      </w:r>
    </w:p>
    <w:p w:rsidR="00000000" w:rsidDel="00000000" w:rsidP="00000000" w:rsidRDefault="00000000" w:rsidRPr="00000000" w14:paraId="000000C1">
      <w:pPr>
        <w:numPr>
          <w:ilvl w:val="0"/>
          <w:numId w:val="18"/>
        </w:numPr>
        <w:ind w:left="720" w:hanging="360"/>
        <w:jc w:val="both"/>
        <w:rPr>
          <w:rFonts w:ascii="Lato" w:cs="Lato" w:eastAsia="Lato" w:hAnsi="Lato"/>
        </w:rPr>
      </w:pPr>
      <w:r w:rsidDel="00000000" w:rsidR="00000000" w:rsidRPr="00000000">
        <w:rPr>
          <w:rFonts w:ascii="Lato" w:cs="Lato" w:eastAsia="Lato" w:hAnsi="Lato"/>
          <w:rtl w:val="0"/>
        </w:rPr>
        <w:t xml:space="preserve">How is DG addressed in the FL literature?</w:t>
      </w:r>
    </w:p>
    <w:p w:rsidR="00000000" w:rsidDel="00000000" w:rsidP="00000000" w:rsidRDefault="00000000" w:rsidRPr="00000000" w14:paraId="000000C2">
      <w:pPr>
        <w:numPr>
          <w:ilvl w:val="0"/>
          <w:numId w:val="18"/>
        </w:numPr>
        <w:ind w:left="720" w:hanging="360"/>
        <w:jc w:val="both"/>
        <w:rPr>
          <w:rFonts w:ascii="Lato" w:cs="Lato" w:eastAsia="Lato" w:hAnsi="Lato"/>
        </w:rPr>
      </w:pPr>
      <w:r w:rsidDel="00000000" w:rsidR="00000000" w:rsidRPr="00000000">
        <w:rPr>
          <w:rFonts w:ascii="Lato" w:cs="Lato" w:eastAsia="Lato" w:hAnsi="Lato"/>
          <w:rtl w:val="0"/>
        </w:rPr>
        <w:t xml:space="preserve">What is the domain shift and why is it a problem in FL? How can it occur?</w:t>
      </w:r>
    </w:p>
    <w:p w:rsidR="00000000" w:rsidDel="00000000" w:rsidP="00000000" w:rsidRDefault="00000000" w:rsidRPr="00000000" w14:paraId="000000C3">
      <w:pPr>
        <w:numPr>
          <w:ilvl w:val="0"/>
          <w:numId w:val="18"/>
        </w:numPr>
        <w:ind w:left="720" w:hanging="360"/>
        <w:jc w:val="both"/>
        <w:rPr>
          <w:rFonts w:ascii="Lato" w:cs="Lato" w:eastAsia="Lato" w:hAnsi="Lato"/>
        </w:rPr>
      </w:pPr>
      <w:r w:rsidDel="00000000" w:rsidR="00000000" w:rsidRPr="00000000">
        <w:rPr>
          <w:rFonts w:ascii="Lato" w:cs="Lato" w:eastAsia="Lato" w:hAnsi="Lato"/>
          <w:rtl w:val="0"/>
        </w:rPr>
        <w:t xml:space="preserve">Can you think of a few examples of real-world applications of FL?</w:t>
      </w:r>
    </w:p>
    <w:p w:rsidR="00000000" w:rsidDel="00000000" w:rsidP="00000000" w:rsidRDefault="00000000" w:rsidRPr="00000000" w14:paraId="000000C4">
      <w:pPr>
        <w:pStyle w:val="Heading2"/>
        <w:spacing w:before="219.07958984375" w:line="316.5533924102783" w:lineRule="auto"/>
        <w:ind w:left="31.240081787109375" w:right="76.085205078125" w:firstLine="7.480010986328125"/>
        <w:jc w:val="both"/>
        <w:rPr>
          <w:rFonts w:ascii="Lato" w:cs="Lato" w:eastAsia="Lato" w:hAnsi="Lato"/>
          <w:b w:val="1"/>
          <w:color w:val="073763"/>
        </w:rPr>
      </w:pPr>
      <w:bookmarkStart w:colFirst="0" w:colLast="0" w:name="_z8yfy8btwa97" w:id="24"/>
      <w:bookmarkEnd w:id="24"/>
      <w:r w:rsidDel="00000000" w:rsidR="00000000" w:rsidRPr="00000000">
        <w:rPr>
          <w:rFonts w:ascii="Lato" w:cs="Lato" w:eastAsia="Lato" w:hAnsi="Lato"/>
          <w:b w:val="1"/>
          <w:color w:val="073763"/>
          <w:rtl w:val="0"/>
        </w:rPr>
        <w:t xml:space="preserve">REFERENCES</w:t>
      </w:r>
    </w:p>
    <w:p w:rsidR="00000000" w:rsidDel="00000000" w:rsidP="00000000" w:rsidRDefault="00000000" w:rsidRPr="00000000" w14:paraId="000000C5">
      <w:pPr>
        <w:jc w:val="both"/>
        <w:rPr>
          <w:rFonts w:ascii="Lato" w:cs="Lato" w:eastAsia="Lato" w:hAnsi="Lato"/>
        </w:rPr>
      </w:pPr>
      <w:r w:rsidDel="00000000" w:rsidR="00000000" w:rsidRPr="00000000">
        <w:rPr>
          <w:rFonts w:ascii="Lato" w:cs="Lato" w:eastAsia="Lato" w:hAnsi="Lato"/>
          <w:rtl w:val="0"/>
        </w:rPr>
        <w:t xml:space="preserve">[1] Google AI Blog,</w:t>
      </w:r>
      <w:hyperlink r:id="rId18">
        <w:r w:rsidDel="00000000" w:rsidR="00000000" w:rsidRPr="00000000">
          <w:rPr>
            <w:rFonts w:ascii="Lato" w:cs="Lato" w:eastAsia="Lato" w:hAnsi="Lato"/>
            <w:color w:val="1155cc"/>
            <w:u w:val="single"/>
            <w:rtl w:val="0"/>
          </w:rPr>
          <w:t xml:space="preserve"> Federated Learning: Collaborative Machine Learning without Centralized Training Data</w:t>
        </w:r>
      </w:hyperlink>
      <w:r w:rsidDel="00000000" w:rsidR="00000000" w:rsidRPr="00000000">
        <w:rPr>
          <w:rFonts w:ascii="Lato" w:cs="Lato" w:eastAsia="Lato" w:hAnsi="Lato"/>
          <w:rtl w:val="0"/>
        </w:rPr>
        <w:t xml:space="preserve"> </w:t>
      </w:r>
    </w:p>
    <w:p w:rsidR="00000000" w:rsidDel="00000000" w:rsidP="00000000" w:rsidRDefault="00000000" w:rsidRPr="00000000" w14:paraId="000000C6">
      <w:pPr>
        <w:jc w:val="both"/>
        <w:rPr>
          <w:rFonts w:ascii="Lato" w:cs="Lato" w:eastAsia="Lato" w:hAnsi="Lato"/>
        </w:rPr>
      </w:pPr>
      <w:r w:rsidDel="00000000" w:rsidR="00000000" w:rsidRPr="00000000">
        <w:rPr>
          <w:rFonts w:ascii="Lato" w:cs="Lato" w:eastAsia="Lato" w:hAnsi="Lato"/>
          <w:rtl w:val="0"/>
        </w:rPr>
        <w:t xml:space="preserve">[2] McMahan, Brendan et al. “</w:t>
      </w:r>
      <w:hyperlink r:id="rId19">
        <w:r w:rsidDel="00000000" w:rsidR="00000000" w:rsidRPr="00000000">
          <w:rPr>
            <w:rFonts w:ascii="Lato" w:cs="Lato" w:eastAsia="Lato" w:hAnsi="Lato"/>
            <w:color w:val="1155cc"/>
            <w:u w:val="single"/>
            <w:rtl w:val="0"/>
          </w:rPr>
          <w:t xml:space="preserve">Communication-Efficient Learning of Deep Networks from Decentralized Data</w:t>
        </w:r>
      </w:hyperlink>
      <w:r w:rsidDel="00000000" w:rsidR="00000000" w:rsidRPr="00000000">
        <w:rPr>
          <w:rFonts w:ascii="Lato" w:cs="Lato" w:eastAsia="Lato" w:hAnsi="Lato"/>
          <w:rtl w:val="0"/>
        </w:rPr>
        <w:t xml:space="preserve">” Proceedings of the 20th International Conference on Artificial Intelligence and Statistics, PMLR 54:1273-1282, (2017). </w:t>
      </w:r>
    </w:p>
    <w:p w:rsidR="00000000" w:rsidDel="00000000" w:rsidP="00000000" w:rsidRDefault="00000000" w:rsidRPr="00000000" w14:paraId="000000C7">
      <w:pPr>
        <w:jc w:val="both"/>
        <w:rPr>
          <w:rFonts w:ascii="Lato" w:cs="Lato" w:eastAsia="Lato" w:hAnsi="Lato"/>
        </w:rPr>
      </w:pPr>
      <w:r w:rsidDel="00000000" w:rsidR="00000000" w:rsidRPr="00000000">
        <w:rPr>
          <w:rFonts w:ascii="Lato" w:cs="Lato" w:eastAsia="Lato" w:hAnsi="Lato"/>
          <w:rtl w:val="0"/>
        </w:rPr>
        <w:t xml:space="preserve">[3] Reddi, Sashank, et al. "</w:t>
      </w:r>
      <w:hyperlink r:id="rId20">
        <w:r w:rsidDel="00000000" w:rsidR="00000000" w:rsidRPr="00000000">
          <w:rPr>
            <w:rFonts w:ascii="Lato" w:cs="Lato" w:eastAsia="Lato" w:hAnsi="Lato"/>
            <w:color w:val="1155cc"/>
            <w:u w:val="single"/>
            <w:rtl w:val="0"/>
          </w:rPr>
          <w:t xml:space="preserve">Adaptive federated optimization</w:t>
        </w:r>
      </w:hyperlink>
      <w:r w:rsidDel="00000000" w:rsidR="00000000" w:rsidRPr="00000000">
        <w:rPr>
          <w:rFonts w:ascii="Lato" w:cs="Lato" w:eastAsia="Lato" w:hAnsi="Lato"/>
          <w:rtl w:val="0"/>
        </w:rPr>
        <w:t xml:space="preserve">." ICLR (2021).</w:t>
      </w:r>
    </w:p>
    <w:p w:rsidR="00000000" w:rsidDel="00000000" w:rsidP="00000000" w:rsidRDefault="00000000" w:rsidRPr="00000000" w14:paraId="000000C8">
      <w:pPr>
        <w:jc w:val="both"/>
        <w:rPr>
          <w:rFonts w:ascii="Lato" w:cs="Lato" w:eastAsia="Lato" w:hAnsi="Lato"/>
        </w:rPr>
      </w:pPr>
      <w:r w:rsidDel="00000000" w:rsidR="00000000" w:rsidRPr="00000000">
        <w:rPr>
          <w:rFonts w:ascii="Lato" w:cs="Lato" w:eastAsia="Lato" w:hAnsi="Lato"/>
          <w:rtl w:val="0"/>
        </w:rPr>
        <w:t xml:space="preserve">[4] Li, Tian, et al. “</w:t>
      </w:r>
      <w:hyperlink r:id="rId21">
        <w:r w:rsidDel="00000000" w:rsidR="00000000" w:rsidRPr="00000000">
          <w:rPr>
            <w:rFonts w:ascii="Lato" w:cs="Lato" w:eastAsia="Lato" w:hAnsi="Lato"/>
            <w:color w:val="1155cc"/>
            <w:u w:val="single"/>
            <w:rtl w:val="0"/>
          </w:rPr>
          <w:t xml:space="preserve">Federated Learning: Challenges, Methods, and Future Directions</w:t>
        </w:r>
      </w:hyperlink>
      <w:r w:rsidDel="00000000" w:rsidR="00000000" w:rsidRPr="00000000">
        <w:rPr>
          <w:rFonts w:ascii="Lato" w:cs="Lato" w:eastAsia="Lato" w:hAnsi="Lato"/>
          <w:rtl w:val="0"/>
        </w:rPr>
        <w:t xml:space="preserve">” IEEE Signal Processing Magazine 37.3 (2020): 50-60. </w:t>
      </w:r>
    </w:p>
    <w:p w:rsidR="00000000" w:rsidDel="00000000" w:rsidP="00000000" w:rsidRDefault="00000000" w:rsidRPr="00000000" w14:paraId="000000C9">
      <w:pPr>
        <w:jc w:val="both"/>
        <w:rPr>
          <w:rFonts w:ascii="Lato" w:cs="Lato" w:eastAsia="Lato" w:hAnsi="Lato"/>
        </w:rPr>
      </w:pPr>
      <w:r w:rsidDel="00000000" w:rsidR="00000000" w:rsidRPr="00000000">
        <w:rPr>
          <w:rFonts w:ascii="Lato" w:cs="Lato" w:eastAsia="Lato" w:hAnsi="Lato"/>
          <w:rtl w:val="0"/>
        </w:rPr>
        <w:t xml:space="preserve">[5] Kairouz, Peter, et al. “</w:t>
      </w:r>
      <w:hyperlink r:id="rId22">
        <w:r w:rsidDel="00000000" w:rsidR="00000000" w:rsidRPr="00000000">
          <w:rPr>
            <w:rFonts w:ascii="Lato" w:cs="Lato" w:eastAsia="Lato" w:hAnsi="Lato"/>
            <w:color w:val="1155cc"/>
            <w:u w:val="single"/>
            <w:rtl w:val="0"/>
          </w:rPr>
          <w:t xml:space="preserve">Advances and Open Problems in Federated Learning”</w:t>
        </w:r>
      </w:hyperlink>
      <w:r w:rsidDel="00000000" w:rsidR="00000000" w:rsidRPr="00000000">
        <w:rPr>
          <w:rFonts w:ascii="Lato" w:cs="Lato" w:eastAsia="Lato" w:hAnsi="Lato"/>
          <w:rtl w:val="0"/>
        </w:rPr>
        <w:t xml:space="preserve"> arXiv preprint arXiv:1912.04977 (2019). </w:t>
      </w:r>
    </w:p>
    <w:p w:rsidR="00000000" w:rsidDel="00000000" w:rsidP="00000000" w:rsidRDefault="00000000" w:rsidRPr="00000000" w14:paraId="000000CA">
      <w:pPr>
        <w:jc w:val="both"/>
        <w:rPr>
          <w:rFonts w:ascii="Lato" w:cs="Lato" w:eastAsia="Lato" w:hAnsi="Lato"/>
        </w:rPr>
      </w:pPr>
      <w:r w:rsidDel="00000000" w:rsidR="00000000" w:rsidRPr="00000000">
        <w:rPr>
          <w:rFonts w:ascii="Lato" w:cs="Lato" w:eastAsia="Lato" w:hAnsi="Lato"/>
          <w:rtl w:val="0"/>
        </w:rPr>
        <w:t xml:space="preserve">[6] Tzu-Ming Harry Hsu, Hang Qi, and Matthew Brown. “</w:t>
      </w:r>
      <w:hyperlink r:id="rId23">
        <w:r w:rsidDel="00000000" w:rsidR="00000000" w:rsidRPr="00000000">
          <w:rPr>
            <w:rFonts w:ascii="Lato" w:cs="Lato" w:eastAsia="Lato" w:hAnsi="Lato"/>
            <w:color w:val="1155cc"/>
            <w:u w:val="single"/>
            <w:rtl w:val="0"/>
          </w:rPr>
          <w:t xml:space="preserve">Measuring the effects of non-identical data distribution for federated visual classification</w:t>
        </w:r>
      </w:hyperlink>
      <w:r w:rsidDel="00000000" w:rsidR="00000000" w:rsidRPr="00000000">
        <w:rPr>
          <w:rFonts w:ascii="Lato" w:cs="Lato" w:eastAsia="Lato" w:hAnsi="Lato"/>
          <w:rtl w:val="0"/>
        </w:rPr>
        <w:t xml:space="preserve">”, 2019</w:t>
      </w:r>
    </w:p>
    <w:p w:rsidR="00000000" w:rsidDel="00000000" w:rsidP="00000000" w:rsidRDefault="00000000" w:rsidRPr="00000000" w14:paraId="000000CB">
      <w:pPr>
        <w:jc w:val="both"/>
        <w:rPr>
          <w:rFonts w:ascii="Lato" w:cs="Lato" w:eastAsia="Lato" w:hAnsi="Lato"/>
        </w:rPr>
      </w:pPr>
      <w:r w:rsidDel="00000000" w:rsidR="00000000" w:rsidRPr="00000000">
        <w:rPr>
          <w:rFonts w:ascii="Lato" w:cs="Lato" w:eastAsia="Lato" w:hAnsi="Lato"/>
          <w:rtl w:val="0"/>
        </w:rPr>
        <w:t xml:space="preserve">[7] Hsu TM.H. et al. “</w:t>
      </w:r>
      <w:hyperlink r:id="rId24">
        <w:r w:rsidDel="00000000" w:rsidR="00000000" w:rsidRPr="00000000">
          <w:rPr>
            <w:rFonts w:ascii="Lato" w:cs="Lato" w:eastAsia="Lato" w:hAnsi="Lato"/>
            <w:color w:val="1155cc"/>
            <w:u w:val="single"/>
            <w:rtl w:val="0"/>
          </w:rPr>
          <w:t xml:space="preserve">Federated Visual Classification with Real-World Data Distribution</w:t>
        </w:r>
      </w:hyperlink>
      <w:r w:rsidDel="00000000" w:rsidR="00000000" w:rsidRPr="00000000">
        <w:rPr>
          <w:rFonts w:ascii="Lato" w:cs="Lato" w:eastAsia="Lato" w:hAnsi="Lato"/>
          <w:rtl w:val="0"/>
        </w:rPr>
        <w:t xml:space="preserve">” European Conference on Computer Vision . ECCV 2020. Lecture Notes in Computer Science, vol 12355. Springer, Cham. </w:t>
      </w:r>
    </w:p>
    <w:p w:rsidR="00000000" w:rsidDel="00000000" w:rsidP="00000000" w:rsidRDefault="00000000" w:rsidRPr="00000000" w14:paraId="000000CC">
      <w:pPr>
        <w:jc w:val="both"/>
        <w:rPr>
          <w:rFonts w:ascii="Lato" w:cs="Lato" w:eastAsia="Lato" w:hAnsi="Lato"/>
        </w:rPr>
      </w:pPr>
      <w:r w:rsidDel="00000000" w:rsidR="00000000" w:rsidRPr="00000000">
        <w:rPr>
          <w:rFonts w:ascii="Lato" w:cs="Lato" w:eastAsia="Lato" w:hAnsi="Lato"/>
          <w:rtl w:val="0"/>
        </w:rPr>
        <w:t xml:space="preserve">[8] Caldarola, D., Caputo, B., &amp; Ciccone, M. (2022, October). “</w:t>
      </w:r>
      <w:hyperlink r:id="rId25">
        <w:r w:rsidDel="00000000" w:rsidR="00000000" w:rsidRPr="00000000">
          <w:rPr>
            <w:rFonts w:ascii="Lato" w:cs="Lato" w:eastAsia="Lato" w:hAnsi="Lato"/>
            <w:color w:val="1155cc"/>
            <w:u w:val="single"/>
            <w:rtl w:val="0"/>
          </w:rPr>
          <w:t xml:space="preserve">Improving generalization in federated learning by seeking flat minima</w:t>
        </w:r>
      </w:hyperlink>
      <w:r w:rsidDel="00000000" w:rsidR="00000000" w:rsidRPr="00000000">
        <w:rPr>
          <w:rFonts w:ascii="Lato" w:cs="Lato" w:eastAsia="Lato" w:hAnsi="Lato"/>
          <w:rtl w:val="0"/>
        </w:rPr>
        <w:t xml:space="preserve">”. In Computer Vision–ECCV 2022: 17th European Conference, Tel Aviv, Israel, October 23–27, 2022, Proceedings, Part XXIII (pp. 654-672). Cham: Springer Nature Switzerland.</w:t>
      </w:r>
    </w:p>
    <w:p w:rsidR="00000000" w:rsidDel="00000000" w:rsidP="00000000" w:rsidRDefault="00000000" w:rsidRPr="00000000" w14:paraId="000000CD">
      <w:pPr>
        <w:jc w:val="both"/>
        <w:rPr>
          <w:rFonts w:ascii="Lato" w:cs="Lato" w:eastAsia="Lato" w:hAnsi="Lato"/>
        </w:rPr>
      </w:pPr>
      <w:r w:rsidDel="00000000" w:rsidR="00000000" w:rsidRPr="00000000">
        <w:rPr>
          <w:rFonts w:ascii="Lato" w:cs="Lato" w:eastAsia="Lato" w:hAnsi="Lato"/>
          <w:rtl w:val="0"/>
        </w:rPr>
        <w:t xml:space="preserve">[9] Zhou, K., Liu, Z., Qiao, Y., Xiang, T., &amp; Loy, C. C. (2021). “</w:t>
      </w:r>
      <w:hyperlink r:id="rId26">
        <w:r w:rsidDel="00000000" w:rsidR="00000000" w:rsidRPr="00000000">
          <w:rPr>
            <w:rFonts w:ascii="Lato" w:cs="Lato" w:eastAsia="Lato" w:hAnsi="Lato"/>
            <w:color w:val="1155cc"/>
            <w:u w:val="single"/>
            <w:rtl w:val="0"/>
          </w:rPr>
          <w:t xml:space="preserve">Domain generalization in vision: A survey</w:t>
        </w:r>
      </w:hyperlink>
      <w:r w:rsidDel="00000000" w:rsidR="00000000" w:rsidRPr="00000000">
        <w:rPr>
          <w:rFonts w:ascii="Lato" w:cs="Lato" w:eastAsia="Lato" w:hAnsi="Lato"/>
          <w:rtl w:val="0"/>
        </w:rPr>
        <w:t xml:space="preserve">.” IEEE Transactions on Pattern Analysis and Machine Intelligence (TPAMI), 2022.</w:t>
      </w:r>
    </w:p>
    <w:p w:rsidR="00000000" w:rsidDel="00000000" w:rsidP="00000000" w:rsidRDefault="00000000" w:rsidRPr="00000000" w14:paraId="000000CE">
      <w:pPr>
        <w:jc w:val="both"/>
        <w:rPr>
          <w:rFonts w:ascii="Lato" w:cs="Lato" w:eastAsia="Lato" w:hAnsi="Lato"/>
        </w:rPr>
      </w:pPr>
      <w:r w:rsidDel="00000000" w:rsidR="00000000" w:rsidRPr="00000000">
        <w:rPr>
          <w:rFonts w:ascii="Lato" w:cs="Lato" w:eastAsia="Lato" w:hAnsi="Lato"/>
          <w:rtl w:val="0"/>
        </w:rPr>
        <w:t xml:space="preserve">[10] Liu, Quande, et al. "</w:t>
      </w:r>
      <w:hyperlink r:id="rId27">
        <w:r w:rsidDel="00000000" w:rsidR="00000000" w:rsidRPr="00000000">
          <w:rPr>
            <w:rFonts w:ascii="Lato" w:cs="Lato" w:eastAsia="Lato" w:hAnsi="Lato"/>
            <w:color w:val="1155cc"/>
            <w:u w:val="single"/>
            <w:rtl w:val="0"/>
          </w:rPr>
          <w:t xml:space="preserve">FedDG: Federated domain generalization on medical image segmentation via episodic learning in continuous frequency space</w:t>
        </w:r>
      </w:hyperlink>
      <w:r w:rsidDel="00000000" w:rsidR="00000000" w:rsidRPr="00000000">
        <w:rPr>
          <w:rFonts w:ascii="Lato" w:cs="Lato" w:eastAsia="Lato" w:hAnsi="Lato"/>
          <w:rtl w:val="0"/>
        </w:rPr>
        <w:t xml:space="preserve">." Proceedings of the IEEE/CVF Conference on Computer Vision and Pattern Recognition. 2021.</w:t>
      </w:r>
    </w:p>
    <w:p w:rsidR="00000000" w:rsidDel="00000000" w:rsidP="00000000" w:rsidRDefault="00000000" w:rsidRPr="00000000" w14:paraId="000000CF">
      <w:pPr>
        <w:jc w:val="both"/>
        <w:rPr>
          <w:rFonts w:ascii="Lato" w:cs="Lato" w:eastAsia="Lato" w:hAnsi="Lato"/>
        </w:rPr>
      </w:pPr>
      <w:r w:rsidDel="00000000" w:rsidR="00000000" w:rsidRPr="00000000">
        <w:rPr>
          <w:rFonts w:ascii="Lato" w:cs="Lato" w:eastAsia="Lato" w:hAnsi="Lato"/>
          <w:rtl w:val="0"/>
        </w:rPr>
        <w:t xml:space="preserve">[11] Zhang, Liling, et al. "</w:t>
      </w:r>
      <w:hyperlink r:id="rId28">
        <w:r w:rsidDel="00000000" w:rsidR="00000000" w:rsidRPr="00000000">
          <w:rPr>
            <w:rFonts w:ascii="Lato" w:cs="Lato" w:eastAsia="Lato" w:hAnsi="Lato"/>
            <w:color w:val="1155cc"/>
            <w:u w:val="single"/>
            <w:rtl w:val="0"/>
          </w:rPr>
          <w:t xml:space="preserve">Federated learning with domain generalization.</w:t>
        </w:r>
      </w:hyperlink>
      <w:r w:rsidDel="00000000" w:rsidR="00000000" w:rsidRPr="00000000">
        <w:rPr>
          <w:rFonts w:ascii="Lato" w:cs="Lato" w:eastAsia="Lato" w:hAnsi="Lato"/>
          <w:rtl w:val="0"/>
        </w:rPr>
        <w:t xml:space="preserve">" arXiv preprint arXiv:2111.10487 (2021).</w:t>
      </w:r>
    </w:p>
    <w:p w:rsidR="00000000" w:rsidDel="00000000" w:rsidP="00000000" w:rsidRDefault="00000000" w:rsidRPr="00000000" w14:paraId="000000D0">
      <w:pPr>
        <w:jc w:val="both"/>
        <w:rPr>
          <w:rFonts w:ascii="Lato" w:cs="Lato" w:eastAsia="Lato" w:hAnsi="Lato"/>
        </w:rPr>
      </w:pPr>
      <w:r w:rsidDel="00000000" w:rsidR="00000000" w:rsidRPr="00000000">
        <w:rPr>
          <w:rFonts w:ascii="Lato" w:cs="Lato" w:eastAsia="Lato" w:hAnsi="Lato"/>
          <w:rtl w:val="0"/>
        </w:rPr>
        <w:t xml:space="preserve">[12] Nguyen, A. Tuan, Philip Torr, and Ser-Nam Lim. "</w:t>
      </w:r>
      <w:hyperlink r:id="rId29">
        <w:r w:rsidDel="00000000" w:rsidR="00000000" w:rsidRPr="00000000">
          <w:rPr>
            <w:rFonts w:ascii="Lato" w:cs="Lato" w:eastAsia="Lato" w:hAnsi="Lato"/>
            <w:color w:val="1155cc"/>
            <w:u w:val="single"/>
            <w:rtl w:val="0"/>
          </w:rPr>
          <w:t xml:space="preserve">FedSR: A Simple and Effective Domain Generalization Method for Federated Learning</w:t>
        </w:r>
      </w:hyperlink>
      <w:r w:rsidDel="00000000" w:rsidR="00000000" w:rsidRPr="00000000">
        <w:rPr>
          <w:rFonts w:ascii="Lato" w:cs="Lato" w:eastAsia="Lato" w:hAnsi="Lato"/>
          <w:rtl w:val="0"/>
        </w:rPr>
        <w:t xml:space="preserve">." Advances in Neural Information Processing Systems. 2022.</w:t>
      </w:r>
    </w:p>
    <w:p w:rsidR="00000000" w:rsidDel="00000000" w:rsidP="00000000" w:rsidRDefault="00000000" w:rsidRPr="00000000" w14:paraId="000000D1">
      <w:pPr>
        <w:jc w:val="both"/>
        <w:rPr>
          <w:rFonts w:ascii="Lato" w:cs="Lato" w:eastAsia="Lato" w:hAnsi="Lato"/>
        </w:rPr>
      </w:pPr>
      <w:r w:rsidDel="00000000" w:rsidR="00000000" w:rsidRPr="00000000">
        <w:rPr>
          <w:rFonts w:ascii="Lato" w:cs="Lato" w:eastAsia="Lato" w:hAnsi="Lato"/>
          <w:rtl w:val="0"/>
        </w:rPr>
        <w:t xml:space="preserve">[13] Fantauzzo, Lidia, et al. "</w:t>
      </w:r>
      <w:hyperlink r:id="rId30">
        <w:r w:rsidDel="00000000" w:rsidR="00000000" w:rsidRPr="00000000">
          <w:rPr>
            <w:rFonts w:ascii="Lato" w:cs="Lato" w:eastAsia="Lato" w:hAnsi="Lato"/>
            <w:color w:val="1155cc"/>
            <w:u w:val="single"/>
            <w:rtl w:val="0"/>
          </w:rPr>
          <w:t xml:space="preserve">FedDrive: generalizing federated learning to semantic segmentation in autonomous driving</w:t>
        </w:r>
      </w:hyperlink>
      <w:r w:rsidDel="00000000" w:rsidR="00000000" w:rsidRPr="00000000">
        <w:rPr>
          <w:rFonts w:ascii="Lato" w:cs="Lato" w:eastAsia="Lato" w:hAnsi="Lato"/>
          <w:rtl w:val="0"/>
        </w:rPr>
        <w:t xml:space="preserve">." 2022 IEEE/RSJ International Conference on Intelligent Robots and Systems (IROS). IEEE, 2022.</w:t>
      </w:r>
    </w:p>
    <w:p w:rsidR="00000000" w:rsidDel="00000000" w:rsidP="00000000" w:rsidRDefault="00000000" w:rsidRPr="00000000" w14:paraId="000000D2">
      <w:pPr>
        <w:jc w:val="both"/>
        <w:rPr>
          <w:rFonts w:ascii="Lato" w:cs="Lato" w:eastAsia="Lato" w:hAnsi="Lato"/>
        </w:rPr>
      </w:pPr>
      <w:r w:rsidDel="00000000" w:rsidR="00000000" w:rsidRPr="00000000">
        <w:rPr>
          <w:rFonts w:ascii="Lato" w:cs="Lato" w:eastAsia="Lato" w:hAnsi="Lato"/>
          <w:rtl w:val="0"/>
        </w:rPr>
        <w:t xml:space="preserve">[14] Caldas, Sebastian, et al. "</w:t>
      </w:r>
      <w:hyperlink r:id="rId31">
        <w:r w:rsidDel="00000000" w:rsidR="00000000" w:rsidRPr="00000000">
          <w:rPr>
            <w:rFonts w:ascii="Lato" w:cs="Lato" w:eastAsia="Lato" w:hAnsi="Lato"/>
            <w:color w:val="1155cc"/>
            <w:u w:val="single"/>
            <w:rtl w:val="0"/>
          </w:rPr>
          <w:t xml:space="preserve">Leaf: A benchmark for federated settings.</w:t>
        </w:r>
      </w:hyperlink>
      <w:r w:rsidDel="00000000" w:rsidR="00000000" w:rsidRPr="00000000">
        <w:rPr>
          <w:rFonts w:ascii="Lato" w:cs="Lato" w:eastAsia="Lato" w:hAnsi="Lato"/>
          <w:rtl w:val="0"/>
        </w:rPr>
        <w:t xml:space="preserve">" Workshop on Federated Learning for Data Privacy and Confidentiality (2019). </w:t>
      </w:r>
    </w:p>
    <w:p w:rsidR="00000000" w:rsidDel="00000000" w:rsidP="00000000" w:rsidRDefault="00000000" w:rsidRPr="00000000" w14:paraId="000000D3">
      <w:pPr>
        <w:jc w:val="both"/>
        <w:rPr>
          <w:rFonts w:ascii="Lato" w:cs="Lato" w:eastAsia="Lato" w:hAnsi="Lato"/>
        </w:rPr>
      </w:pPr>
      <w:r w:rsidDel="00000000" w:rsidR="00000000" w:rsidRPr="00000000">
        <w:rPr>
          <w:rFonts w:ascii="Arial" w:cs="Arial" w:eastAsia="Arial" w:hAnsi="Arial"/>
          <w:rtl w:val="0"/>
        </w:rPr>
        <w:t xml:space="preserve">[15] Gregory Cohen, Saeed Afshar, Jonathan Tapson, and André van Schaik. </w:t>
      </w:r>
      <w:hyperlink r:id="rId32">
        <w:r w:rsidDel="00000000" w:rsidR="00000000" w:rsidRPr="00000000">
          <w:rPr>
            <w:rFonts w:ascii="Lato" w:cs="Lato" w:eastAsia="Lato" w:hAnsi="Lato"/>
            <w:color w:val="1155cc"/>
            <w:u w:val="single"/>
            <w:rtl w:val="0"/>
          </w:rPr>
          <w:t xml:space="preserve">EMNIST: an extension of MNIST to handwritten letters</w:t>
        </w:r>
      </w:hyperlink>
      <w:r w:rsidDel="00000000" w:rsidR="00000000" w:rsidRPr="00000000">
        <w:rPr>
          <w:rFonts w:ascii="Lato" w:cs="Lato" w:eastAsia="Lato" w:hAnsi="Lato"/>
          <w:rtl w:val="0"/>
        </w:rPr>
        <w:t xml:space="preserve">. arXiv preprint arXiv:1702.05373, 2017.</w:t>
      </w:r>
    </w:p>
    <w:p w:rsidR="00000000" w:rsidDel="00000000" w:rsidP="00000000" w:rsidRDefault="00000000" w:rsidRPr="00000000" w14:paraId="000000D4">
      <w:pPr>
        <w:jc w:val="both"/>
        <w:rPr>
          <w:rFonts w:ascii="Lato" w:cs="Lato" w:eastAsia="Lato" w:hAnsi="Lato"/>
        </w:rPr>
      </w:pPr>
      <w:r w:rsidDel="00000000" w:rsidR="00000000" w:rsidRPr="00000000">
        <w:rPr>
          <w:rFonts w:ascii="Lato" w:cs="Lato" w:eastAsia="Lato" w:hAnsi="Lato"/>
          <w:rtl w:val="0"/>
        </w:rPr>
        <w:t xml:space="preserve">[16]  Yann LeCun. The MNIST database of handwritten digits. 1998.</w:t>
      </w:r>
    </w:p>
    <w:p w:rsidR="00000000" w:rsidDel="00000000" w:rsidP="00000000" w:rsidRDefault="00000000" w:rsidRPr="00000000" w14:paraId="000000D5">
      <w:pPr>
        <w:jc w:val="both"/>
        <w:rPr>
          <w:rFonts w:ascii="Lato" w:cs="Lato" w:eastAsia="Lato" w:hAnsi="Lato"/>
        </w:rPr>
      </w:pPr>
      <w:r w:rsidDel="00000000" w:rsidR="00000000" w:rsidRPr="00000000">
        <w:rPr>
          <w:rFonts w:ascii="Lato" w:cs="Lato" w:eastAsia="Lato" w:hAnsi="Lato"/>
          <w:rtl w:val="0"/>
        </w:rPr>
        <w:t xml:space="preserve">[17] Cho, Yae Jee, Jianyu Wang, and Gauri Joshi. "</w:t>
      </w:r>
      <w:hyperlink r:id="rId33">
        <w:r w:rsidDel="00000000" w:rsidR="00000000" w:rsidRPr="00000000">
          <w:rPr>
            <w:rFonts w:ascii="Lato" w:cs="Lato" w:eastAsia="Lato" w:hAnsi="Lato"/>
            <w:color w:val="1155cc"/>
            <w:u w:val="single"/>
            <w:rtl w:val="0"/>
          </w:rPr>
          <w:t xml:space="preserve">Client selection in federated learning: Convergence analysis and power-of-choice selection strategies.</w:t>
        </w:r>
      </w:hyperlink>
      <w:r w:rsidDel="00000000" w:rsidR="00000000" w:rsidRPr="00000000">
        <w:rPr>
          <w:rFonts w:ascii="Lato" w:cs="Lato" w:eastAsia="Lato" w:hAnsi="Lato"/>
          <w:rtl w:val="0"/>
        </w:rPr>
        <w:t xml:space="preserve">" arXiv preprint arXiv:2010.01243 (2020).</w:t>
      </w:r>
    </w:p>
    <w:p w:rsidR="00000000" w:rsidDel="00000000" w:rsidP="00000000" w:rsidRDefault="00000000" w:rsidRPr="00000000" w14:paraId="000000D6">
      <w:pPr>
        <w:jc w:val="both"/>
        <w:rPr>
          <w:rFonts w:ascii="Lato" w:cs="Lato" w:eastAsia="Lato" w:hAnsi="Lato"/>
          <w:color w:val="353744"/>
        </w:rPr>
      </w:pPr>
      <w:r w:rsidDel="00000000" w:rsidR="00000000" w:rsidRPr="00000000">
        <w:rPr>
          <w:rFonts w:ascii="Lato" w:cs="Lato" w:eastAsia="Lato" w:hAnsi="Lato"/>
          <w:rtl w:val="0"/>
        </w:rPr>
        <w:t xml:space="preserve">[18] </w:t>
      </w:r>
      <w:r w:rsidDel="00000000" w:rsidR="00000000" w:rsidRPr="00000000">
        <w:rPr>
          <w:rFonts w:ascii="Lato" w:cs="Lato" w:eastAsia="Lato" w:hAnsi="Lato"/>
          <w:color w:val="353744"/>
          <w:rtl w:val="0"/>
        </w:rPr>
        <w:t xml:space="preserve"> Sai Praneeth Karimireddy, et al. “</w:t>
      </w:r>
      <w:hyperlink r:id="rId34">
        <w:r w:rsidDel="00000000" w:rsidR="00000000" w:rsidRPr="00000000">
          <w:rPr>
            <w:rFonts w:ascii="Lato" w:cs="Lato" w:eastAsia="Lato" w:hAnsi="Lato"/>
            <w:color w:val="1155cc"/>
            <w:u w:val="single"/>
            <w:rtl w:val="0"/>
          </w:rPr>
          <w:t xml:space="preserve">Scaffold: Stochastic controlled averaging for federated learning</w:t>
        </w:r>
      </w:hyperlink>
      <w:r w:rsidDel="00000000" w:rsidR="00000000" w:rsidRPr="00000000">
        <w:rPr>
          <w:rFonts w:ascii="Lato" w:cs="Lato" w:eastAsia="Lato" w:hAnsi="Lato"/>
          <w:color w:val="1155cc"/>
          <w:u w:val="single"/>
          <w:rtl w:val="0"/>
        </w:rPr>
        <w:t xml:space="preserve">.</w:t>
      </w:r>
      <w:r w:rsidDel="00000000" w:rsidR="00000000" w:rsidRPr="00000000">
        <w:rPr>
          <w:rFonts w:ascii="Lato" w:cs="Lato" w:eastAsia="Lato" w:hAnsi="Lato"/>
          <w:color w:val="353744"/>
          <w:u w:val="single"/>
          <w:rtl w:val="0"/>
        </w:rPr>
        <w:t xml:space="preserve">”</w:t>
      </w:r>
      <w:r w:rsidDel="00000000" w:rsidR="00000000" w:rsidRPr="00000000">
        <w:rPr>
          <w:rFonts w:ascii="Lato" w:cs="Lato" w:eastAsia="Lato" w:hAnsi="Lato"/>
          <w:color w:val="353744"/>
          <w:rtl w:val="0"/>
        </w:rPr>
        <w:t xml:space="preserve"> In </w:t>
      </w:r>
      <w:r w:rsidDel="00000000" w:rsidR="00000000" w:rsidRPr="00000000">
        <w:rPr>
          <w:rFonts w:ascii="Lato" w:cs="Lato" w:eastAsia="Lato" w:hAnsi="Lato"/>
          <w:i w:val="1"/>
          <w:color w:val="353744"/>
          <w:rtl w:val="0"/>
        </w:rPr>
        <w:t xml:space="preserve">International Conference on Machine Learning</w:t>
      </w:r>
      <w:r w:rsidDel="00000000" w:rsidR="00000000" w:rsidRPr="00000000">
        <w:rPr>
          <w:rFonts w:ascii="Lato" w:cs="Lato" w:eastAsia="Lato" w:hAnsi="Lato"/>
          <w:color w:val="353744"/>
          <w:rtl w:val="0"/>
        </w:rPr>
        <w:t xml:space="preserve">, pages 5132–5143. PMLR, 2020.</w:t>
      </w:r>
    </w:p>
    <w:p w:rsidR="00000000" w:rsidDel="00000000" w:rsidP="00000000" w:rsidRDefault="00000000" w:rsidRPr="00000000" w14:paraId="000000D7">
      <w:pPr>
        <w:jc w:val="both"/>
        <w:rPr>
          <w:rFonts w:ascii="Lato" w:cs="Lato" w:eastAsia="Lato" w:hAnsi="Lato"/>
          <w:color w:val="353744"/>
        </w:rPr>
      </w:pPr>
      <w:r w:rsidDel="00000000" w:rsidR="00000000" w:rsidRPr="00000000">
        <w:rPr>
          <w:rFonts w:ascii="Lato" w:cs="Lato" w:eastAsia="Lato" w:hAnsi="Lato"/>
          <w:color w:val="353744"/>
          <w:rtl w:val="0"/>
        </w:rPr>
        <w:t xml:space="preserve">[19] Acar, D. A. E., Zhao, Y., Navarro, R. M., Mattina, M., Whatmough, P. N., &amp; Saligrama, V. (2021). “</w:t>
      </w:r>
      <w:hyperlink r:id="rId35">
        <w:r w:rsidDel="00000000" w:rsidR="00000000" w:rsidRPr="00000000">
          <w:rPr>
            <w:rFonts w:ascii="Lato" w:cs="Lato" w:eastAsia="Lato" w:hAnsi="Lato"/>
            <w:color w:val="1155cc"/>
            <w:u w:val="single"/>
            <w:rtl w:val="0"/>
          </w:rPr>
          <w:t xml:space="preserve">Federated learning based on dynamic regularization</w:t>
        </w:r>
      </w:hyperlink>
      <w:r w:rsidDel="00000000" w:rsidR="00000000" w:rsidRPr="00000000">
        <w:rPr>
          <w:rFonts w:ascii="Lato" w:cs="Lato" w:eastAsia="Lato" w:hAnsi="Lato"/>
          <w:color w:val="353744"/>
          <w:rtl w:val="0"/>
        </w:rPr>
        <w:t xml:space="preserve">.” ICLR Oral (2021).</w:t>
      </w:r>
    </w:p>
    <w:p w:rsidR="00000000" w:rsidDel="00000000" w:rsidP="00000000" w:rsidRDefault="00000000" w:rsidRPr="00000000" w14:paraId="000000D8">
      <w:pPr>
        <w:jc w:val="both"/>
        <w:rPr>
          <w:rFonts w:ascii="Lato" w:cs="Lato" w:eastAsia="Lato" w:hAnsi="Lato"/>
          <w:color w:val="353744"/>
        </w:rPr>
      </w:pPr>
      <w:r w:rsidDel="00000000" w:rsidR="00000000" w:rsidRPr="00000000">
        <w:rPr>
          <w:rFonts w:ascii="Lato" w:cs="Lato" w:eastAsia="Lato" w:hAnsi="Lato"/>
          <w:color w:val="353744"/>
          <w:rtl w:val="0"/>
        </w:rPr>
        <w:t xml:space="preserve">[20] Luo, Mi, et al. "</w:t>
      </w:r>
      <w:hyperlink r:id="rId36">
        <w:r w:rsidDel="00000000" w:rsidR="00000000" w:rsidRPr="00000000">
          <w:rPr>
            <w:rFonts w:ascii="Lato" w:cs="Lato" w:eastAsia="Lato" w:hAnsi="Lato"/>
            <w:color w:val="1155cc"/>
            <w:u w:val="single"/>
            <w:rtl w:val="0"/>
          </w:rPr>
          <w:t xml:space="preserve">No fear of heterogeneity: Classifier calibration for federated learning with non-iid data</w:t>
        </w:r>
      </w:hyperlink>
      <w:r w:rsidDel="00000000" w:rsidR="00000000" w:rsidRPr="00000000">
        <w:rPr>
          <w:rFonts w:ascii="Lato" w:cs="Lato" w:eastAsia="Lato" w:hAnsi="Lato"/>
          <w:color w:val="353744"/>
          <w:rtl w:val="0"/>
        </w:rPr>
        <w:t xml:space="preserve">." </w:t>
      </w:r>
      <w:r w:rsidDel="00000000" w:rsidR="00000000" w:rsidRPr="00000000">
        <w:rPr>
          <w:rFonts w:ascii="Lato" w:cs="Lato" w:eastAsia="Lato" w:hAnsi="Lato"/>
          <w:i w:val="1"/>
          <w:color w:val="353744"/>
          <w:rtl w:val="0"/>
        </w:rPr>
        <w:t xml:space="preserve">Advances in Neural Information Processing Systems</w:t>
      </w:r>
      <w:r w:rsidDel="00000000" w:rsidR="00000000" w:rsidRPr="00000000">
        <w:rPr>
          <w:rFonts w:ascii="Lato" w:cs="Lato" w:eastAsia="Lato" w:hAnsi="Lato"/>
          <w:color w:val="353744"/>
          <w:rtl w:val="0"/>
        </w:rPr>
        <w:t xml:space="preserve"> 34 (2021).</w:t>
      </w:r>
    </w:p>
    <w:p w:rsidR="00000000" w:rsidDel="00000000" w:rsidP="00000000" w:rsidRDefault="00000000" w:rsidRPr="00000000" w14:paraId="000000D9">
      <w:pPr>
        <w:jc w:val="both"/>
        <w:rPr>
          <w:rFonts w:ascii="Lato" w:cs="Lato" w:eastAsia="Lato" w:hAnsi="Lato"/>
        </w:rPr>
      </w:pPr>
      <w:r w:rsidDel="00000000" w:rsidR="00000000" w:rsidRPr="00000000">
        <w:rPr>
          <w:rFonts w:ascii="Lato" w:cs="Lato" w:eastAsia="Lato" w:hAnsi="Lato"/>
          <w:rtl w:val="0"/>
        </w:rPr>
        <w:t xml:space="preserve">[21] Sun, Yan, et al. "</w:t>
      </w:r>
      <w:hyperlink r:id="rId37">
        <w:r w:rsidDel="00000000" w:rsidR="00000000" w:rsidRPr="00000000">
          <w:rPr>
            <w:rFonts w:ascii="Lato" w:cs="Lato" w:eastAsia="Lato" w:hAnsi="Lato"/>
            <w:color w:val="1155cc"/>
            <w:u w:val="single"/>
            <w:rtl w:val="0"/>
          </w:rPr>
          <w:t xml:space="preserve">Fedspeed: Larger local interval, less communication round, and higher generalization accuracy.</w:t>
        </w:r>
      </w:hyperlink>
      <w:r w:rsidDel="00000000" w:rsidR="00000000" w:rsidRPr="00000000">
        <w:rPr>
          <w:rFonts w:ascii="Lato" w:cs="Lato" w:eastAsia="Lato" w:hAnsi="Lato"/>
          <w:rtl w:val="0"/>
        </w:rPr>
        <w:t xml:space="preserve">" ICLR (2023).</w:t>
      </w:r>
    </w:p>
    <w:p w:rsidR="00000000" w:rsidDel="00000000" w:rsidP="00000000" w:rsidRDefault="00000000" w:rsidRPr="00000000" w14:paraId="000000DA">
      <w:pPr>
        <w:jc w:val="both"/>
        <w:rPr/>
      </w:pPr>
      <w:r w:rsidDel="00000000" w:rsidR="00000000" w:rsidRPr="00000000">
        <w:rPr>
          <w:rFonts w:ascii="Lato" w:cs="Lato" w:eastAsia="Lato" w:hAnsi="Lato"/>
          <w:rtl w:val="0"/>
        </w:rPr>
        <w:t xml:space="preserve">[22] Shenaj, Donald, et al. "</w:t>
      </w:r>
      <w:hyperlink r:id="rId38">
        <w:r w:rsidDel="00000000" w:rsidR="00000000" w:rsidRPr="00000000">
          <w:rPr>
            <w:rFonts w:ascii="Lato" w:cs="Lato" w:eastAsia="Lato" w:hAnsi="Lato"/>
            <w:color w:val="1155cc"/>
            <w:u w:val="single"/>
            <w:rtl w:val="0"/>
          </w:rPr>
          <w:t xml:space="preserve">Learning across domains and devices: Style-driven source-free domain adaptation in clustered federated learning</w:t>
        </w:r>
      </w:hyperlink>
      <w:r w:rsidDel="00000000" w:rsidR="00000000" w:rsidRPr="00000000">
        <w:rPr>
          <w:rFonts w:ascii="Lato" w:cs="Lato" w:eastAsia="Lato" w:hAnsi="Lato"/>
          <w:rtl w:val="0"/>
        </w:rPr>
        <w:t xml:space="preserve">." Proceedings of the IEEE/CVF Winter Conference on Applications of Computer Vision. 2023.</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Black">
    <w:embedBold w:fontKey="{00000000-0000-0000-0000-000000000000}" r:id="rId13" w:subsetted="0"/>
    <w:embedBoldItalic w:fontKey="{00000000-0000-0000-0000-000000000000}" r:id="rId14" w:subsetted="0"/>
  </w:font>
  <w:font w:name="Cambria Math">
    <w:embedRegular w:fontKey="{00000000-0000-0000-0000-000000000000}" r:id="rId1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rFonts w:ascii="Noto Sans" w:cs="Noto Sans" w:eastAsia="Noto Sans" w:hAnsi="Noto Sans"/>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openreview.net/forum?id=LkFG3lB13U5" TargetMode="External"/><Relationship Id="rId22" Type="http://schemas.openxmlformats.org/officeDocument/2006/relationships/hyperlink" Target="https://arxiv.org/abs/1912.04977" TargetMode="External"/><Relationship Id="rId21" Type="http://schemas.openxmlformats.org/officeDocument/2006/relationships/hyperlink" Target="https://arxiv.org/abs/1908.07873" TargetMode="External"/><Relationship Id="rId24" Type="http://schemas.openxmlformats.org/officeDocument/2006/relationships/hyperlink" Target="https://arxiv.org/abs/2003.08082" TargetMode="External"/><Relationship Id="rId23" Type="http://schemas.openxmlformats.org/officeDocument/2006/relationships/hyperlink" Target="https://arxiv.org/abs/1909.0633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conda.io/projects/conda/en/latest/user-guide/install/index.html" TargetMode="External"/><Relationship Id="rId26" Type="http://schemas.openxmlformats.org/officeDocument/2006/relationships/hyperlink" Target="https://arxiv.org/abs/2103.02503" TargetMode="External"/><Relationship Id="rId25" Type="http://schemas.openxmlformats.org/officeDocument/2006/relationships/hyperlink" Target="https://arxiv.org/abs/2203.11834" TargetMode="External"/><Relationship Id="rId28" Type="http://schemas.openxmlformats.org/officeDocument/2006/relationships/hyperlink" Target="https://arxiv.org/abs/2111.10487" TargetMode="External"/><Relationship Id="rId27" Type="http://schemas.openxmlformats.org/officeDocument/2006/relationships/hyperlink" Target="https://arxiv.org/abs/2103.06030" TargetMode="External"/><Relationship Id="rId5" Type="http://schemas.openxmlformats.org/officeDocument/2006/relationships/styles" Target="styles.xml"/><Relationship Id="rId6" Type="http://schemas.openxmlformats.org/officeDocument/2006/relationships/image" Target="media/image2.gif"/><Relationship Id="rId29" Type="http://schemas.openxmlformats.org/officeDocument/2006/relationships/hyperlink" Target="https://openreview.net/pdf?id=mrt90D00aQX" TargetMode="External"/><Relationship Id="rId7" Type="http://schemas.openxmlformats.org/officeDocument/2006/relationships/hyperlink" Target="https://github.com/Erosinho13/MLDL23-FL-project" TargetMode="External"/><Relationship Id="rId8" Type="http://schemas.openxmlformats.org/officeDocument/2006/relationships/hyperlink" Target="https://github.com/Erosinho13/MLDL23-FL-project" TargetMode="External"/><Relationship Id="rId31" Type="http://schemas.openxmlformats.org/officeDocument/2006/relationships/hyperlink" Target="https://arxiv.org/pdf/1812.01097" TargetMode="External"/><Relationship Id="rId30" Type="http://schemas.openxmlformats.org/officeDocument/2006/relationships/hyperlink" Target="https://arxiv.org/abs/2202.13670" TargetMode="External"/><Relationship Id="rId11" Type="http://schemas.openxmlformats.org/officeDocument/2006/relationships/hyperlink" Target="https://wandb.ai/site" TargetMode="External"/><Relationship Id="rId33" Type="http://schemas.openxmlformats.org/officeDocument/2006/relationships/hyperlink" Target="https://arxiv.org/pdf/2010.01243" TargetMode="External"/><Relationship Id="rId10" Type="http://schemas.openxmlformats.org/officeDocument/2006/relationships/hyperlink" Target="https://pytorch.org" TargetMode="External"/><Relationship Id="rId32" Type="http://schemas.openxmlformats.org/officeDocument/2006/relationships/hyperlink" Target="https://arxiv.org/abs/1702.05373" TargetMode="External"/><Relationship Id="rId13" Type="http://schemas.openxmlformats.org/officeDocument/2006/relationships/hyperlink" Target="https://docs.wandb.ai/guides/technical-faq/setup" TargetMode="External"/><Relationship Id="rId35" Type="http://schemas.openxmlformats.org/officeDocument/2006/relationships/hyperlink" Target="https://openreview.net/forum?id=B7v4QMR6Z9w" TargetMode="External"/><Relationship Id="rId12" Type="http://schemas.openxmlformats.org/officeDocument/2006/relationships/hyperlink" Target="https://docs.wandb.ai/guides/app/features/teams" TargetMode="External"/><Relationship Id="rId34" Type="http://schemas.openxmlformats.org/officeDocument/2006/relationships/hyperlink" Target="https://arxiv.org/abs/1910.06378" TargetMode="External"/><Relationship Id="rId15" Type="http://schemas.openxmlformats.org/officeDocument/2006/relationships/image" Target="media/image3.png"/><Relationship Id="rId37" Type="http://schemas.openxmlformats.org/officeDocument/2006/relationships/hyperlink" Target="https://openreview.net/forum?id=bZjxxYURKT" TargetMode="External"/><Relationship Id="rId14" Type="http://schemas.openxmlformats.org/officeDocument/2006/relationships/image" Target="media/image1.png"/><Relationship Id="rId36" Type="http://schemas.openxmlformats.org/officeDocument/2006/relationships/hyperlink" Target="https://arxiv.org/abs/2106.05001" TargetMode="External"/><Relationship Id="rId17" Type="http://schemas.openxmlformats.org/officeDocument/2006/relationships/hyperlink" Target="https://www.overleaf.com/project/new/template/8196?id=17989763&amp;mainFile=conference_041818.tex&amp;templateName=IEEE+Conference+Template+Example&amp;texImage=texlive-full%3A2020.1" TargetMode="External"/><Relationship Id="rId16" Type="http://schemas.openxmlformats.org/officeDocument/2006/relationships/hyperlink" Target="https://colab.research.google.com/github/reiinakano/invariant-risk-minimization/blob/master/invariant_risk_minimization_colored_mnist.ipynb" TargetMode="External"/><Relationship Id="rId38" Type="http://schemas.openxmlformats.org/officeDocument/2006/relationships/hyperlink" Target="https://arxiv.org/pdf/2210.02326.pdf" TargetMode="External"/><Relationship Id="rId19" Type="http://schemas.openxmlformats.org/officeDocument/2006/relationships/hyperlink" Target="https://arxiv.org/abs/1602.05629" TargetMode="External"/><Relationship Id="rId18" Type="http://schemas.openxmlformats.org/officeDocument/2006/relationships/hyperlink" Target="http://ai.googleblog.com/2017/04/federated-learning-collaborative.html"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LatoLight-italic.ttf"/><Relationship Id="rId10" Type="http://schemas.openxmlformats.org/officeDocument/2006/relationships/font" Target="fonts/LatoLight-bold.ttf"/><Relationship Id="rId13" Type="http://schemas.openxmlformats.org/officeDocument/2006/relationships/font" Target="fonts/LatoBlack-bold.ttf"/><Relationship Id="rId12" Type="http://schemas.openxmlformats.org/officeDocument/2006/relationships/font" Target="fonts/LatoLight-boldItalic.ttf"/><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9" Type="http://schemas.openxmlformats.org/officeDocument/2006/relationships/font" Target="fonts/LatoLight-regular.ttf"/><Relationship Id="rId15" Type="http://schemas.openxmlformats.org/officeDocument/2006/relationships/font" Target="fonts/CambriaMath-regular.ttf"/><Relationship Id="rId14" Type="http://schemas.openxmlformats.org/officeDocument/2006/relationships/font" Target="fonts/LatoBlack-boldItalic.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