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3C5E"/>
          <w:sz w:val="64"/>
          <w:szCs w:val="64"/>
        </w:rPr>
        <w:t xml:space="preserve">COMISSIONADOS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Politica de Privacidade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Versao 1.0 — Rascunho para revisao juridica | [DATA]</w:t>
      </w:r>
    </w:p>
    <w:p>
      <w:pPr>
        <w:pBdr>
          <w:top w:val="single" w:color="FFA500" w:sz="2"/>
          <w:bottom w:val="single" w:color="FFA500" w:sz="2"/>
          <w:left w:val="thick" w:color="FFA500" w:sz="6"/>
          <w:right w:val="single" w:color="FFA500" w:sz="2"/>
        </w:pBdr>
        <w:shd w:fill="FFF3CD" w:val="clear"/>
        <w:spacing w:before="160" w:after="16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⚠️  RASCUNHO — Deve ser revisado por advogado com especializacao em LGPD antes de qualquer publicacao. Pontos marcados com [ADVOGADO] requerem definicao legal.</w:t>
      </w:r>
    </w:p>
    <w:p>
      <w:pPr>
        <w:spacing w:after="4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PONTOS QUE O ADVOGADO DEVE COMPLETAR: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Definir e documentar o papel da empresa: Controladora ou Operadora (art. 5o, VI e VII da LGPD)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Nomear o Encarregado de Dados (DPO) e incluir o canal de contato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Definir bases legais para cada finalidade de tratamento (art. 7o da LGPD)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Validar prazos de retencao de dados com a area de compliance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Avaliar necessidade de RIPD (Relatorio de Impacto a Protecao de Dados)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Verificar compatibilidade com Data Safety (Google Play) e App Privacy (Apple)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1. Quem Somos e Como Nos Contatar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[RAZAO SOCIAL], CNPJ [XXXX], e a Controladora dos dados pessoais tratados por meio da Plataforma Comissionados.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 duvidas, solicitacoes ou exercicio de direitos relacionados a esta Politica, entre em contato com nosso Encarregado de Dados (DPO):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E-mail: privacidade@comissionados.com.br [PREENCHER]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Canal de atendimento: [PREENCHER]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2. Dados que Coletamos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2.1 Dados fornecidos pelo Usuario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Legal (LGPD)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Nome completo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Identificacao e comunicacao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Execucao de contrato (art. 7o, V)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Telefone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Autenticacao e suporte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Execucao de contrato (art. 7o, V)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Foto de perfil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Confianca e identificacao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Consentimento (art. 7o, 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Documentos (Prestador)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Verificacao e habilitacao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Legitimo interesse (art. 7o, IX)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Dados bancarios/Pix (Prestador)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Processamento de repasse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Execucao de contrato (art. 7o, V)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2.2 Dados coletados automaticamente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Legal (LGPD)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Localizacao (GPS)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Matching, rastreio, anti-fraude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Execucao de contrato (art. 7o, V)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Fotos de servico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Evidencia em disputas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Legitimo interesse (art. 7o, IX)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Logs de acesso (IP, data, hora)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Seguranca e obrigacao legal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Cumprimento legal (art. 7o, II)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Historico de pedidos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Suporte, disputas, melhoria do produto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Legitimo interesse (art. 7o, IX)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3. Como Usamos seus Dados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Criar e gerenciar sua conta na Plataforma;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Conectar Clientes com Prestadores disponiveis;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Processar pagamentos e repassar valores aos Prestadores;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Enviar notificacoes sobre o status do servico;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Prevenir fraudes e garantir a seguranca da Plataforma;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Cumprir obrigacoes legais (guarda de logs - Marco Civil, art. 15);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Melhorar a experiencia do usuario com base em dados anonimizados.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4. Dados de Localizacao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coleta de dados de localizacao ocorre exclusivamente durante servicos ativos (status: a caminho / em execucao). Fora deste contexto, a localizacao NAO e coletada continuamente.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Os dados de localizacao coletados durante o servico sao retidos por 90 dias para fins de suporte e resolucao de disputas, sendo anonimizados ou excluidos apos este prazo.</w:t>
      </w:r>
    </w:p>
    <w:p>
      <w:pPr>
        <w:pBdr>
          <w:top w:val="single" w:color="FFA500" w:sz="2"/>
          <w:bottom w:val="single" w:color="FFA500" w:sz="2"/>
          <w:left w:val="thick" w:color="FFA500" w:sz="6"/>
          <w:right w:val="single" w:color="FFA500" w:sz="2"/>
        </w:pBdr>
        <w:shd w:fill="FFF3CD" w:val="clear"/>
        <w:spacing w:before="160" w:after="16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⚠️  ADVOGADO: Verificar se 90 dias e compativel com prazos legais de retencao e com as politicas da Apple/Google. Avaliar tambem o Decreto 8.771/2016 (regulamentacao do Marco Civil) sobre dados locacionais.</w:t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5. Compartilhamento de Dados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Seus dados sao compartilhados apenas com: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outro Usuario da transacao (ex: Cliente ve nome e foto do Prestador; Prestador ve endereco do servico);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Processadoras de pagamento (PSP) para execucao das transacoes financeiras;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Ferramentas de analytics e monitoramento de erros (Sentry, PostHog) — apenas dados tecnicos e eventos anonimizados;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Autoridades publicas, quando exigido por lei ou ordem judicial.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Nao vendemos, alugamos ou cedemos seus dados pessoais a terceiros para fins comerciais.</w:t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6. Seus Direitos (LGPD — art. 18)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Voce tem direito a: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Confirmar a existencia de tratamento de seus dados;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Acessar seus dados;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Corrigir dados incompletos, inexatos ou desatualizados;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Solicitar anonimizacao, bloqueio ou eliminacao de dados desnecessarios;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Solicitar portabilidade dos dados;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Revogar consentimento, quando aplicavel;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Solicitar exclusao dos dados tratados com base em consentimento.</w:t>
      </w:r>
    </w:p>
    <w:p>
      <w:pPr>
        <w:spacing w:after="1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 exercer qualquer desses direitos, entre em contato por: privacidade@comissionados.com.br [PREENCHER]. O prazo de resposta e de ate 15 dias corridos.</w:t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7. Retencao e Exclusao de Dados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de Retencao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Logs de acesso (IP/hora)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 meses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Marco Civil, art. 15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Localizacao durante servico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90 dias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Suporte e disputas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Historico de pedidos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[DEFINIR — ex: 5 anos]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Obrigacoes fiscais e suporte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Fotos de servico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90 dias apos encerramento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Resolucao de disputas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Dados cadastrais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Durante a relacao + [DEFINIR]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Execucao de contrato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8. Seguranca dos Dados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Adotamos as seguintes medidas de seguranca: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Criptografia de dados em transito (HTTPS/TLS);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Acesso restrito ao banco de dados por politicas de Row Level Security (RLS);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Autenticacao com tokens JWT de curta duracao;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Codigos sensiveis (OTP) armazenados apenas como hash criptografico (bcrypt);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Auditoria de acessos e transicoes de status em log imutavel.</w:t>
      </w:r>
    </w:p>
    <w:p>
      <w:pPr>
        <w:pBdr>
          <w:top w:val="single" w:color="FFA500" w:sz="2"/>
          <w:bottom w:val="single" w:color="FFA500" w:sz="2"/>
          <w:left w:val="thick" w:color="FFA500" w:sz="6"/>
          <w:right w:val="single" w:color="FFA500" w:sz="2"/>
        </w:pBdr>
        <w:shd w:fill="FFF3CD" w:val="clear"/>
        <w:spacing w:before="160" w:after="16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⚠️  ADVOGADO: Verificar se estas medidas atendem os requisitos do art. 46 da LGPD e do Decreto 8.771/2016 (controle de acesso, inventario de acessos, criptografia).</w:t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9. Cookies e Rastreamento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Plataforma pode utilizar cookies e tecnologias similares para: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Manter a sessao do usuario autenticado;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Coletar dados anonimos de uso (PostHog) para melhoria do produto.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Voce pode configurar seu navegador para recusar cookies, observando que isso pode impactar funcionalidades essenciais.</w:t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10. Alteracoes desta Politica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Esta Politica pode ser atualizada periodicamente. Notificaremos os Usuarios sobre alteracoes relevantes com antecedencia minima de [30] dias por e-mail ou notificacao no aplicativo. O uso continuado apos a vigencia implica aceitacao.</w:t>
      </w:r>
    </w:p>
    <w:p>
      <w:pPr>
        <w:spacing w:after="200"/>
      </w:pPr>
      <w:r>
        <w:t xml:space="preserve"/>
      </w:r>
    </w:p>
    <w:p>
      <w:pPr>
        <w:pBdr>
          <w:top w:val="single" w:color="2E86C1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Comissionados — Politica de Privacidade v1.0 — RASCUNHO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2026-02-26T13:31:42.622Z</dcterms:created>
  <dcterms:modified xsi:type="dcterms:W3CDTF">2026-02-26T13:31:42.622Z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