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42EF62FE" w:rsidR="00E35A9C" w:rsidRPr="000D5F95" w:rsidRDefault="00430DCF" w:rsidP="00E35A9C">
      <w:pPr>
        <w:jc w:val="center"/>
      </w:pPr>
      <w:r>
        <w:t>{{QLN_01}}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0D5F95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1633F388" w:rsidR="00E35A9C" w:rsidRPr="00642025" w:rsidRDefault="00E35A9C" w:rsidP="00E35A9C">
      <w:pPr>
        <w:jc w:val="center"/>
      </w:pPr>
      <w:r>
        <w:t>Relatório {QLN_54} de Monitoramento de Quelônios</w:t>
      </w:r>
    </w:p>
    <w:p w14:paraId="39E7E3DA" w14:textId="67277AF5" w:rsidR="00E35A9C" w:rsidRPr="000D5F95" w:rsidRDefault="00E35A9C" w:rsidP="00E35A9C">
      <w:pPr>
        <w:jc w:val="center"/>
      </w:pPr>
      <w:r>
        <w:t>{QLN_03}/{QLN_04}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345E5471" w:rsidR="00E35A9C" w:rsidRPr="000D5F95" w:rsidRDefault="00E35A9C" w:rsidP="00E35A9C">
      <w:pPr>
        <w:jc w:val="center"/>
      </w:pPr>
      <w:r>
        <w:t>{QLN_05}, {QLN_06} de {QLN_07} de {QLN_08}.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517CE77F" w14:textId="77777777" w:rsidR="00057572" w:rsidRDefault="00057572" w:rsidP="00DA5CCA"/>
    <w:p w14:paraId="13E945F9" w14:textId="77777777" w:rsidR="00E35A9C" w:rsidRDefault="00E35A9C" w:rsidP="00DA5CCA"/>
    <w:p w14:paraId="057245D6" w14:textId="77777777" w:rsidR="00057572" w:rsidRPr="004218C2" w:rsidRDefault="00057572" w:rsidP="00057572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43098D7D" w14:textId="53B3D6C0" w:rsidR="007857DE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45802" w:history="1">
            <w:r w:rsidR="007857DE" w:rsidRPr="00D070F9">
              <w:rPr>
                <w:rStyle w:val="Hyperlink"/>
                <w:noProof/>
              </w:rPr>
              <w:t>1. Dados do empreendedor</w:t>
            </w:r>
            <w:r w:rsidR="007857DE">
              <w:rPr>
                <w:noProof/>
                <w:webHidden/>
              </w:rPr>
              <w:tab/>
            </w:r>
            <w:r w:rsidR="007857DE">
              <w:rPr>
                <w:noProof/>
                <w:webHidden/>
              </w:rPr>
              <w:fldChar w:fldCharType="begin"/>
            </w:r>
            <w:r w:rsidR="007857DE">
              <w:rPr>
                <w:noProof/>
                <w:webHidden/>
              </w:rPr>
              <w:instrText xml:space="preserve"> PAGEREF _Toc190445802 \h </w:instrText>
            </w:r>
            <w:r w:rsidR="007857DE">
              <w:rPr>
                <w:noProof/>
                <w:webHidden/>
              </w:rPr>
            </w:r>
            <w:r w:rsidR="007857DE">
              <w:rPr>
                <w:noProof/>
                <w:webHidden/>
              </w:rPr>
              <w:fldChar w:fldCharType="separate"/>
            </w:r>
            <w:r w:rsidR="007857DE">
              <w:rPr>
                <w:noProof/>
                <w:webHidden/>
              </w:rPr>
              <w:t>3</w:t>
            </w:r>
            <w:r w:rsidR="007857DE">
              <w:rPr>
                <w:noProof/>
                <w:webHidden/>
              </w:rPr>
              <w:fldChar w:fldCharType="end"/>
            </w:r>
          </w:hyperlink>
        </w:p>
        <w:p w14:paraId="6085BA2B" w14:textId="392D6AF5" w:rsidR="007857DE" w:rsidRDefault="007857D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445803" w:history="1">
            <w:r w:rsidRPr="00D070F9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E196" w14:textId="27ABA8FD" w:rsidR="007857DE" w:rsidRDefault="007857D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445804" w:history="1">
            <w:r w:rsidRPr="00D070F9">
              <w:rPr>
                <w:rStyle w:val="Hyperlink"/>
                <w:noProof/>
              </w:rPr>
              <w:t>3.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E26E" w14:textId="5391BC4C" w:rsidR="007857DE" w:rsidRDefault="007857D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445805" w:history="1">
            <w:r w:rsidRPr="00D070F9">
              <w:rPr>
                <w:rStyle w:val="Hyperlink"/>
                <w:noProof/>
              </w:rPr>
              <w:t>4.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4C82" w14:textId="07BA5E00" w:rsidR="007857DE" w:rsidRDefault="007857D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445806" w:history="1">
            <w:r w:rsidRPr="00D070F9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FA0F" w14:textId="28A83CC2" w:rsidR="007857DE" w:rsidRDefault="007857D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445807" w:history="1">
            <w:r w:rsidRPr="00D070F9">
              <w:rPr>
                <w:rStyle w:val="Hyperlink"/>
                <w:noProof/>
              </w:rPr>
              <w:t>5.1. Periodicidade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DB55" w14:textId="626C45E2" w:rsidR="007857DE" w:rsidRDefault="007857D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445808" w:history="1">
            <w:r w:rsidRPr="00D070F9">
              <w:rPr>
                <w:rStyle w:val="Hyperlink"/>
                <w:noProof/>
              </w:rPr>
              <w:t>5.2. Amostragem de cetáceos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031A" w14:textId="580F8052" w:rsidR="007857DE" w:rsidRDefault="007857DE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445809" w:history="1">
            <w:r w:rsidRPr="00D070F9">
              <w:rPr>
                <w:rStyle w:val="Hyperlink"/>
                <w:noProof/>
              </w:rPr>
              <w:t>5.2.1. Transectos lineares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D143" w14:textId="2FEFA338" w:rsidR="007857DE" w:rsidRDefault="007857DE">
          <w:pPr>
            <w:pStyle w:val="Sumrio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pt-BR"/>
            </w:rPr>
          </w:pPr>
          <w:hyperlink w:anchor="_Toc190445810" w:history="1">
            <w:r w:rsidRPr="00D070F9">
              <w:rPr>
                <w:rStyle w:val="Hyperlink"/>
                <w:noProof/>
              </w:rPr>
              <w:t>5.2.2. Pontos Fixos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E8DA" w14:textId="79978C53" w:rsidR="007857DE" w:rsidRDefault="007857D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445811" w:history="1">
            <w:r w:rsidRPr="00D070F9">
              <w:rPr>
                <w:rStyle w:val="Hyperlink"/>
                <w:noProof/>
              </w:rPr>
              <w:t>5.3.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FA85" w14:textId="703F5F14" w:rsidR="007857DE" w:rsidRDefault="007857D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445812" w:history="1">
            <w:r w:rsidRPr="00D070F9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7598" w14:textId="115756BE" w:rsidR="007857DE" w:rsidRDefault="007857D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445813" w:history="1">
            <w:r w:rsidRPr="00D070F9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0151" w14:textId="7903C741" w:rsidR="007857DE" w:rsidRDefault="007857D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445814" w:history="1">
            <w:r w:rsidRPr="00D070F9">
              <w:rPr>
                <w:rStyle w:val="Hyperlink"/>
                <w:noProof/>
              </w:rPr>
              <w:t>6.1. Avistamentos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43A3" w14:textId="5D0FA44A" w:rsidR="007857DE" w:rsidRDefault="007857DE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90445815" w:history="1">
            <w:r w:rsidRPr="00D070F9">
              <w:rPr>
                <w:rStyle w:val="Hyperlink"/>
                <w:noProof/>
              </w:rPr>
              <w:t>6.2.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9B6E" w14:textId="4075E9BA" w:rsidR="007857DE" w:rsidRDefault="007857D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445816" w:history="1">
            <w:r w:rsidRPr="00D070F9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B54A" w14:textId="5E73941E" w:rsidR="007857DE" w:rsidRDefault="007857D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445817" w:history="1">
            <w:r w:rsidRPr="00D070F9">
              <w:rPr>
                <w:rStyle w:val="Hyperlink"/>
                <w:noProof/>
              </w:rPr>
              <w:t>8. Medidas de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81C5" w14:textId="03974298" w:rsidR="007857DE" w:rsidRDefault="007857DE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90445818" w:history="1">
            <w:r w:rsidRPr="00D070F9">
              <w:rPr>
                <w:rStyle w:val="Hyperlink"/>
                <w:noProof/>
              </w:rPr>
              <w:t>9. Lista de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_Toc190445818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7FD92AA5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/>
    <w:p w14:paraId="051B8A54" w14:textId="6FBDE27A" w:rsidR="00E35A9C" w:rsidRPr="00E35A9C" w:rsidRDefault="00E35A9C" w:rsidP="00E35A9C">
      <w:pPr>
        <w:pStyle w:val="Ttulo1"/>
      </w:pPr>
      <w:r>
        <w:t>Dados do empreendedor</w:t>
      </w:r>
    </w:p>
    <w:p w14:paraId="0C966374" w14:textId="37A684EC" w:rsidR="00E35A9C" w:rsidRPr="00FF29CF" w:rsidRDefault="00E35A9C" w:rsidP="00E35A9C">
      <w:r>
        <w:t xml:space="preserve">Empreendedor: </w:t>
      </w:r>
      <w:r w:rsidR="00430DCF">
        <w:t>{{QLN_01}}</w:t>
      </w:r>
    </w:p>
    <w:p w14:paraId="00720FB1" w14:textId="410C12E8" w:rsidR="00E35A9C" w:rsidRPr="00FF29CF" w:rsidRDefault="00E35A9C" w:rsidP="00E35A9C">
      <w:r>
        <w:t xml:space="preserve">Razão social: {QLN_09} </w:t>
      </w:r>
    </w:p>
    <w:p w14:paraId="32D0B5C5" w14:textId="07ED98D0" w:rsidR="00E35A9C" w:rsidRPr="00FF29CF" w:rsidRDefault="00E35A9C" w:rsidP="00E35A9C">
      <w:r>
        <w:t>CNPJ: {QLN_10}</w:t>
      </w:r>
    </w:p>
    <w:p w14:paraId="0BDA1073" w14:textId="034EFA86" w:rsidR="00E35A9C" w:rsidRPr="00FF29CF" w:rsidRDefault="00E35A9C" w:rsidP="00E35A9C">
      <w:r>
        <w:t>Endereço: {QLN_11}</w:t>
      </w:r>
    </w:p>
    <w:p w14:paraId="47B5CE80" w14:textId="0056217A" w:rsidR="00E35A9C" w:rsidRPr="00FF29CF" w:rsidRDefault="00E35A9C" w:rsidP="00E35A9C">
      <w:r>
        <w:t>Endereço eletrônico: {QLN_12}</w:t>
      </w:r>
    </w:p>
    <w:p w14:paraId="24BFE7F8" w14:textId="4EFAA343" w:rsidR="00E35A9C" w:rsidRDefault="00E35A9C" w:rsidP="00E35A9C">
      <w:r>
        <w:t>Nº Licença de Operação: {QLN_13}</w:t>
      </w:r>
    </w:p>
    <w:p w14:paraId="3E83FF62" w14:textId="77777777" w:rsidR="00E35A9C" w:rsidRDefault="00E35A9C" w:rsidP="00DA5CCA"/>
    <w:p w14:paraId="3CB3BB30" w14:textId="77777777" w:rsidR="009158F0" w:rsidRDefault="009158F0" w:rsidP="009158F0">
      <w:pPr>
        <w:pStyle w:val="Ttulo1"/>
      </w:pPr>
      <w:r>
        <w:t>Dados da empresa consultora</w:t>
      </w:r>
    </w:p>
    <w:p w14:paraId="562101B2" w14:textId="77777777" w:rsidR="009158F0" w:rsidRDefault="009158F0" w:rsidP="009158F0">
      <w:r>
        <w:t xml:space="preserve">Nome: EC Projetos </w:t>
      </w:r>
    </w:p>
    <w:p w14:paraId="4B4ADAA9" w14:textId="77777777" w:rsidR="009158F0" w:rsidRDefault="009158F0" w:rsidP="009158F0">
      <w:r>
        <w:t>Razão Social: Eagle Consultoria Econômica e de engenharia LTDA.</w:t>
      </w:r>
    </w:p>
    <w:p w14:paraId="11B36CCC" w14:textId="77777777" w:rsidR="009158F0" w:rsidRDefault="009158F0" w:rsidP="009158F0">
      <w:r>
        <w:t>CNPJ: 17.940.831/0001-46</w:t>
      </w:r>
    </w:p>
    <w:p w14:paraId="2B619B10" w14:textId="77777777" w:rsidR="009158F0" w:rsidRDefault="009158F0" w:rsidP="009158F0">
      <w:r>
        <w:t>Endereço: R. Lauro Linhares, 2123 - sala 508 - Trindade, Florianópolis - SC, 88036-003.</w:t>
      </w:r>
    </w:p>
    <w:p w14:paraId="5A867D31" w14:textId="77777777" w:rsidR="009158F0" w:rsidRDefault="009158F0" w:rsidP="009158F0">
      <w:r>
        <w:t>Endereço eletrônico: https://ecprojetos.com.br/en/home/</w:t>
      </w:r>
    </w:p>
    <w:p w14:paraId="747DAC78" w14:textId="77777777" w:rsidR="009158F0" w:rsidRDefault="009158F0" w:rsidP="009158F0">
      <w:r>
        <w:t>Responsável técnico: {QLN_44}</w:t>
      </w:r>
    </w:p>
    <w:p w14:paraId="144E7879" w14:textId="77777777" w:rsidR="009158F0" w:rsidRDefault="009158F0" w:rsidP="009158F0">
      <w:r>
        <w:t>Registro CREA: {QLN_45}</w:t>
      </w:r>
    </w:p>
    <w:p w14:paraId="21707D9F" w14:textId="77777777" w:rsidR="009158F0" w:rsidRDefault="009158F0" w:rsidP="009158F0">
      <w:r>
        <w:t>Registro CTF/IBAMA: {QLN_46}</w:t>
      </w:r>
    </w:p>
    <w:p w14:paraId="738FF10F" w14:textId="77777777" w:rsidR="009158F0" w:rsidRDefault="009158F0" w:rsidP="009158F0"/>
    <w:p w14:paraId="741FC468" w14:textId="77777777" w:rsidR="009158F0" w:rsidRDefault="009158F0" w:rsidP="009158F0"/>
    <w:p w14:paraId="01BEC2A5" w14:textId="77777777" w:rsidR="009158F0" w:rsidRDefault="009158F0" w:rsidP="009158F0"/>
    <w:p w14:paraId="0E3DE6F9" w14:textId="77777777" w:rsidR="009158F0" w:rsidRDefault="009158F0" w:rsidP="009158F0"/>
    <w:p w14:paraId="77D28651" w14:textId="77777777" w:rsidR="009158F0" w:rsidRDefault="009158F0" w:rsidP="009158F0"/>
    <w:p w14:paraId="6277DA8B" w14:textId="77777777" w:rsidR="009158F0" w:rsidRDefault="009158F0" w:rsidP="009158F0"/>
    <w:p w14:paraId="2B07EFEC" w14:textId="77777777" w:rsidR="009158F0" w:rsidRDefault="009158F0" w:rsidP="009158F0"/>
    <w:p w14:paraId="6A8BFA03" w14:textId="77777777" w:rsidR="009158F0" w:rsidRDefault="009158F0" w:rsidP="009158F0"/>
    <w:p w14:paraId="170337A8" w14:textId="77777777" w:rsidR="009158F0" w:rsidRDefault="009158F0" w:rsidP="009158F0"/>
    <w:p w14:paraId="717AF774" w14:textId="77777777" w:rsidR="009158F0" w:rsidRDefault="009158F0" w:rsidP="009158F0"/>
    <w:p w14:paraId="15740BAA" w14:textId="77777777" w:rsidR="009158F0" w:rsidRDefault="009158F0" w:rsidP="009158F0"/>
    <w:p w14:paraId="1FF0293D" w14:textId="77777777" w:rsidR="009158F0" w:rsidRDefault="009158F0" w:rsidP="009158F0"/>
    <w:p w14:paraId="62DF59FC" w14:textId="01355473" w:rsidR="009B11BE" w:rsidRDefault="009B11BE" w:rsidP="00E35A9C">
      <w:pPr>
        <w:pStyle w:val="Ttulo1"/>
      </w:pPr>
      <w:r>
        <w:t>Introdução</w:t>
      </w:r>
    </w:p>
    <w:p w14:paraId="19370845" w14:textId="23B86C74" w:rsidR="0029777D" w:rsidRDefault="00EE487C" w:rsidP="006D0213">
      <w:r>
        <w:t>Os quelônios marinhos, como tartarugas-verdes (Chelonia mydas), tartarugas-de-couro (Dermochelys coriacea) e outras espécies, desempenham um papel essencial nos ecossistemas costeiros e oceânicos, contribuindo para a manutenção do equilíbrio ecológico (Lopes et al., 2018). No entanto, essas espécies enfrentam diversas ameaças, especialmente em áreas portuárias, onde atividades humanas como o tráfego de embarcações, a poluição e a degradação do habitat podem impactar sua ocorrência e comportamento (Wilson, 2019; Bugoni, 2001).</w:t>
      </w:r>
    </w:p>
    <w:p w14:paraId="159F9DE2" w14:textId="07B6508B" w:rsidR="00661D9A" w:rsidRPr="006D0213" w:rsidRDefault="00191C6B" w:rsidP="00661D9A">
      <w:r>
        <w:t xml:space="preserve">Diante do exposto, o monitoramento de cetáceos em ambientes portuários, especialmente na área da {QLN_05} é essencial para determinar possíveis impactos negativos do empreendimento e subsidiar estratégias de conservação e mitigação. Assim, o relatório apresenta os resultados do monitoramento de cetáceos realizado na {QLN_05}, visando compreender a ocorrência, distribuição e comportamento das espécies da região, bem como possíveis interações com as atividades portuárias. </w:t>
      </w:r>
    </w:p>
    <w:p w14:paraId="32DF79C6" w14:textId="40143919" w:rsidR="00E35A9C" w:rsidRDefault="00E35A9C" w:rsidP="00E35A9C">
      <w:pPr>
        <w:pStyle w:val="Ttulo1"/>
      </w:pPr>
      <w:r>
        <w:t>Objetivos e justificativas</w:t>
      </w:r>
    </w:p>
    <w:p w14:paraId="424F6DBB" w14:textId="3D0BC5BA" w:rsidR="00E35A9C" w:rsidRDefault="00E35A9C" w:rsidP="00E35A9C">
      <w:pPr>
        <w:pStyle w:val="PargrafodaLista"/>
        <w:ind w:left="0"/>
      </w:pPr>
      <w:r>
        <w:t xml:space="preserve">O presente relatório {QLN_54} refere-se ao monitoramento de quelônios na área de influência do </w:t>
      </w:r>
      <w:r w:rsidR="00430DCF">
        <w:t>{{QLN_01}}</w:t>
      </w:r>
      <w:r>
        <w:t xml:space="preserve">. O monitoramento dos quelônios está vinculado à Licença de Operação (LO) nº {QLN_13}, emitida pelo {QLN_15} sendo parte integrante do Programa de Monitoramento de Quelônios da referida licença. </w:t>
      </w:r>
    </w:p>
    <w:p w14:paraId="7C317FBD" w14:textId="1D8555E6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Monitoramento de Quelônios do </w:t>
      </w:r>
      <w:r w:rsidR="00430DCF">
        <w:t>{{QLN_01}}</w:t>
      </w:r>
      <w:r>
        <w:t xml:space="preserve">, permitindo a divulgação dos resultados gerados para diferentes partes interessadas, com destaque o órgão ambiental licenciador, gestores portuários e comunidade. Dentre os objetivos específicos do relatório, cita-se: </w:t>
      </w:r>
    </w:p>
    <w:p w14:paraId="1E5FD686" w14:textId="0439FE20" w:rsidR="00CA11D9" w:rsidRDefault="00CA11D9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ocorrência, distribuição e comportamento de quelônios na área da {QLN_05}, correlacionando os resultados a fatores ambientais e possíveis impactos das atividades associadas a operação do </w:t>
      </w:r>
      <w:r w:rsidR="00430DCF">
        <w:t>{{QLN_01}}</w:t>
      </w:r>
      <w:r>
        <w:t>.</w:t>
      </w:r>
    </w:p>
    <w:p w14:paraId="546E4F56" w14:textId="2D06AB9C" w:rsidR="003A6B26" w:rsidRDefault="003A6B26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Ampliar o conhecimento sobre a abundância populacional das espécies de quelônios na área de influência do </w:t>
      </w:r>
      <w:r w:rsidR="00430DCF">
        <w:t>{{QLN_01}}</w:t>
      </w:r>
      <w:r>
        <w:t>.</w:t>
      </w:r>
    </w:p>
    <w:p w14:paraId="7FDE7D89" w14:textId="4AE8F080" w:rsidR="003A6B26" w:rsidRDefault="003A6B26" w:rsidP="00E35A9C">
      <w:pPr>
        <w:pStyle w:val="PargrafodaLista"/>
        <w:numPr>
          <w:ilvl w:val="0"/>
          <w:numId w:val="28"/>
        </w:numPr>
        <w:spacing w:line="278" w:lineRule="auto"/>
      </w:pPr>
      <w:r>
        <w:t>Descrever os padrões de sazonalidade, tamanho e composição dos quelônios na área de estudo.</w:t>
      </w:r>
    </w:p>
    <w:p w14:paraId="18624B1C" w14:textId="131A97D5" w:rsidR="003A6B26" w:rsidRDefault="003A6B26" w:rsidP="00E35A9C">
      <w:pPr>
        <w:pStyle w:val="PargrafodaLista"/>
        <w:numPr>
          <w:ilvl w:val="0"/>
          <w:numId w:val="28"/>
        </w:numPr>
        <w:spacing w:line="278" w:lineRule="auto"/>
      </w:pPr>
      <w:r>
        <w:t>Obter informações sobre padrões comportamentais, buscando avaliar, quando possível, a suscetibilidade destas diante de atividades antrópicas.</w:t>
      </w:r>
    </w:p>
    <w:p w14:paraId="3CF60E95" w14:textId="77777777" w:rsidR="005C169F" w:rsidRDefault="003A6B26" w:rsidP="00E35A9C">
      <w:pPr>
        <w:pStyle w:val="PargrafodaLista"/>
        <w:numPr>
          <w:ilvl w:val="0"/>
          <w:numId w:val="28"/>
        </w:numPr>
        <w:spacing w:line="278" w:lineRule="auto"/>
      </w:pPr>
      <w:r>
        <w:t>Investigar os padrões espaciais de uso de habitat da fauna alvo.</w:t>
      </w:r>
    </w:p>
    <w:p w14:paraId="33CB460C" w14:textId="77777777" w:rsidR="00161F4E" w:rsidRDefault="005C169F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Analisar padrões nictemerais, sazonais e interanuais de ocorrência e movimentos nas imediações das áreas portuárias e avaliar variações temporais e espaciais nos parâmetros do repertório acústico, relacionando com os níveis de ruído subaquático. </w:t>
      </w:r>
    </w:p>
    <w:p w14:paraId="184B0750" w14:textId="2C83AAC2" w:rsidR="00161F4E" w:rsidRDefault="00161F4E" w:rsidP="00161F4E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Monitoramento de Quelônios por meio da determinação e discussão dos indicadores de desempenho ambiental, propostos nos moldes da Associação Brasileira de Normas Técnicas (ABNT) NBR ISO 14.031/2015. </w:t>
      </w:r>
    </w:p>
    <w:p w14:paraId="04913006" w14:textId="368B628B" w:rsidR="00FE01EE" w:rsidRDefault="00161F4E" w:rsidP="00161F4E">
      <w:pPr>
        <w:pStyle w:val="PargrafodaLista"/>
        <w:numPr>
          <w:ilvl w:val="0"/>
          <w:numId w:val="28"/>
        </w:numPr>
        <w:spacing w:line="278" w:lineRule="auto"/>
      </w:pPr>
      <w:r>
        <w:t xml:space="preserve">Elaborar parecer técnico sobre o monitoramento de quelônios, identificando eventuais correlações entre as atividades portuárias e a ocorrência, distribuição e comportamento dos quelônios. </w:t>
      </w:r>
    </w:p>
    <w:p w14:paraId="3AE88054" w14:textId="09ACFFC8" w:rsidR="00DD315C" w:rsidRDefault="00FE01EE" w:rsidP="00161F4E">
      <w:pPr>
        <w:pStyle w:val="PargrafodaLista"/>
        <w:numPr>
          <w:ilvl w:val="0"/>
          <w:numId w:val="28"/>
        </w:numPr>
        <w:spacing w:line="278" w:lineRule="auto"/>
        <w:sectPr w:rsidR="00DD315C" w:rsidSect="00D61DA3">
          <w:headerReference w:type="default" r:id="rId11"/>
          <w:footerReference w:type="default" r:id="rId12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>
        <w:t xml:space="preserve">Propor medidas de mitigação para garantir a conservação dos quelônios na área de influência do empreendimento. </w:t>
      </w:r>
    </w:p>
    <w:p w14:paraId="630D926D" w14:textId="199A999A" w:rsidR="002A69D2" w:rsidRDefault="002A69D2" w:rsidP="00854014">
      <w:pPr>
        <w:pStyle w:val="Ttulo1"/>
      </w:pPr>
      <w:r>
        <w:t>Metodologia</w:t>
      </w:r>
    </w:p>
    <w:p w14:paraId="068189BA" w14:textId="54CED91B" w:rsidR="00390B01" w:rsidRDefault="00390B01" w:rsidP="009B11BE">
      <w:pPr>
        <w:pStyle w:val="Ttulo2"/>
        <w:ind w:left="567"/>
      </w:pPr>
      <w:r>
        <w:t>Periodicidade</w:t>
      </w:r>
    </w:p>
    <w:p w14:paraId="6383193A" w14:textId="6E940B1F" w:rsidR="008065DA" w:rsidRPr="008065DA" w:rsidRDefault="00E50D48" w:rsidP="008065DA">
      <w:r>
        <w:t xml:space="preserve">A periodicidade atrelada ao monitoramento de quelônios na área de influência do </w:t>
      </w:r>
      <w:r w:rsidR="00430DCF">
        <w:t>{{QLN_01}}</w:t>
      </w:r>
      <w:r>
        <w:t xml:space="preserve"> é {QLN_02}. </w:t>
      </w:r>
    </w:p>
    <w:p w14:paraId="45C7D758" w14:textId="14C40701" w:rsidR="009B11BE" w:rsidRDefault="00146226" w:rsidP="009B11BE">
      <w:pPr>
        <w:pStyle w:val="Ttulo2"/>
        <w:ind w:left="567"/>
      </w:pPr>
      <w:r>
        <w:t>Amostragem de Quelônios</w:t>
      </w:r>
    </w:p>
    <w:p w14:paraId="521A5906" w14:textId="3E0574BA" w:rsidR="00584AB5" w:rsidRPr="00584AB5" w:rsidRDefault="009B3156" w:rsidP="00584AB5">
      <w:r>
        <w:t>A metodologia de avistamento de quelônios foi realizada por meio de abordagens metodológicas distintas, a saber: {QLN_20}. Trata-se de abordagens complementares que permitem avaliar a distribuição e o comportamento dos quelônios, sendo uma estratégia mais coerente de pesquisa para investigação de impactos. Nas seções seguintes são descritas as metodologias mencionadas.</w:t>
      </w:r>
    </w:p>
    <w:p w14:paraId="397D90D4" w14:textId="032398AC" w:rsidR="00146226" w:rsidRDefault="00146226" w:rsidP="00537B01">
      <w:pPr>
        <w:pStyle w:val="Ttulo3"/>
      </w:pPr>
      <w:r>
        <w:t>Transectos lineares</w:t>
      </w:r>
    </w:p>
    <w:p w14:paraId="4B09DF56" w14:textId="36BC501F" w:rsidR="009855EB" w:rsidRDefault="00C52BD9" w:rsidP="009855EB">
      <w:r>
        <w:t xml:space="preserve">O método dos transectos lineares consiste no emprego de percursos previamente estabelecidos em linha reta, realizados por veículo (ex. embarcação, helicóptero etc.), nos quais observadores registram os quelônios avistados e suas distâncias da rota da embarcação. A Figura 1 exibe os transectos lineares utilizados no avistamento de quelônios. </w:t>
      </w:r>
    </w:p>
    <w:p w14:paraId="4250B784" w14:textId="3F584BBD" w:rsidR="00EB4C4D" w:rsidRDefault="00EB4C4D" w:rsidP="00694101">
      <w:pPr>
        <w:jc w:val="center"/>
      </w:pPr>
      <w:r>
        <w:t xml:space="preserve">Figura 1. Localização dos transectos lineares utilizados no avistamento dos quelônios. </w:t>
      </w:r>
    </w:p>
    <w:p w14:paraId="33EA011C" w14:textId="30597BC2" w:rsidR="0002627E" w:rsidRDefault="0002627E" w:rsidP="00694101">
      <w:pPr>
        <w:jc w:val="center"/>
      </w:pPr>
      <w:r>
        <w:t xml:space="preserve">{QLN_21} </w:t>
      </w:r>
    </w:p>
    <w:p w14:paraId="6F5E0E16" w14:textId="608CAFFB" w:rsidR="003D0B4F" w:rsidRDefault="003D0B4F" w:rsidP="00694101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4587C5CE" w14:textId="07391600" w:rsidR="00481389" w:rsidRDefault="006313C6" w:rsidP="0045511E">
      <w:r>
        <w:t xml:space="preserve">As observações, que ocorrem com frequência {QLN_02}, são realizadas por meio de {QLN_22} profissional(is) embarcado(s) numa velocidade constante. O(s) observador(es) realizam o monitoramento a olho nu, utilizando {QLN_23} para fazer a contagem dos grupos e confirmação da identidade das espécies no momento do avistamento de um grupo. A Figura 2 exibe registro fotográfico do observador embarcado responsável pelo avistamento de quelônios. </w:t>
      </w:r>
    </w:p>
    <w:p w14:paraId="2B72B8CE" w14:textId="21A8AD8C" w:rsidR="003D0B4F" w:rsidRDefault="00481389" w:rsidP="007F4C1F">
      <w:pPr>
        <w:jc w:val="center"/>
      </w:pPr>
      <w:r>
        <w:t xml:space="preserve">Figura 2. Observador embarcado realizando avistamento de quelônios. </w:t>
      </w:r>
    </w:p>
    <w:p w14:paraId="32EF82F4" w14:textId="3CD3F3AD" w:rsidR="00967B6F" w:rsidRDefault="007F4C1F" w:rsidP="00967B6F">
      <w:pPr>
        <w:jc w:val="center"/>
      </w:pPr>
      <w:r>
        <w:t xml:space="preserve">{QLN_24} </w:t>
      </w:r>
    </w:p>
    <w:p w14:paraId="6D6B9710" w14:textId="399258E0" w:rsidR="00967B6F" w:rsidRDefault="00967B6F" w:rsidP="00967B6F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616785E5" w14:textId="77777777" w:rsidR="00227CF1" w:rsidRDefault="005364EC" w:rsidP="005364EC">
      <w:r>
        <w:t xml:space="preserve">A equipe de observação ficou situada no ponto mais alto da embarcação e permaneceu em pé durante todo o monitoramento. A altura elevada permite um maior alcance visual, reduzindo o efeito negativo da ondulação na detecção dos grupos. A Figura 3 exibe registro fotográfico da embarcação utilizada no avistamento por transecto linear. </w:t>
      </w:r>
    </w:p>
    <w:p w14:paraId="7508D545" w14:textId="1E2D466F" w:rsidR="005364EC" w:rsidRDefault="00227CF1" w:rsidP="00961418">
      <w:pPr>
        <w:jc w:val="center"/>
      </w:pPr>
      <w:r>
        <w:t>Figura 3. Embarcação utilizada no monitoramento de quelônios.</w:t>
      </w:r>
    </w:p>
    <w:p w14:paraId="3DADDF02" w14:textId="7F2885B5" w:rsidR="00961418" w:rsidRDefault="00961418" w:rsidP="00961418">
      <w:pPr>
        <w:jc w:val="center"/>
      </w:pPr>
      <w:r>
        <w:t xml:space="preserve">{QLN_25} </w:t>
      </w:r>
    </w:p>
    <w:p w14:paraId="52511688" w14:textId="4360016C" w:rsidR="00961418" w:rsidRDefault="00961418" w:rsidP="00961418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202E91C8" w14:textId="19EC8752" w:rsidR="00146226" w:rsidRDefault="00146226" w:rsidP="00537B01">
      <w:pPr>
        <w:pStyle w:val="Ttulo3"/>
      </w:pPr>
      <w:r>
        <w:t>Pontos Fixos</w:t>
      </w:r>
    </w:p>
    <w:p w14:paraId="59551E80" w14:textId="3237932E" w:rsidR="00817909" w:rsidRDefault="00817909" w:rsidP="00D9456B">
      <w:r>
        <w:t>O método de pontos fixos é uma metodologia onde o observador permanece parado por um tempo pré-determinado, anotando todas as espécies de quelônios registradas visualmente (Eberhardt; Chapman, 1979). Por ser um método pouco seletivo, é indicado para estudos envolvendo toda a comunidade (Develey, 2009).</w:t>
      </w:r>
    </w:p>
    <w:p w14:paraId="5B33D78F" w14:textId="6253AEB7" w:rsidR="001972DC" w:rsidRDefault="001C5B4A" w:rsidP="001972DC">
      <w:r>
        <w:t xml:space="preserve">Os pontos fixos de avistamento de quelônios constam mapeados na Figura 4, ao todo, são monitoramentos {QLN_14} pontos amostrais na {QLN_05} enquanto a Tabela 1 exibe as coordenadas geográficas atreladas aos pontos.  </w:t>
      </w:r>
    </w:p>
    <w:p w14:paraId="310BAA5F" w14:textId="40E03C68" w:rsidR="00967B6F" w:rsidRDefault="00967B6F" w:rsidP="00824A83">
      <w:pPr>
        <w:jc w:val="center"/>
      </w:pPr>
      <w:r>
        <w:t>Figura 4. Localização dos pontos fixos de observação no monitoramento de quelônios.</w:t>
      </w:r>
    </w:p>
    <w:p w14:paraId="646E26A8" w14:textId="64F0C73E" w:rsidR="00720805" w:rsidRDefault="00720805" w:rsidP="00720805">
      <w:pPr>
        <w:jc w:val="center"/>
      </w:pPr>
      <w:r>
        <w:t xml:space="preserve">{QLN_17} </w:t>
      </w:r>
    </w:p>
    <w:p w14:paraId="70CDE55A" w14:textId="4B5A49B4" w:rsidR="00720805" w:rsidRDefault="00720805" w:rsidP="00720805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3F9F68A8" w14:textId="5DFA0165" w:rsidR="00015F82" w:rsidRDefault="00015F82" w:rsidP="00015F82">
      <w:pPr>
        <w:jc w:val="center"/>
      </w:pPr>
      <w:r>
        <w:t>Tabela 1. Coordenadas geográficas dos pontos de monitoramento dos quelônios.</w:t>
      </w:r>
    </w:p>
    <w:p w14:paraId="617ED131" w14:textId="23CDE6CF" w:rsidR="00015F82" w:rsidRPr="0039020C" w:rsidRDefault="00015F82" w:rsidP="00015F82">
      <w:pPr>
        <w:jc w:val="center"/>
      </w:pPr>
      <w:r>
        <w:t>{QLN_18}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923"/>
        <w:gridCol w:w="1923"/>
      </w:tblGrid>
      <w:tr w:rsidR="00015F82" w:rsidRPr="00683297" w14:paraId="3EF10032" w14:textId="77777777" w:rsidTr="00C260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592C2EAC" w14:textId="77777777" w:rsidR="00015F82" w:rsidRPr="00683297" w:rsidRDefault="00015F82" w:rsidP="00637110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923" w:type="dxa"/>
          </w:tcPr>
          <w:p w14:paraId="0F076F94" w14:textId="77777777" w:rsidR="00015F82" w:rsidRPr="00965F1B" w:rsidRDefault="00015F82" w:rsidP="0063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E (m)</w:t>
            </w:r>
          </w:p>
        </w:tc>
        <w:tc>
          <w:tcPr>
            <w:tcW w:w="1923" w:type="dxa"/>
          </w:tcPr>
          <w:p w14:paraId="2B50343E" w14:textId="77777777" w:rsidR="00015F82" w:rsidRPr="00965F1B" w:rsidRDefault="00015F82" w:rsidP="0063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65F1B">
              <w:rPr>
                <w:sz w:val="24"/>
                <w:szCs w:val="24"/>
              </w:rPr>
              <w:t>UTM N (m)</w:t>
            </w:r>
          </w:p>
        </w:tc>
      </w:tr>
      <w:tr w:rsidR="00015F82" w:rsidRPr="00683297" w14:paraId="1D1DDA68" w14:textId="77777777" w:rsidTr="00C260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EA1578E" w14:textId="77777777" w:rsidR="00015F82" w:rsidRPr="00683297" w:rsidRDefault="00015F82" w:rsidP="00637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4EA8B0CF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3893E751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F82" w:rsidRPr="00683297" w14:paraId="2E76A6F3" w14:textId="77777777" w:rsidTr="00C260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D50824D" w14:textId="77777777" w:rsidR="00015F82" w:rsidRPr="00683297" w:rsidRDefault="00015F82" w:rsidP="00637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4A3987E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031DEF6C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F82" w:rsidRPr="00683297" w14:paraId="18C62307" w14:textId="77777777" w:rsidTr="00C260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18EF9245" w14:textId="77777777" w:rsidR="00015F82" w:rsidRPr="00683297" w:rsidRDefault="00015F82" w:rsidP="00637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39CB3151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432FB882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F82" w:rsidRPr="00683297" w14:paraId="60B03521" w14:textId="77777777" w:rsidTr="00C260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043A882E" w14:textId="77777777" w:rsidR="00015F82" w:rsidRPr="00683297" w:rsidRDefault="00015F82" w:rsidP="00637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54870EDF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5C5269C3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F82" w:rsidRPr="00683297" w14:paraId="31FC2B35" w14:textId="77777777" w:rsidTr="00C260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62F32447" w14:textId="77777777" w:rsidR="00015F82" w:rsidRPr="00683297" w:rsidRDefault="00015F82" w:rsidP="00637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24C3AA36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01659B1C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F82" w:rsidRPr="00683297" w14:paraId="3C3891F2" w14:textId="77777777" w:rsidTr="00C260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9" w:type="dxa"/>
          </w:tcPr>
          <w:p w14:paraId="32126646" w14:textId="77777777" w:rsidR="00015F82" w:rsidRPr="00683297" w:rsidRDefault="00015F82" w:rsidP="00637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06EA5E7E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3" w:type="dxa"/>
          </w:tcPr>
          <w:p w14:paraId="6837B571" w14:textId="77777777" w:rsidR="00015F82" w:rsidRPr="00683297" w:rsidRDefault="00015F82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43C3A2" w14:textId="288E194B" w:rsidR="00015F82" w:rsidRDefault="00015F82" w:rsidP="00015F82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092DDDB7" w14:textId="32FD4044" w:rsidR="00015F82" w:rsidRDefault="00A566F7" w:rsidP="00B03205">
      <w:r>
        <w:t>O monitoramento nos pontos fixos de observação foi realizado {QLN_19}, com auxílio de {QLN_26}.</w:t>
      </w:r>
    </w:p>
    <w:p w14:paraId="7FB6D75E" w14:textId="5364A18C" w:rsidR="005C66BC" w:rsidRDefault="005C66BC" w:rsidP="005C66BC">
      <w:pPr>
        <w:pStyle w:val="Ttulo2"/>
        <w:ind w:left="567"/>
      </w:pPr>
      <w:r>
        <w:t>Análise de dados</w:t>
      </w:r>
    </w:p>
    <w:p w14:paraId="16120E8F" w14:textId="422F230B" w:rsidR="001F7B0F" w:rsidRDefault="001F7B0F" w:rsidP="00BF2255">
      <w:r>
        <w:t xml:space="preserve">Os dados obtidos em campo são registrados em planilha eletrônica, contendo: {QLN_27}. </w:t>
      </w:r>
    </w:p>
    <w:p w14:paraId="0222170B" w14:textId="7FDF7895" w:rsidR="00F05375" w:rsidRPr="001F7B0F" w:rsidRDefault="00F05375" w:rsidP="00BF2255">
      <w:r>
        <w:t>Foram obtidas informações do status de conservação dos quelônios através de duas listas de espécies ameaçadas de extinção: internacional, conforme a Lista Vermelha das Espécies Ameaçadas da IUCN (2024); e nacional, de acordo com a Lista Brasileira de Espécies Ameaçadas de Extinção (Brasil, 2022).</w:t>
      </w:r>
    </w:p>
    <w:p w14:paraId="026F1758" w14:textId="6EE54F83" w:rsidR="009B11BE" w:rsidRDefault="009B11BE" w:rsidP="009B11BE">
      <w:pPr>
        <w:pStyle w:val="Ttulo2"/>
        <w:ind w:left="567"/>
      </w:pPr>
      <w:r>
        <w:t xml:space="preserve">Indicadores de desempenho </w:t>
      </w:r>
    </w:p>
    <w:p w14:paraId="5A98D38D" w14:textId="67F176D5" w:rsidR="008F5E40" w:rsidRDefault="008F5E40" w:rsidP="008F5E40">
      <w:r>
        <w:t xml:space="preserve">De modo a avaliar a eficácia do Programa de Monitoramento de Quelônios do </w:t>
      </w:r>
      <w:r w:rsidR="00430DCF">
        <w:t>{{QLN_01}}</w:t>
      </w:r>
      <w:r>
        <w:t xml:space="preserve"> são determinados indicadores de desempenho ambiental, propostos nos moldes da ABNT NBR ISSO 14.031/2015. Os indicadores avaliados constam resumidos na Tabela 2, sendo agrupados em Indicadores de Condição Ambiental (ICA), Indicadores de Desempenho Operacional (IDO) e Indicadores de Desempenho Gerencial (IDG). </w:t>
      </w:r>
    </w:p>
    <w:p w14:paraId="33F8C188" w14:textId="7222065E" w:rsidR="008F5E40" w:rsidRDefault="008F5E40" w:rsidP="008F5E40">
      <w:pPr>
        <w:jc w:val="center"/>
      </w:pPr>
      <w:r>
        <w:t>Tabela 2. Indicadores de desempenho utilizados para avaliação do Programa de Monitoramento de Quelônios.</w:t>
      </w:r>
    </w:p>
    <w:p w14:paraId="69255B2A" w14:textId="42012F82" w:rsidR="008F5E40" w:rsidRDefault="008F5E40" w:rsidP="008F5E40">
      <w:pPr>
        <w:jc w:val="center"/>
      </w:pPr>
      <w:r>
        <w:t>{QLN_28}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8F5E40" w14:paraId="23231CAF" w14:textId="77777777" w:rsidTr="0063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9275583" w14:textId="77777777" w:rsidR="008F5E40" w:rsidRDefault="008F5E40" w:rsidP="006371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55087B13" w14:textId="77777777" w:rsidR="008F5E40" w:rsidRDefault="008F5E40" w:rsidP="0063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16664BD" w14:textId="77777777" w:rsidR="008F5E40" w:rsidRDefault="008F5E40" w:rsidP="0063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10338287" w14:textId="77777777" w:rsidR="008F5E40" w:rsidRDefault="008F5E40" w:rsidP="0063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8F5E40" w14:paraId="56F2D8EA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15101C6D" w14:textId="18344FD3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61F3394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160A6E2A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2930F9FB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15CC396B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D7874D5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126D177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93EA403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326E280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7DBA22BA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6C38D72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7162482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17835DC1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5B07661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53B15B9D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8D34250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BA3E3F0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296C1EBE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3E42D79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3DD1EE39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6147C03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AE66118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2327C60A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7E52BE6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1B521A39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9ACC81D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485DE59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EAFBFB2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759CE75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7D15AE28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7C4CDA1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41179ED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D7F23CE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18D8435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32DC6D72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3C72A9E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ABAD36D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C4DE93E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3F9D7E6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1A442334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D5F6E8D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2103A4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A95A469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69D13752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27B67D5A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3073045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5D3B19E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2551B91E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3768A6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697AFA3F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1EF39F64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33693ED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FD5A158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19B9A4B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22CBC6F9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DDF3C46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81806CB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CC990E1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BC80099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6DBFBC70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E9D0CAE" w14:textId="77777777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9FC6153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122E9F92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1AC6587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7AC59AE8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6FAD1111" w14:textId="29E70BCC" w:rsidR="008F5E40" w:rsidRDefault="008F5E40" w:rsidP="00637110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D74A718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F3B2F8A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7C9BA994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5E40" w14:paraId="7F080040" w14:textId="77777777" w:rsidTr="006371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9D4B823" w14:textId="77777777" w:rsidR="008F5E40" w:rsidRDefault="008F5E40" w:rsidP="00637110"/>
        </w:tc>
        <w:tc>
          <w:tcPr>
            <w:tcW w:w="2499" w:type="dxa"/>
          </w:tcPr>
          <w:p w14:paraId="40A8C1F3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5" w:type="dxa"/>
          </w:tcPr>
          <w:p w14:paraId="252559B3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24EEFA60" w14:textId="77777777" w:rsidR="008F5E40" w:rsidRDefault="008F5E40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1AC10E" w14:textId="0EE4F7FF" w:rsidR="000E130A" w:rsidRDefault="000E130A" w:rsidP="000E130A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5E7A9F62" w14:textId="0CD5042B" w:rsidR="009C1096" w:rsidRDefault="00642025" w:rsidP="00854014">
      <w:pPr>
        <w:pStyle w:val="Ttulo1"/>
      </w:pPr>
      <w:r>
        <w:t>Resultados e discussões</w:t>
      </w:r>
    </w:p>
    <w:p w14:paraId="0138C9E3" w14:textId="22BE899C" w:rsidR="00FC1F46" w:rsidRDefault="00FC1F46" w:rsidP="00FC1F46">
      <w:pPr>
        <w:pStyle w:val="Ttulo2"/>
        <w:ind w:left="567"/>
      </w:pPr>
      <w:r>
        <w:t>Avistamentos</w:t>
      </w:r>
    </w:p>
    <w:p w14:paraId="2FCB1C73" w14:textId="598B7CAC" w:rsidR="00D17820" w:rsidRDefault="00D17820" w:rsidP="00D17820">
      <w:r>
        <w:t>No período selecionado foram quantificados, ao todo, {QLN_29} animais do grupo de quelônios. A Tabela 4 resume a composição taxonômica dos quelônios observados e suas relativas abundâncias para o período selecionado enquanto a Figura 5 exibe registro fotográfico de algumas espécies de quelônios avistados.</w:t>
      </w:r>
    </w:p>
    <w:p w14:paraId="1E0F43DE" w14:textId="77777777" w:rsidR="00D17820" w:rsidRDefault="00D17820" w:rsidP="00D17820">
      <w:pPr>
        <w:sectPr w:rsidR="00D17820" w:rsidSect="00D17820">
          <w:footerReference w:type="default" r:id="rId13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</w:p>
    <w:p w14:paraId="4AAB5831" w14:textId="454A12C2" w:rsidR="00D17820" w:rsidRDefault="00D17820" w:rsidP="00D17820">
      <w:pPr>
        <w:jc w:val="center"/>
      </w:pPr>
      <w:r>
        <w:t>Tabela 4. Composição taxonômica dos quelônios e suas relativas abundâncias totais por campanha amostral.</w:t>
      </w:r>
    </w:p>
    <w:p w14:paraId="2A6320A6" w14:textId="643B238E" w:rsidR="00D17820" w:rsidRDefault="00D17820" w:rsidP="00D17820">
      <w:pPr>
        <w:jc w:val="center"/>
      </w:pPr>
      <w:r>
        <w:t>{QLN_31}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4758"/>
        <w:gridCol w:w="801"/>
        <w:gridCol w:w="986"/>
        <w:gridCol w:w="963"/>
        <w:gridCol w:w="992"/>
        <w:gridCol w:w="973"/>
        <w:gridCol w:w="1506"/>
      </w:tblGrid>
      <w:tr w:rsidR="0032583C" w:rsidRPr="00EF5B7E" w14:paraId="5498E4E7" w14:textId="5F250373" w:rsidTr="001A2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7E859C5" w14:textId="77777777" w:rsidR="0032583C" w:rsidRPr="00EF5B7E" w:rsidRDefault="0032583C" w:rsidP="00637110">
            <w:pPr>
              <w:jc w:val="center"/>
              <w:rPr>
                <w:sz w:val="22"/>
                <w:szCs w:val="22"/>
              </w:rPr>
            </w:pPr>
            <w:r w:rsidRPr="00EF5B7E">
              <w:rPr>
                <w:sz w:val="22"/>
                <w:szCs w:val="22"/>
              </w:rPr>
              <w:t>Lista de taxa/Campanha amostral</w:t>
            </w:r>
          </w:p>
        </w:tc>
        <w:tc>
          <w:tcPr>
            <w:tcW w:w="801" w:type="dxa"/>
          </w:tcPr>
          <w:p w14:paraId="67C8AFC2" w14:textId="77777777" w:rsidR="0032583C" w:rsidRPr="00EF5B7E" w:rsidRDefault="0032583C" w:rsidP="0063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986" w:type="dxa"/>
          </w:tcPr>
          <w:p w14:paraId="190B9379" w14:textId="77777777" w:rsidR="0032583C" w:rsidRPr="00EF5B7E" w:rsidRDefault="0032583C" w:rsidP="0063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963" w:type="dxa"/>
          </w:tcPr>
          <w:p w14:paraId="6C25554E" w14:textId="77777777" w:rsidR="0032583C" w:rsidRPr="00EF5B7E" w:rsidRDefault="0032583C" w:rsidP="0063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992" w:type="dxa"/>
          </w:tcPr>
          <w:p w14:paraId="6F46950F" w14:textId="77777777" w:rsidR="0032583C" w:rsidRPr="00EF5B7E" w:rsidRDefault="0032583C" w:rsidP="0063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973" w:type="dxa"/>
          </w:tcPr>
          <w:p w14:paraId="01D146E1" w14:textId="77777777" w:rsidR="0032583C" w:rsidRPr="00EF5B7E" w:rsidRDefault="0032583C" w:rsidP="0063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73" w:type="dxa"/>
          </w:tcPr>
          <w:p w14:paraId="2A022BCB" w14:textId="60910C26" w:rsidR="0032583C" w:rsidRDefault="0032583C" w:rsidP="00637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de conservação</w:t>
            </w:r>
          </w:p>
        </w:tc>
      </w:tr>
      <w:tr w:rsidR="0032583C" w:rsidRPr="00EF5B7E" w14:paraId="737DE466" w14:textId="65061874" w:rsidTr="001A23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0892507C" w14:textId="77777777" w:rsidR="0032583C" w:rsidRPr="00EF5B7E" w:rsidRDefault="0032583C" w:rsidP="006371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70265200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0924C99B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6356FFAC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B9B4473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2E9DB6E3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35E50CA2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2583C" w:rsidRPr="00EF5B7E" w14:paraId="18FFBA3E" w14:textId="5B362A36" w:rsidTr="001A23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3FB01743" w14:textId="77777777" w:rsidR="0032583C" w:rsidRPr="00EF5B7E" w:rsidRDefault="0032583C" w:rsidP="006371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61794911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04F50851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474CB78F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52AC243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346B71F6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47FE4404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2583C" w:rsidRPr="00EF5B7E" w14:paraId="701F1A2E" w14:textId="77AA3C67" w:rsidTr="001A23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2598A821" w14:textId="77777777" w:rsidR="0032583C" w:rsidRPr="00EF5B7E" w:rsidRDefault="0032583C" w:rsidP="006371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1" w:type="dxa"/>
          </w:tcPr>
          <w:p w14:paraId="6C76B807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217ECDAB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18A4ECF8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A23A364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143FD6C6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58DC41C3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2583C" w:rsidRPr="00EF5B7E" w14:paraId="3B0D8BE3" w14:textId="35D3B839" w:rsidTr="001A23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8" w:type="dxa"/>
          </w:tcPr>
          <w:p w14:paraId="2F746CA9" w14:textId="31643F1D" w:rsidR="0032583C" w:rsidRDefault="0032583C" w:rsidP="006371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Abundância total (animais)</w:t>
            </w:r>
          </w:p>
        </w:tc>
        <w:tc>
          <w:tcPr>
            <w:tcW w:w="801" w:type="dxa"/>
          </w:tcPr>
          <w:p w14:paraId="207964F7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86" w:type="dxa"/>
          </w:tcPr>
          <w:p w14:paraId="6C231BD7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63" w:type="dxa"/>
          </w:tcPr>
          <w:p w14:paraId="19EFE538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3394E37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687A68A6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73" w:type="dxa"/>
          </w:tcPr>
          <w:p w14:paraId="164F40F8" w14:textId="77777777" w:rsidR="0032583C" w:rsidRPr="00EF5B7E" w:rsidRDefault="0032583C" w:rsidP="00637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11BC464E" w14:textId="4BEF7CC9" w:rsidR="00D17820" w:rsidRPr="003B7184" w:rsidRDefault="00D17820" w:rsidP="00D17820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7EE1D2B5" w14:textId="77777777" w:rsidR="00D17820" w:rsidRDefault="00D17820" w:rsidP="00D17820">
      <w:pPr>
        <w:sectPr w:rsidR="00D17820" w:rsidSect="00D17820">
          <w:headerReference w:type="default" r:id="rId14"/>
          <w:pgSz w:w="16838" w:h="11906" w:orient="landscape" w:code="9"/>
          <w:pgMar w:top="1276" w:right="1417" w:bottom="1701" w:left="1417" w:header="567" w:footer="0" w:gutter="0"/>
          <w:cols w:space="708"/>
          <w:docGrid w:linePitch="360"/>
        </w:sectPr>
      </w:pPr>
    </w:p>
    <w:p w14:paraId="385D68AF" w14:textId="16975DA6" w:rsidR="00D17820" w:rsidRDefault="00D17820" w:rsidP="00D17820">
      <w:pPr>
        <w:jc w:val="center"/>
      </w:pPr>
      <w:r>
        <w:t>Figura 5. Registros fotográficos de algumas espécies de quelônios avistadas na área de influência do empreendimento.</w:t>
      </w:r>
    </w:p>
    <w:p w14:paraId="7285D005" w14:textId="0E05315D" w:rsidR="00D17820" w:rsidRDefault="00D17820" w:rsidP="00D17820">
      <w:pPr>
        <w:jc w:val="center"/>
      </w:pPr>
      <w:r>
        <w:t>{QLN_32}</w:t>
      </w:r>
    </w:p>
    <w:p w14:paraId="128A56D7" w14:textId="4B22E99F" w:rsidR="00D17820" w:rsidRDefault="00D17820" w:rsidP="00D17820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597485A6" w14:textId="066B8524" w:rsidR="004D2452" w:rsidRDefault="00D96985" w:rsidP="00E8565C">
      <w:r>
        <w:t xml:space="preserve">A Figura 6 exibe o mapeamento da distribuição de quelônios no período selecionado. </w:t>
      </w:r>
    </w:p>
    <w:p w14:paraId="6FFF428A" w14:textId="02247E28" w:rsidR="00031507" w:rsidRDefault="00031507" w:rsidP="00031507">
      <w:pPr>
        <w:jc w:val="center"/>
      </w:pPr>
      <w:r>
        <w:t>Figura 6. Distribuição espacial dos avistamentos de quelônios.</w:t>
      </w:r>
    </w:p>
    <w:p w14:paraId="29A9C115" w14:textId="056DBFB2" w:rsidR="002452EA" w:rsidRDefault="002452EA" w:rsidP="002452EA">
      <w:pPr>
        <w:jc w:val="center"/>
      </w:pPr>
      <w:r>
        <w:t>{QLN_33}</w:t>
      </w:r>
    </w:p>
    <w:p w14:paraId="546C22E7" w14:textId="0473110B" w:rsidR="00C606EB" w:rsidRDefault="00C606EB" w:rsidP="00C606EB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5A908321" w14:textId="41E6AB78" w:rsidR="00E8565C" w:rsidRDefault="00E8565C" w:rsidP="00E8565C">
      <w:r>
        <w:t xml:space="preserve">Em relação a abundância, a espécie com maior destaque em números absolutos para todo o período selecionado foi a {QLN_34}, a qual atingiu {QLN_35} animais. A Figura 7 exibe as principais espécies avistadas em termos de abundância total para o período selecionado. </w:t>
      </w:r>
    </w:p>
    <w:p w14:paraId="75037029" w14:textId="53A9208A" w:rsidR="00E8565C" w:rsidRDefault="00E8565C" w:rsidP="00E8565C">
      <w:pPr>
        <w:jc w:val="center"/>
      </w:pPr>
      <w:r>
        <w:t xml:space="preserve">Figura 7. Principais espécies em termos de abundância total para o período avaliado em relação aos quelônios. </w:t>
      </w:r>
    </w:p>
    <w:p w14:paraId="1FF2D9AB" w14:textId="02BBE988" w:rsidR="00E8565C" w:rsidRDefault="00E8565C" w:rsidP="00E8565C">
      <w:pPr>
        <w:jc w:val="center"/>
      </w:pPr>
      <w:r>
        <w:t>{QLN_36}</w:t>
      </w:r>
    </w:p>
    <w:p w14:paraId="429549DD" w14:textId="77777777" w:rsidR="00E8565C" w:rsidRDefault="00E8565C" w:rsidP="00E8565C">
      <w:pPr>
        <w:jc w:val="center"/>
      </w:pPr>
    </w:p>
    <w:p w14:paraId="420EF09C" w14:textId="326AB661" w:rsidR="00C606EB" w:rsidRDefault="00C606EB" w:rsidP="00C606EB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2A97E365" w14:textId="0F86FD5C" w:rsidR="00663CFD" w:rsidRDefault="00C20CFA" w:rsidP="00663CFD">
      <w:r>
        <w:t xml:space="preserve">A Figura 8 exibe a abundância total dos quelônios por espécie para as diferentes campanhas amostrais. </w:t>
      </w:r>
    </w:p>
    <w:p w14:paraId="038C02BE" w14:textId="43143A54" w:rsidR="00663CFD" w:rsidRDefault="00663CFD" w:rsidP="00663CFD">
      <w:pPr>
        <w:jc w:val="center"/>
      </w:pPr>
      <w:r>
        <w:t>Figura 8. Abundância total dos quelônios atrelada as diferentes campanhas amostrais.</w:t>
      </w:r>
    </w:p>
    <w:p w14:paraId="2D51E1A1" w14:textId="6DD42C26" w:rsidR="00663CFD" w:rsidRDefault="00663CFD" w:rsidP="00663CFD">
      <w:pPr>
        <w:jc w:val="center"/>
      </w:pPr>
      <w:r>
        <w:t>{QLN_37}</w:t>
      </w:r>
    </w:p>
    <w:p w14:paraId="3949B694" w14:textId="77777777" w:rsidR="00663CFD" w:rsidRDefault="00663CFD" w:rsidP="00663CFD">
      <w:pPr>
        <w:jc w:val="center"/>
      </w:pPr>
    </w:p>
    <w:p w14:paraId="6CF72EAF" w14:textId="2ACDA59B" w:rsidR="00C606EB" w:rsidRDefault="00C606EB" w:rsidP="00C606EB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0D3D65F2" w14:textId="3C10F2B8" w:rsidR="00E110BC" w:rsidRDefault="00E110BC" w:rsidP="00E110BC">
      <w:r>
        <w:t xml:space="preserve">Em relação às abundâncias por ponto fixo de observação, a Figura 9 exibe o somatório para todas as campanhas que compõe o período selecionado. O maior valor de abundância ocorreu no ponto {QLN_38} enquanto o menor valor de abundância foi obtido no ponto amostral {QLN_39}. </w:t>
      </w:r>
    </w:p>
    <w:p w14:paraId="077CB8A7" w14:textId="1D512766" w:rsidR="00E110BC" w:rsidRDefault="00E110BC" w:rsidP="00E110BC">
      <w:pPr>
        <w:jc w:val="center"/>
      </w:pPr>
      <w:r>
        <w:t>Figura 9. Abundância total por ponto fixo de observação para todo o período selecionado em relação aos quelônios.</w:t>
      </w:r>
    </w:p>
    <w:p w14:paraId="56C499EF" w14:textId="0A86F461" w:rsidR="00E110BC" w:rsidRDefault="00E110BC" w:rsidP="00E110BC">
      <w:pPr>
        <w:jc w:val="center"/>
      </w:pPr>
      <w:r>
        <w:t>{QLN_40}</w:t>
      </w:r>
    </w:p>
    <w:p w14:paraId="4F5259AA" w14:textId="77777777" w:rsidR="00E110BC" w:rsidRDefault="00E110BC" w:rsidP="00E110BC">
      <w:pPr>
        <w:jc w:val="center"/>
      </w:pPr>
    </w:p>
    <w:p w14:paraId="3845186F" w14:textId="59650BE2" w:rsidR="00C606EB" w:rsidRDefault="00C606EB" w:rsidP="00C606EB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50783D0E" w14:textId="0F72FDFA" w:rsidR="00D17820" w:rsidRDefault="00A077FB" w:rsidP="00D17820">
      <w:r>
        <w:t>Já na Figura 10 pode-se observar a taxa de avistagem, em referência aos avistamentos efetuados por meio dos transectos.</w:t>
      </w:r>
    </w:p>
    <w:p w14:paraId="58D05FF9" w14:textId="1C1524BC" w:rsidR="00597A5C" w:rsidRDefault="00597A5C" w:rsidP="00552116">
      <w:pPr>
        <w:jc w:val="center"/>
      </w:pPr>
      <w:r>
        <w:t>Figura 10. Taxa de avistagem durante os monitoramentos por transectos lineares na área de estudo pro período selecionado.</w:t>
      </w:r>
    </w:p>
    <w:p w14:paraId="3A68B6D4" w14:textId="62C9539C" w:rsidR="007901F8" w:rsidRPr="00D17820" w:rsidRDefault="007901F8" w:rsidP="00552116">
      <w:pPr>
        <w:jc w:val="center"/>
      </w:pPr>
      <w:r>
        <w:t>{QLN_41}</w:t>
      </w:r>
    </w:p>
    <w:p w14:paraId="4E68C98C" w14:textId="73FF4CAB" w:rsidR="00FC1F46" w:rsidRDefault="00FC1F46" w:rsidP="00597A5C">
      <w:pPr>
        <w:jc w:val="center"/>
      </w:pPr>
    </w:p>
    <w:p w14:paraId="20C7AC00" w14:textId="6B4350A4" w:rsidR="00C606EB" w:rsidRDefault="00C606EB" w:rsidP="00C606EB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594D4EBE" w14:textId="77777777" w:rsidR="005D4B7A" w:rsidRPr="00FC1F46" w:rsidRDefault="005D4B7A" w:rsidP="00597A5C">
      <w:pPr>
        <w:jc w:val="center"/>
      </w:pPr>
    </w:p>
    <w:p w14:paraId="77FAB72B" w14:textId="620DCCD5" w:rsidR="009B11BE" w:rsidRDefault="009B11BE" w:rsidP="009B11BE">
      <w:pPr>
        <w:pStyle w:val="Ttulo2"/>
        <w:ind w:left="567"/>
      </w:pPr>
      <w:r>
        <w:t>Indicadores de desempenho</w:t>
      </w:r>
    </w:p>
    <w:p w14:paraId="1E238086" w14:textId="1A43B01F" w:rsidR="004A293C" w:rsidRDefault="004A293C" w:rsidP="004A293C">
      <w:r>
        <w:t xml:space="preserve">A Tabela 5 exibe os resultados obtidos frente aos indicadores de desempenho adotados. </w:t>
      </w:r>
    </w:p>
    <w:p w14:paraId="53064B4D" w14:textId="5F335C25" w:rsidR="004A293C" w:rsidRDefault="004A293C" w:rsidP="004A293C">
      <w:pPr>
        <w:jc w:val="center"/>
      </w:pPr>
      <w:r>
        <w:t>Tabela 5. Resultados obtidos dos indicadores de desempenho.</w:t>
      </w:r>
    </w:p>
    <w:p w14:paraId="3383B2C6" w14:textId="1C600625" w:rsidR="004A293C" w:rsidRDefault="004A293C" w:rsidP="004A293C">
      <w:pPr>
        <w:jc w:val="center"/>
      </w:pPr>
      <w:r>
        <w:t>{QLN_43}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293C" w14:paraId="6B211C1B" w14:textId="77777777" w:rsidTr="0063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6E1BB0" w14:textId="77777777" w:rsidR="004A293C" w:rsidRDefault="004A293C" w:rsidP="006371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41290CE6" w14:textId="77777777" w:rsidR="004A293C" w:rsidRDefault="004A293C" w:rsidP="0063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5EE0A4DA" w14:textId="77777777" w:rsidR="004A293C" w:rsidRDefault="004A293C" w:rsidP="0063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4A293C" w14:paraId="631825EF" w14:textId="77777777" w:rsidTr="0063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0401AA3" w14:textId="77777777" w:rsidR="004A293C" w:rsidRDefault="004A293C" w:rsidP="0063711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64ACF88" w14:textId="77777777" w:rsidR="004A293C" w:rsidRDefault="004A293C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F087909" w14:textId="77777777" w:rsidR="004A293C" w:rsidRDefault="004A293C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293C" w14:paraId="3077EBEF" w14:textId="77777777" w:rsidTr="0063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742F98" w14:textId="77777777" w:rsidR="004A293C" w:rsidRDefault="004A293C" w:rsidP="00637110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452B807" w14:textId="77777777" w:rsidR="004A293C" w:rsidRDefault="004A293C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46ACE45" w14:textId="77777777" w:rsidR="004A293C" w:rsidRDefault="004A293C" w:rsidP="0063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32B7C3" w14:textId="213A5345" w:rsidR="00C606EB" w:rsidRDefault="00C606EB" w:rsidP="00C606EB">
      <w:pPr>
        <w:jc w:val="center"/>
      </w:pPr>
      <w:r>
        <w:t xml:space="preserve">Fonte: </w:t>
      </w:r>
      <w:r w:rsidR="00430DCF">
        <w:t>{{QLN_01}}</w:t>
      </w:r>
      <w:r>
        <w:t xml:space="preserve"> ({QLN_04}).</w:t>
      </w:r>
    </w:p>
    <w:p w14:paraId="643F6115" w14:textId="7213BBAC" w:rsidR="00642025" w:rsidRDefault="00642025" w:rsidP="007E5091">
      <w:pPr>
        <w:pStyle w:val="Ttulo1"/>
      </w:pPr>
      <w:r>
        <w:t>Parecer Técnico</w:t>
      </w:r>
    </w:p>
    <w:p w14:paraId="0F8A22D5" w14:textId="2EAA5091" w:rsidR="008C77E6" w:rsidRPr="008C77E6" w:rsidRDefault="008C77E6" w:rsidP="008C77E6">
      <w:r>
        <w:t>{QLN_47}</w:t>
      </w:r>
    </w:p>
    <w:p w14:paraId="4E9E4F1B" w14:textId="02884037" w:rsidR="007E5091" w:rsidRDefault="009B11BE" w:rsidP="007E5091">
      <w:pPr>
        <w:pStyle w:val="Ttulo1"/>
      </w:pPr>
      <w:r>
        <w:t>Medidas de Mitigação</w:t>
      </w:r>
    </w:p>
    <w:p w14:paraId="08E31DDC" w14:textId="7557595D" w:rsidR="008C77E6" w:rsidRPr="008C77E6" w:rsidRDefault="008C77E6" w:rsidP="008C77E6">
      <w:r>
        <w:t>{QLN_48}</w:t>
      </w:r>
    </w:p>
    <w:p w14:paraId="6C1E33AB" w14:textId="77777777" w:rsidR="007E5091" w:rsidRDefault="007E5091" w:rsidP="007E5091">
      <w:pPr>
        <w:pStyle w:val="Ttulo1"/>
      </w:pPr>
      <w:r>
        <w:t>Lista de Referências</w:t>
      </w:r>
    </w:p>
    <w:p w14:paraId="12B0EEDB" w14:textId="77777777" w:rsidR="0032583C" w:rsidRDefault="0032583C" w:rsidP="00AF0641">
      <w:r>
        <w:t>BRASIL. Portaria MMA nº 148 de 7 de junho de 2022. Altera os Anexos da Portaria nº 443, de 17 de dezembro de 2014, da Portaria nº 444, de 17 de dezembro de 2014, e da Portaria nº 445, de 17 de dezembro de 2014, referentes à atualização da Lista Nacional de Espécies Ameaçadas de Extinção. Brasilia, DF, Diário Oficial da União. Disponível em: P_mma_148_2022_altera_anexos_P_mma_443_444_445_2014_atualiza_especies_ameacadas_extincao.pdf</w:t>
      </w:r>
    </w:p>
    <w:p w14:paraId="28C80A52" w14:textId="77777777" w:rsidR="0032583C" w:rsidRPr="00AF0641" w:rsidRDefault="0032583C" w:rsidP="00AF0641">
      <w:r>
        <w:t>BUGONI, Leandro; KRAUSE, Lı́gia; PETRY, Maria Virgı́nia. Marine debris and human impacts on sea turtles in southern Brazil. Marine pollution bulletin, v. 42, n. 12, p. 1330-1334, 2001.</w:t>
      </w:r>
    </w:p>
    <w:p w14:paraId="1D40BF90" w14:textId="77777777" w:rsidR="0032583C" w:rsidRPr="00AF0641" w:rsidRDefault="0032583C" w:rsidP="00AF0641">
      <w:pPr>
        <w:jc w:val="left"/>
      </w:pPr>
      <w:r>
        <w:t>DEVELEY, P.Conservação de aves no Brasil: considerações para a Amazônia, o Cerrado e o Pantanal. p. 1-10. In: De Luca, A.; P. F. Develey; G. A. Bencke &amp; J. M. Goerck. (Orgs.). Áreas importantes para a conservação das aves no Brasil: parte II – Amazônia, Cerrado e Pantanal. São Paulo: SAVE Brasil. 361p. 2009.</w:t>
      </w:r>
    </w:p>
    <w:p w14:paraId="5801ADA2" w14:textId="77777777" w:rsidR="0032583C" w:rsidRDefault="0032583C" w:rsidP="00AF0641">
      <w:pPr>
        <w:jc w:val="left"/>
      </w:pPr>
      <w:r>
        <w:t>EBERHARDT, Lester Lee; CHAPMAN, Douglas George; GILBERT, James R. A review of marine mammal census methods. Wildlife Monographs, n. 63, p. 3-46, 1979.</w:t>
      </w:r>
    </w:p>
    <w:p w14:paraId="536F1424" w14:textId="77777777" w:rsidR="0032583C" w:rsidRDefault="0032583C" w:rsidP="00AF0641">
      <w:r>
        <w:t>INTERNATIONAL UNION FOR CONSERVATION OF NATURE (IUCN). Red List. Disponível em: https://www.iucnredlist.org/</w:t>
      </w:r>
    </w:p>
    <w:p w14:paraId="67647F52" w14:textId="77777777" w:rsidR="0032583C" w:rsidRDefault="0032583C" w:rsidP="00AF0641">
      <w:r>
        <w:t>LOPES, E. Q. et al. Ecologia e conservação das tartarugas marinhas-Projeto IBIMM-SOS tartarugas marinhas-Peruibe–SP. Unisanta BioScience, v. 7, n. 6, p. 33-39, 2018.</w:t>
      </w:r>
    </w:p>
    <w:p w14:paraId="15754941" w14:textId="77777777" w:rsidR="0032583C" w:rsidRDefault="0032583C" w:rsidP="00AF0641">
      <w:r>
        <w:t>WILSON, Phillipa et al. High predation of marine turtle hatchlings near a coastal jetty. Biological Conservation, v. 236, p. 571-579, 2019.</w:t>
      </w:r>
    </w:p>
    <w:sectPr w:rsidR="0032583C" w:rsidSect="00D61DA3">
      <w:headerReference w:type="default" r:id="rId15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7C6A6" w14:textId="77777777" w:rsidR="002E56C8" w:rsidRDefault="002E56C8" w:rsidP="00730A57">
      <w:pPr>
        <w:spacing w:after="0"/>
      </w:pPr>
      <w:r>
        <w:separator/>
      </w:r>
    </w:p>
  </w:endnote>
  <w:endnote w:type="continuationSeparator" w:id="0">
    <w:p w14:paraId="736E8B73" w14:textId="77777777" w:rsidR="002E56C8" w:rsidRDefault="002E56C8" w:rsidP="00730A57">
      <w:pPr>
        <w:spacing w:after="0"/>
      </w:pPr>
      <w:r>
        <w:continuationSeparator/>
      </w:r>
    </w:p>
  </w:endnote>
  <w:endnote w:type="continuationNotice" w:id="1">
    <w:p w14:paraId="610D1263" w14:textId="77777777" w:rsidR="002E56C8" w:rsidRDefault="002E56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5FD0A5E1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6278A3B2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75811" w14:textId="758A789C" w:rsidR="00D17820" w:rsidRPr="00730A57" w:rsidRDefault="00D17820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5" behindDoc="0" locked="0" layoutInCell="1" allowOverlap="1" wp14:anchorId="7C031A5E" wp14:editId="5C41F5F3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527339436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A3109ED" w14:textId="77777777" w:rsidR="00D17820" w:rsidRPr="00D437F6" w:rsidRDefault="00D17820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4656D4C4" w14:textId="77777777" w:rsidR="00D17820" w:rsidRPr="00D437F6" w:rsidRDefault="00D17820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106725310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0C2D3866" w14:textId="77777777" w:rsidR="00D17820" w:rsidRPr="00A712BC" w:rsidRDefault="00D17820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DD968B0" w14:textId="77777777" w:rsidR="00D17820" w:rsidRPr="003A306C" w:rsidRDefault="00D17820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031A5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40.95pt;width:589.85pt;height:32.15pt;z-index:251661315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" filled="f" stroked="f">
              <v:textbox>
                <w:txbxContent>
                  <w:p w14:paraId="7A3109ED" w14:textId="77777777" w:rsidR="00D17820" w:rsidRPr="00D437F6" w:rsidRDefault="00D17820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4656D4C4" w14:textId="77777777" w:rsidR="00D17820" w:rsidRPr="00D437F6" w:rsidRDefault="00D17820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-1067253102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0C2D3866" w14:textId="77777777" w:rsidR="00D17820" w:rsidRPr="00A712BC" w:rsidRDefault="00D17820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DD968B0" w14:textId="77777777" w:rsidR="00D17820" w:rsidRPr="003A306C" w:rsidRDefault="00D17820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9DE94" w14:textId="77777777" w:rsidR="002E56C8" w:rsidRDefault="002E56C8" w:rsidP="00730A57">
      <w:pPr>
        <w:spacing w:after="0"/>
      </w:pPr>
      <w:r>
        <w:separator/>
      </w:r>
    </w:p>
  </w:footnote>
  <w:footnote w:type="continuationSeparator" w:id="0">
    <w:p w14:paraId="175F7850" w14:textId="77777777" w:rsidR="002E56C8" w:rsidRDefault="002E56C8" w:rsidP="00730A57">
      <w:pPr>
        <w:spacing w:after="0"/>
      </w:pPr>
      <w:r>
        <w:continuationSeparator/>
      </w:r>
    </w:p>
  </w:footnote>
  <w:footnote w:type="continuationNotice" w:id="1">
    <w:p w14:paraId="7AC987AC" w14:textId="77777777" w:rsidR="002E56C8" w:rsidRDefault="002E56C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39DFAB07" w:rsidR="0033535B" w:rsidRDefault="00211857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9" behindDoc="0" locked="0" layoutInCell="1" allowOverlap="1" wp14:anchorId="6F744E9F" wp14:editId="52976FC6">
          <wp:simplePos x="0" y="0"/>
          <wp:positionH relativeFrom="column">
            <wp:posOffset>-225425</wp:posOffset>
          </wp:positionH>
          <wp:positionV relativeFrom="paragraph">
            <wp:posOffset>-278855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5" behindDoc="0" locked="0" layoutInCell="1" allowOverlap="1" wp14:anchorId="54D92AC0" wp14:editId="7CB90935">
              <wp:simplePos x="0" y="0"/>
              <wp:positionH relativeFrom="column">
                <wp:posOffset>-1076325</wp:posOffset>
              </wp:positionH>
              <wp:positionV relativeFrom="paragraph">
                <wp:posOffset>-390525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8E55EF" id="Agrupar 7" o:spid="_x0000_s1026" style="position:absolute;margin-left:-84.75pt;margin-top:-30.75pt;width:593.85pt;height:839.95pt;z-index:251666435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07473" w14:textId="306349C8" w:rsidR="00211857" w:rsidRDefault="00211857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9507" behindDoc="0" locked="0" layoutInCell="1" allowOverlap="1" wp14:anchorId="47393DE9" wp14:editId="07743E8C">
              <wp:simplePos x="0" y="0"/>
              <wp:positionH relativeFrom="column">
                <wp:posOffset>-1080770</wp:posOffset>
              </wp:positionH>
              <wp:positionV relativeFrom="paragraph">
                <wp:posOffset>-388620</wp:posOffset>
              </wp:positionV>
              <wp:extent cx="10868025" cy="10667365"/>
              <wp:effectExtent l="0" t="0" r="9525" b="635"/>
              <wp:wrapNone/>
              <wp:docPr id="2050429029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680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35281317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9690476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8C3AE0C" id="Agrupar 7" o:spid="_x0000_s1026" style="position:absolute;margin-left:-85.1pt;margin-top:-30.6pt;width:855.75pt;height:839.95pt;z-index:251669507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0531" behindDoc="0" locked="0" layoutInCell="1" allowOverlap="1" wp14:anchorId="66E03425" wp14:editId="794728EE">
          <wp:simplePos x="0" y="0"/>
          <wp:positionH relativeFrom="column">
            <wp:posOffset>-225425</wp:posOffset>
          </wp:positionH>
          <wp:positionV relativeFrom="paragraph">
            <wp:posOffset>-278855</wp:posOffset>
          </wp:positionV>
          <wp:extent cx="1307465" cy="519430"/>
          <wp:effectExtent l="0" t="0" r="0" b="0"/>
          <wp:wrapTopAndBottom/>
          <wp:docPr id="1397392345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40B01" w14:textId="77777777" w:rsidR="00211857" w:rsidRDefault="00211857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3" behindDoc="0" locked="0" layoutInCell="1" allowOverlap="1" wp14:anchorId="7D671155" wp14:editId="7610E056">
          <wp:simplePos x="0" y="0"/>
          <wp:positionH relativeFrom="column">
            <wp:posOffset>-225425</wp:posOffset>
          </wp:positionH>
          <wp:positionV relativeFrom="paragraph">
            <wp:posOffset>-278855</wp:posOffset>
          </wp:positionV>
          <wp:extent cx="1307465" cy="519430"/>
          <wp:effectExtent l="0" t="0" r="0" b="0"/>
          <wp:wrapTopAndBottom/>
          <wp:docPr id="1717693544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9" behindDoc="0" locked="0" layoutInCell="1" allowOverlap="1" wp14:anchorId="007B4A31" wp14:editId="14D9F286">
              <wp:simplePos x="0" y="0"/>
              <wp:positionH relativeFrom="column">
                <wp:posOffset>-1076325</wp:posOffset>
              </wp:positionH>
              <wp:positionV relativeFrom="paragraph">
                <wp:posOffset>-390525</wp:posOffset>
              </wp:positionV>
              <wp:extent cx="7541895" cy="10667365"/>
              <wp:effectExtent l="0" t="0" r="1905" b="635"/>
              <wp:wrapNone/>
              <wp:docPr id="165971345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972323044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98902405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6A354D" id="Agrupar 7" o:spid="_x0000_s1026" style="position:absolute;margin-left:-84.75pt;margin-top:-30.75pt;width:593.85pt;height:839.95pt;z-index:251672579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/k/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A02F2"/>
    <w:multiLevelType w:val="hybridMultilevel"/>
    <w:tmpl w:val="51AE0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1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7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E42E5"/>
    <w:multiLevelType w:val="hybridMultilevel"/>
    <w:tmpl w:val="0994E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501A8"/>
    <w:multiLevelType w:val="hybridMultilevel"/>
    <w:tmpl w:val="8674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20"/>
  </w:num>
  <w:num w:numId="2" w16cid:durableId="5326657">
    <w:abstractNumId w:val="12"/>
  </w:num>
  <w:num w:numId="3" w16cid:durableId="453907050">
    <w:abstractNumId w:val="19"/>
  </w:num>
  <w:num w:numId="4" w16cid:durableId="106196624">
    <w:abstractNumId w:val="24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6"/>
  </w:num>
  <w:num w:numId="8" w16cid:durableId="964894797">
    <w:abstractNumId w:val="1"/>
  </w:num>
  <w:num w:numId="9" w16cid:durableId="821191785">
    <w:abstractNumId w:val="28"/>
  </w:num>
  <w:num w:numId="10" w16cid:durableId="1503546695">
    <w:abstractNumId w:val="27"/>
  </w:num>
  <w:num w:numId="11" w16cid:durableId="1301885373">
    <w:abstractNumId w:val="29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7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1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30"/>
  </w:num>
  <w:num w:numId="24" w16cid:durableId="28261694">
    <w:abstractNumId w:val="13"/>
  </w:num>
  <w:num w:numId="25" w16cid:durableId="1822117550">
    <w:abstractNumId w:val="18"/>
  </w:num>
  <w:num w:numId="26" w16cid:durableId="1042629157">
    <w:abstractNumId w:val="23"/>
  </w:num>
  <w:num w:numId="27" w16cid:durableId="1455564971">
    <w:abstractNumId w:val="25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1"/>
  </w:num>
  <w:num w:numId="31" w16cid:durableId="400717161">
    <w:abstractNumId w:val="22"/>
  </w:num>
  <w:num w:numId="32" w16cid:durableId="427652824">
    <w:abstractNumId w:val="8"/>
  </w:num>
  <w:num w:numId="33" w16cid:durableId="1693915994">
    <w:abstractNumId w:val="8"/>
  </w:num>
  <w:num w:numId="34" w16cid:durableId="177695953">
    <w:abstractNumId w:val="8"/>
  </w:num>
  <w:num w:numId="35" w16cid:durableId="309021145">
    <w:abstractNumId w:val="8"/>
  </w:num>
  <w:num w:numId="36" w16cid:durableId="704840348">
    <w:abstractNumId w:val="8"/>
  </w:num>
  <w:num w:numId="37" w16cid:durableId="1258513724">
    <w:abstractNumId w:val="32"/>
  </w:num>
  <w:num w:numId="38" w16cid:durableId="1984002782">
    <w:abstractNumId w:val="33"/>
  </w:num>
  <w:num w:numId="39" w16cid:durableId="20499083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356E"/>
    <w:rsid w:val="00003E8F"/>
    <w:rsid w:val="00003F73"/>
    <w:rsid w:val="000045B1"/>
    <w:rsid w:val="0000492A"/>
    <w:rsid w:val="00004DFB"/>
    <w:rsid w:val="000051D3"/>
    <w:rsid w:val="00007045"/>
    <w:rsid w:val="00007A07"/>
    <w:rsid w:val="00007E1E"/>
    <w:rsid w:val="00007E95"/>
    <w:rsid w:val="00010755"/>
    <w:rsid w:val="0001284C"/>
    <w:rsid w:val="00015F82"/>
    <w:rsid w:val="00016BBD"/>
    <w:rsid w:val="000170BB"/>
    <w:rsid w:val="00017C4E"/>
    <w:rsid w:val="00021C76"/>
    <w:rsid w:val="00024A3F"/>
    <w:rsid w:val="00025EA7"/>
    <w:rsid w:val="0002627E"/>
    <w:rsid w:val="000267AC"/>
    <w:rsid w:val="0003015F"/>
    <w:rsid w:val="00030CFC"/>
    <w:rsid w:val="00031507"/>
    <w:rsid w:val="0003295F"/>
    <w:rsid w:val="000332FA"/>
    <w:rsid w:val="000335E1"/>
    <w:rsid w:val="000344BE"/>
    <w:rsid w:val="00034A02"/>
    <w:rsid w:val="00034CF0"/>
    <w:rsid w:val="00036122"/>
    <w:rsid w:val="00036B92"/>
    <w:rsid w:val="00036DFA"/>
    <w:rsid w:val="00040B1F"/>
    <w:rsid w:val="00040F03"/>
    <w:rsid w:val="0004121D"/>
    <w:rsid w:val="00041A3E"/>
    <w:rsid w:val="00041B68"/>
    <w:rsid w:val="00044A04"/>
    <w:rsid w:val="00044D8E"/>
    <w:rsid w:val="000457F8"/>
    <w:rsid w:val="000475AA"/>
    <w:rsid w:val="000512A0"/>
    <w:rsid w:val="00051B30"/>
    <w:rsid w:val="000526CF"/>
    <w:rsid w:val="0005270C"/>
    <w:rsid w:val="00052AA6"/>
    <w:rsid w:val="00054B67"/>
    <w:rsid w:val="000552F5"/>
    <w:rsid w:val="00055D5C"/>
    <w:rsid w:val="00057572"/>
    <w:rsid w:val="00057B7A"/>
    <w:rsid w:val="000609B5"/>
    <w:rsid w:val="00064808"/>
    <w:rsid w:val="00065B76"/>
    <w:rsid w:val="00070A04"/>
    <w:rsid w:val="00070CA7"/>
    <w:rsid w:val="000714B0"/>
    <w:rsid w:val="00071CE8"/>
    <w:rsid w:val="00071E7C"/>
    <w:rsid w:val="000729ED"/>
    <w:rsid w:val="000732DE"/>
    <w:rsid w:val="000764AA"/>
    <w:rsid w:val="00077E32"/>
    <w:rsid w:val="00084224"/>
    <w:rsid w:val="00084982"/>
    <w:rsid w:val="00084E25"/>
    <w:rsid w:val="00086E21"/>
    <w:rsid w:val="00087D44"/>
    <w:rsid w:val="000901EE"/>
    <w:rsid w:val="00090240"/>
    <w:rsid w:val="00090F2F"/>
    <w:rsid w:val="0009122B"/>
    <w:rsid w:val="00091620"/>
    <w:rsid w:val="00094459"/>
    <w:rsid w:val="00094A54"/>
    <w:rsid w:val="00094D46"/>
    <w:rsid w:val="00095922"/>
    <w:rsid w:val="0009608B"/>
    <w:rsid w:val="000966EE"/>
    <w:rsid w:val="000973B3"/>
    <w:rsid w:val="00097F66"/>
    <w:rsid w:val="000A0193"/>
    <w:rsid w:val="000A0A25"/>
    <w:rsid w:val="000A130F"/>
    <w:rsid w:val="000A2CD8"/>
    <w:rsid w:val="000A3ACF"/>
    <w:rsid w:val="000A5E82"/>
    <w:rsid w:val="000B0236"/>
    <w:rsid w:val="000B1108"/>
    <w:rsid w:val="000B2653"/>
    <w:rsid w:val="000B2797"/>
    <w:rsid w:val="000B3B12"/>
    <w:rsid w:val="000B3EF1"/>
    <w:rsid w:val="000B4564"/>
    <w:rsid w:val="000B456E"/>
    <w:rsid w:val="000B50AB"/>
    <w:rsid w:val="000B5D1D"/>
    <w:rsid w:val="000B62CE"/>
    <w:rsid w:val="000B7CB5"/>
    <w:rsid w:val="000C0173"/>
    <w:rsid w:val="000C13E8"/>
    <w:rsid w:val="000C142F"/>
    <w:rsid w:val="000C2862"/>
    <w:rsid w:val="000C500B"/>
    <w:rsid w:val="000C5562"/>
    <w:rsid w:val="000C72D2"/>
    <w:rsid w:val="000D1129"/>
    <w:rsid w:val="000D18D1"/>
    <w:rsid w:val="000D1931"/>
    <w:rsid w:val="000D2B20"/>
    <w:rsid w:val="000D2E9E"/>
    <w:rsid w:val="000D2EBE"/>
    <w:rsid w:val="000D3F1C"/>
    <w:rsid w:val="000D430F"/>
    <w:rsid w:val="000D4D53"/>
    <w:rsid w:val="000D6146"/>
    <w:rsid w:val="000D6565"/>
    <w:rsid w:val="000D6E5C"/>
    <w:rsid w:val="000D7C89"/>
    <w:rsid w:val="000E130A"/>
    <w:rsid w:val="000E2148"/>
    <w:rsid w:val="000E3C72"/>
    <w:rsid w:val="000E461C"/>
    <w:rsid w:val="000E4BCF"/>
    <w:rsid w:val="000E6D73"/>
    <w:rsid w:val="000F514D"/>
    <w:rsid w:val="000F56B5"/>
    <w:rsid w:val="00100C07"/>
    <w:rsid w:val="00101896"/>
    <w:rsid w:val="00101DEA"/>
    <w:rsid w:val="00102301"/>
    <w:rsid w:val="00102C94"/>
    <w:rsid w:val="00104924"/>
    <w:rsid w:val="00105BBF"/>
    <w:rsid w:val="0010658E"/>
    <w:rsid w:val="00106647"/>
    <w:rsid w:val="00106D4A"/>
    <w:rsid w:val="00106D4B"/>
    <w:rsid w:val="0010713C"/>
    <w:rsid w:val="00107621"/>
    <w:rsid w:val="00112228"/>
    <w:rsid w:val="00112C33"/>
    <w:rsid w:val="00112E21"/>
    <w:rsid w:val="0011476F"/>
    <w:rsid w:val="00115E72"/>
    <w:rsid w:val="00116742"/>
    <w:rsid w:val="0011768C"/>
    <w:rsid w:val="001224FD"/>
    <w:rsid w:val="001228F1"/>
    <w:rsid w:val="0012406D"/>
    <w:rsid w:val="001251FA"/>
    <w:rsid w:val="00127CB4"/>
    <w:rsid w:val="001302BA"/>
    <w:rsid w:val="00131980"/>
    <w:rsid w:val="00131FCE"/>
    <w:rsid w:val="00132435"/>
    <w:rsid w:val="00133F39"/>
    <w:rsid w:val="00134A9F"/>
    <w:rsid w:val="00136433"/>
    <w:rsid w:val="0013669B"/>
    <w:rsid w:val="0013683B"/>
    <w:rsid w:val="00136CC0"/>
    <w:rsid w:val="001374DA"/>
    <w:rsid w:val="0014308F"/>
    <w:rsid w:val="001448F8"/>
    <w:rsid w:val="001453A6"/>
    <w:rsid w:val="00145C09"/>
    <w:rsid w:val="00146226"/>
    <w:rsid w:val="00146524"/>
    <w:rsid w:val="001468A2"/>
    <w:rsid w:val="00147027"/>
    <w:rsid w:val="0014799E"/>
    <w:rsid w:val="00151CC4"/>
    <w:rsid w:val="0015281A"/>
    <w:rsid w:val="00152BF4"/>
    <w:rsid w:val="00152FBD"/>
    <w:rsid w:val="00153129"/>
    <w:rsid w:val="00153837"/>
    <w:rsid w:val="0015448E"/>
    <w:rsid w:val="001548AC"/>
    <w:rsid w:val="00155319"/>
    <w:rsid w:val="00156775"/>
    <w:rsid w:val="00156825"/>
    <w:rsid w:val="00157597"/>
    <w:rsid w:val="0016038A"/>
    <w:rsid w:val="0016038C"/>
    <w:rsid w:val="00161F4E"/>
    <w:rsid w:val="001633C4"/>
    <w:rsid w:val="00164A1F"/>
    <w:rsid w:val="001717FC"/>
    <w:rsid w:val="00171CB5"/>
    <w:rsid w:val="001816DC"/>
    <w:rsid w:val="00182E49"/>
    <w:rsid w:val="00184275"/>
    <w:rsid w:val="0018472E"/>
    <w:rsid w:val="0018530A"/>
    <w:rsid w:val="0019029D"/>
    <w:rsid w:val="00190652"/>
    <w:rsid w:val="00190F95"/>
    <w:rsid w:val="00191223"/>
    <w:rsid w:val="001914B7"/>
    <w:rsid w:val="00191967"/>
    <w:rsid w:val="00191C6B"/>
    <w:rsid w:val="00192070"/>
    <w:rsid w:val="00193E82"/>
    <w:rsid w:val="0019466A"/>
    <w:rsid w:val="0019532C"/>
    <w:rsid w:val="00195FCC"/>
    <w:rsid w:val="001963A8"/>
    <w:rsid w:val="001972DC"/>
    <w:rsid w:val="001974E0"/>
    <w:rsid w:val="00197C52"/>
    <w:rsid w:val="00197E9C"/>
    <w:rsid w:val="001A0BBE"/>
    <w:rsid w:val="001A149A"/>
    <w:rsid w:val="001A27C0"/>
    <w:rsid w:val="001A284F"/>
    <w:rsid w:val="001A3BC3"/>
    <w:rsid w:val="001A7235"/>
    <w:rsid w:val="001B05F1"/>
    <w:rsid w:val="001B0631"/>
    <w:rsid w:val="001B0DEE"/>
    <w:rsid w:val="001B3BC1"/>
    <w:rsid w:val="001B4D62"/>
    <w:rsid w:val="001B5100"/>
    <w:rsid w:val="001B6EE4"/>
    <w:rsid w:val="001B7737"/>
    <w:rsid w:val="001B788B"/>
    <w:rsid w:val="001C0914"/>
    <w:rsid w:val="001C2473"/>
    <w:rsid w:val="001C465C"/>
    <w:rsid w:val="001C4A49"/>
    <w:rsid w:val="001C4F17"/>
    <w:rsid w:val="001C5B4A"/>
    <w:rsid w:val="001C5CDC"/>
    <w:rsid w:val="001C65FE"/>
    <w:rsid w:val="001C6EE7"/>
    <w:rsid w:val="001D3DA2"/>
    <w:rsid w:val="001D48E2"/>
    <w:rsid w:val="001D4ED7"/>
    <w:rsid w:val="001E0B47"/>
    <w:rsid w:val="001E1FB2"/>
    <w:rsid w:val="001E5D12"/>
    <w:rsid w:val="001E6328"/>
    <w:rsid w:val="001E664D"/>
    <w:rsid w:val="001E774C"/>
    <w:rsid w:val="001F2662"/>
    <w:rsid w:val="001F337A"/>
    <w:rsid w:val="001F49BE"/>
    <w:rsid w:val="001F7182"/>
    <w:rsid w:val="001F7B0F"/>
    <w:rsid w:val="002026DB"/>
    <w:rsid w:val="0020288C"/>
    <w:rsid w:val="00203326"/>
    <w:rsid w:val="00203D03"/>
    <w:rsid w:val="002044B5"/>
    <w:rsid w:val="00206005"/>
    <w:rsid w:val="002070AC"/>
    <w:rsid w:val="00210392"/>
    <w:rsid w:val="00211857"/>
    <w:rsid w:val="00212102"/>
    <w:rsid w:val="00213535"/>
    <w:rsid w:val="00213FCC"/>
    <w:rsid w:val="00216870"/>
    <w:rsid w:val="00220520"/>
    <w:rsid w:val="00222EEC"/>
    <w:rsid w:val="00223FD0"/>
    <w:rsid w:val="00224E7F"/>
    <w:rsid w:val="00224F42"/>
    <w:rsid w:val="00225F3F"/>
    <w:rsid w:val="00227476"/>
    <w:rsid w:val="00227CF1"/>
    <w:rsid w:val="00230241"/>
    <w:rsid w:val="00230520"/>
    <w:rsid w:val="00231797"/>
    <w:rsid w:val="0023204C"/>
    <w:rsid w:val="00232CBE"/>
    <w:rsid w:val="00232F11"/>
    <w:rsid w:val="0023519D"/>
    <w:rsid w:val="00236F6F"/>
    <w:rsid w:val="00237190"/>
    <w:rsid w:val="00240E94"/>
    <w:rsid w:val="002452EA"/>
    <w:rsid w:val="00245F6F"/>
    <w:rsid w:val="002478B6"/>
    <w:rsid w:val="00250041"/>
    <w:rsid w:val="00251114"/>
    <w:rsid w:val="00251AA8"/>
    <w:rsid w:val="00252C41"/>
    <w:rsid w:val="0025462A"/>
    <w:rsid w:val="00255595"/>
    <w:rsid w:val="00257CD1"/>
    <w:rsid w:val="00257F85"/>
    <w:rsid w:val="00260541"/>
    <w:rsid w:val="0026108E"/>
    <w:rsid w:val="0026448C"/>
    <w:rsid w:val="00264929"/>
    <w:rsid w:val="00264C71"/>
    <w:rsid w:val="0026696C"/>
    <w:rsid w:val="00267F14"/>
    <w:rsid w:val="00270F7F"/>
    <w:rsid w:val="00272D17"/>
    <w:rsid w:val="00274128"/>
    <w:rsid w:val="00274379"/>
    <w:rsid w:val="00276712"/>
    <w:rsid w:val="00276E95"/>
    <w:rsid w:val="00277274"/>
    <w:rsid w:val="00280D67"/>
    <w:rsid w:val="002816AA"/>
    <w:rsid w:val="00282284"/>
    <w:rsid w:val="0028356B"/>
    <w:rsid w:val="0028421A"/>
    <w:rsid w:val="002844A3"/>
    <w:rsid w:val="00290293"/>
    <w:rsid w:val="00290C7F"/>
    <w:rsid w:val="00297541"/>
    <w:rsid w:val="0029777D"/>
    <w:rsid w:val="002A0E8C"/>
    <w:rsid w:val="002A1759"/>
    <w:rsid w:val="002A69D2"/>
    <w:rsid w:val="002A7292"/>
    <w:rsid w:val="002B11FF"/>
    <w:rsid w:val="002B1250"/>
    <w:rsid w:val="002B156A"/>
    <w:rsid w:val="002B163C"/>
    <w:rsid w:val="002B270B"/>
    <w:rsid w:val="002B27F3"/>
    <w:rsid w:val="002B3165"/>
    <w:rsid w:val="002B31FF"/>
    <w:rsid w:val="002B32B0"/>
    <w:rsid w:val="002B45C6"/>
    <w:rsid w:val="002B5435"/>
    <w:rsid w:val="002B6EA3"/>
    <w:rsid w:val="002B796D"/>
    <w:rsid w:val="002B7D85"/>
    <w:rsid w:val="002C03B3"/>
    <w:rsid w:val="002C145A"/>
    <w:rsid w:val="002C1B86"/>
    <w:rsid w:val="002C40B3"/>
    <w:rsid w:val="002C49AC"/>
    <w:rsid w:val="002C4F84"/>
    <w:rsid w:val="002C525F"/>
    <w:rsid w:val="002C712C"/>
    <w:rsid w:val="002C7474"/>
    <w:rsid w:val="002D0C01"/>
    <w:rsid w:val="002D2A03"/>
    <w:rsid w:val="002D353E"/>
    <w:rsid w:val="002D3710"/>
    <w:rsid w:val="002D3BD3"/>
    <w:rsid w:val="002D5262"/>
    <w:rsid w:val="002D5E6C"/>
    <w:rsid w:val="002D60EF"/>
    <w:rsid w:val="002D64CE"/>
    <w:rsid w:val="002D75C0"/>
    <w:rsid w:val="002D7741"/>
    <w:rsid w:val="002D7AEA"/>
    <w:rsid w:val="002E03D1"/>
    <w:rsid w:val="002E0C37"/>
    <w:rsid w:val="002E16BC"/>
    <w:rsid w:val="002E34EF"/>
    <w:rsid w:val="002E3564"/>
    <w:rsid w:val="002E38B1"/>
    <w:rsid w:val="002E56C8"/>
    <w:rsid w:val="002E61BC"/>
    <w:rsid w:val="002F10D1"/>
    <w:rsid w:val="002F35C2"/>
    <w:rsid w:val="002F5E68"/>
    <w:rsid w:val="0030015E"/>
    <w:rsid w:val="0030100F"/>
    <w:rsid w:val="00302DA1"/>
    <w:rsid w:val="003044FA"/>
    <w:rsid w:val="00304E83"/>
    <w:rsid w:val="00307139"/>
    <w:rsid w:val="003076C2"/>
    <w:rsid w:val="00312B6F"/>
    <w:rsid w:val="0031489C"/>
    <w:rsid w:val="0031536D"/>
    <w:rsid w:val="0031612C"/>
    <w:rsid w:val="003162CF"/>
    <w:rsid w:val="00316B72"/>
    <w:rsid w:val="00316F12"/>
    <w:rsid w:val="003201AF"/>
    <w:rsid w:val="00320759"/>
    <w:rsid w:val="00320AC3"/>
    <w:rsid w:val="00321230"/>
    <w:rsid w:val="003219FB"/>
    <w:rsid w:val="0032399D"/>
    <w:rsid w:val="0032525A"/>
    <w:rsid w:val="003252D9"/>
    <w:rsid w:val="0032583C"/>
    <w:rsid w:val="00325D4C"/>
    <w:rsid w:val="00326644"/>
    <w:rsid w:val="00332665"/>
    <w:rsid w:val="00332C49"/>
    <w:rsid w:val="00332D1A"/>
    <w:rsid w:val="003334B0"/>
    <w:rsid w:val="003335EF"/>
    <w:rsid w:val="00333AB6"/>
    <w:rsid w:val="003346CF"/>
    <w:rsid w:val="00334816"/>
    <w:rsid w:val="0033523C"/>
    <w:rsid w:val="0033535B"/>
    <w:rsid w:val="003356AF"/>
    <w:rsid w:val="00335BCB"/>
    <w:rsid w:val="00337521"/>
    <w:rsid w:val="00342781"/>
    <w:rsid w:val="003433FA"/>
    <w:rsid w:val="0034400D"/>
    <w:rsid w:val="003442A5"/>
    <w:rsid w:val="003504F4"/>
    <w:rsid w:val="003573D7"/>
    <w:rsid w:val="00357769"/>
    <w:rsid w:val="003577C8"/>
    <w:rsid w:val="00357B88"/>
    <w:rsid w:val="00357EE4"/>
    <w:rsid w:val="003614A9"/>
    <w:rsid w:val="003624C0"/>
    <w:rsid w:val="00363F15"/>
    <w:rsid w:val="003641FA"/>
    <w:rsid w:val="003656FE"/>
    <w:rsid w:val="00367C30"/>
    <w:rsid w:val="00367CEC"/>
    <w:rsid w:val="003701C6"/>
    <w:rsid w:val="00370B42"/>
    <w:rsid w:val="003722BC"/>
    <w:rsid w:val="00372F32"/>
    <w:rsid w:val="00373393"/>
    <w:rsid w:val="00373BD2"/>
    <w:rsid w:val="00375348"/>
    <w:rsid w:val="00375B09"/>
    <w:rsid w:val="003801AB"/>
    <w:rsid w:val="003804F9"/>
    <w:rsid w:val="00381DBE"/>
    <w:rsid w:val="003820CA"/>
    <w:rsid w:val="00383736"/>
    <w:rsid w:val="00384EDB"/>
    <w:rsid w:val="00386156"/>
    <w:rsid w:val="00386235"/>
    <w:rsid w:val="0038661E"/>
    <w:rsid w:val="00386C6F"/>
    <w:rsid w:val="003906CC"/>
    <w:rsid w:val="00390B01"/>
    <w:rsid w:val="003949F1"/>
    <w:rsid w:val="003967E3"/>
    <w:rsid w:val="00397C60"/>
    <w:rsid w:val="00397D12"/>
    <w:rsid w:val="003A2B4C"/>
    <w:rsid w:val="003A2F65"/>
    <w:rsid w:val="003A306C"/>
    <w:rsid w:val="003A4D14"/>
    <w:rsid w:val="003A6B26"/>
    <w:rsid w:val="003A6B40"/>
    <w:rsid w:val="003A6CC3"/>
    <w:rsid w:val="003B0235"/>
    <w:rsid w:val="003B121E"/>
    <w:rsid w:val="003B1FA5"/>
    <w:rsid w:val="003B44AB"/>
    <w:rsid w:val="003B47A2"/>
    <w:rsid w:val="003B4AA2"/>
    <w:rsid w:val="003B7BF2"/>
    <w:rsid w:val="003C0302"/>
    <w:rsid w:val="003C0E8C"/>
    <w:rsid w:val="003C14A6"/>
    <w:rsid w:val="003C623D"/>
    <w:rsid w:val="003C7AAA"/>
    <w:rsid w:val="003D039D"/>
    <w:rsid w:val="003D0B4F"/>
    <w:rsid w:val="003D1087"/>
    <w:rsid w:val="003D1242"/>
    <w:rsid w:val="003D1519"/>
    <w:rsid w:val="003D15E9"/>
    <w:rsid w:val="003D1E22"/>
    <w:rsid w:val="003D4449"/>
    <w:rsid w:val="003D4EDF"/>
    <w:rsid w:val="003D63D9"/>
    <w:rsid w:val="003E08C5"/>
    <w:rsid w:val="003E16BA"/>
    <w:rsid w:val="003E466D"/>
    <w:rsid w:val="003E4D46"/>
    <w:rsid w:val="003E5278"/>
    <w:rsid w:val="003E5347"/>
    <w:rsid w:val="003E7246"/>
    <w:rsid w:val="003E797E"/>
    <w:rsid w:val="003E7ABD"/>
    <w:rsid w:val="003F11B1"/>
    <w:rsid w:val="003F3E31"/>
    <w:rsid w:val="003F4605"/>
    <w:rsid w:val="003F4D4A"/>
    <w:rsid w:val="003F7142"/>
    <w:rsid w:val="00400577"/>
    <w:rsid w:val="00401F55"/>
    <w:rsid w:val="004038B0"/>
    <w:rsid w:val="0040432C"/>
    <w:rsid w:val="0040554F"/>
    <w:rsid w:val="004062BB"/>
    <w:rsid w:val="00410203"/>
    <w:rsid w:val="00410D1E"/>
    <w:rsid w:val="00413F8E"/>
    <w:rsid w:val="00415CC0"/>
    <w:rsid w:val="0041636D"/>
    <w:rsid w:val="004165AF"/>
    <w:rsid w:val="00416940"/>
    <w:rsid w:val="00420273"/>
    <w:rsid w:val="0042046F"/>
    <w:rsid w:val="004204EA"/>
    <w:rsid w:val="00421CDC"/>
    <w:rsid w:val="00423C7B"/>
    <w:rsid w:val="00424538"/>
    <w:rsid w:val="00425C79"/>
    <w:rsid w:val="00427C9A"/>
    <w:rsid w:val="004300C7"/>
    <w:rsid w:val="00430DCF"/>
    <w:rsid w:val="00431164"/>
    <w:rsid w:val="004323B8"/>
    <w:rsid w:val="00432FC4"/>
    <w:rsid w:val="004330A5"/>
    <w:rsid w:val="0043363B"/>
    <w:rsid w:val="00434B85"/>
    <w:rsid w:val="00435F3D"/>
    <w:rsid w:val="0043678C"/>
    <w:rsid w:val="00440F95"/>
    <w:rsid w:val="00441BF7"/>
    <w:rsid w:val="004421F9"/>
    <w:rsid w:val="00442245"/>
    <w:rsid w:val="004422CE"/>
    <w:rsid w:val="004426F1"/>
    <w:rsid w:val="0044274D"/>
    <w:rsid w:val="00444C1E"/>
    <w:rsid w:val="00447E97"/>
    <w:rsid w:val="0045070B"/>
    <w:rsid w:val="00451419"/>
    <w:rsid w:val="00451EBE"/>
    <w:rsid w:val="00452656"/>
    <w:rsid w:val="0045511E"/>
    <w:rsid w:val="00455E3D"/>
    <w:rsid w:val="00455EA1"/>
    <w:rsid w:val="00456237"/>
    <w:rsid w:val="00456D52"/>
    <w:rsid w:val="0046166F"/>
    <w:rsid w:val="0046234C"/>
    <w:rsid w:val="0046296F"/>
    <w:rsid w:val="0046313B"/>
    <w:rsid w:val="00463467"/>
    <w:rsid w:val="00463A73"/>
    <w:rsid w:val="0046417B"/>
    <w:rsid w:val="00464A9D"/>
    <w:rsid w:val="0046612D"/>
    <w:rsid w:val="00470720"/>
    <w:rsid w:val="00471459"/>
    <w:rsid w:val="00471E0C"/>
    <w:rsid w:val="00472040"/>
    <w:rsid w:val="00472131"/>
    <w:rsid w:val="00473F10"/>
    <w:rsid w:val="00476AB3"/>
    <w:rsid w:val="00477674"/>
    <w:rsid w:val="004778A6"/>
    <w:rsid w:val="00481389"/>
    <w:rsid w:val="00484364"/>
    <w:rsid w:val="00484CC4"/>
    <w:rsid w:val="00486335"/>
    <w:rsid w:val="00487111"/>
    <w:rsid w:val="0048793E"/>
    <w:rsid w:val="00487A20"/>
    <w:rsid w:val="00487F4A"/>
    <w:rsid w:val="00490120"/>
    <w:rsid w:val="00490A80"/>
    <w:rsid w:val="004910EF"/>
    <w:rsid w:val="004923E3"/>
    <w:rsid w:val="00493932"/>
    <w:rsid w:val="0049440B"/>
    <w:rsid w:val="00495756"/>
    <w:rsid w:val="00496871"/>
    <w:rsid w:val="004975E9"/>
    <w:rsid w:val="004978D7"/>
    <w:rsid w:val="004A05B6"/>
    <w:rsid w:val="004A0FB9"/>
    <w:rsid w:val="004A20F3"/>
    <w:rsid w:val="004A293C"/>
    <w:rsid w:val="004A6C10"/>
    <w:rsid w:val="004A7170"/>
    <w:rsid w:val="004A7A0A"/>
    <w:rsid w:val="004A7B87"/>
    <w:rsid w:val="004B06E4"/>
    <w:rsid w:val="004B0CE5"/>
    <w:rsid w:val="004B11BB"/>
    <w:rsid w:val="004B2584"/>
    <w:rsid w:val="004B4936"/>
    <w:rsid w:val="004B543A"/>
    <w:rsid w:val="004B6158"/>
    <w:rsid w:val="004B6836"/>
    <w:rsid w:val="004C1884"/>
    <w:rsid w:val="004C1CD5"/>
    <w:rsid w:val="004C4674"/>
    <w:rsid w:val="004C499C"/>
    <w:rsid w:val="004C6D57"/>
    <w:rsid w:val="004C7042"/>
    <w:rsid w:val="004D05F9"/>
    <w:rsid w:val="004D14AC"/>
    <w:rsid w:val="004D1D5B"/>
    <w:rsid w:val="004D1E0E"/>
    <w:rsid w:val="004D2452"/>
    <w:rsid w:val="004D2ABF"/>
    <w:rsid w:val="004D3061"/>
    <w:rsid w:val="004D5252"/>
    <w:rsid w:val="004D5796"/>
    <w:rsid w:val="004D6E19"/>
    <w:rsid w:val="004D7198"/>
    <w:rsid w:val="004D7456"/>
    <w:rsid w:val="004E03C2"/>
    <w:rsid w:val="004F0E80"/>
    <w:rsid w:val="004F16DA"/>
    <w:rsid w:val="004F2F22"/>
    <w:rsid w:val="004F4259"/>
    <w:rsid w:val="004F4528"/>
    <w:rsid w:val="004F4789"/>
    <w:rsid w:val="004F4866"/>
    <w:rsid w:val="004F4FE0"/>
    <w:rsid w:val="005000B2"/>
    <w:rsid w:val="0050215C"/>
    <w:rsid w:val="00502237"/>
    <w:rsid w:val="005022F3"/>
    <w:rsid w:val="00504EEC"/>
    <w:rsid w:val="00505C56"/>
    <w:rsid w:val="00507E99"/>
    <w:rsid w:val="005127A2"/>
    <w:rsid w:val="00520530"/>
    <w:rsid w:val="00520C2F"/>
    <w:rsid w:val="00521DA2"/>
    <w:rsid w:val="00523EA1"/>
    <w:rsid w:val="00523F53"/>
    <w:rsid w:val="0052411B"/>
    <w:rsid w:val="00524398"/>
    <w:rsid w:val="0052597A"/>
    <w:rsid w:val="005262A1"/>
    <w:rsid w:val="00526750"/>
    <w:rsid w:val="00527924"/>
    <w:rsid w:val="00530D53"/>
    <w:rsid w:val="00530F0F"/>
    <w:rsid w:val="0053220F"/>
    <w:rsid w:val="005325F4"/>
    <w:rsid w:val="00534CB3"/>
    <w:rsid w:val="00535D07"/>
    <w:rsid w:val="005364EC"/>
    <w:rsid w:val="00537874"/>
    <w:rsid w:val="00537B01"/>
    <w:rsid w:val="00537B92"/>
    <w:rsid w:val="0054084B"/>
    <w:rsid w:val="00541CC7"/>
    <w:rsid w:val="00543402"/>
    <w:rsid w:val="00543B69"/>
    <w:rsid w:val="00544441"/>
    <w:rsid w:val="00546457"/>
    <w:rsid w:val="0054668D"/>
    <w:rsid w:val="0055081B"/>
    <w:rsid w:val="0055166B"/>
    <w:rsid w:val="00551967"/>
    <w:rsid w:val="00552116"/>
    <w:rsid w:val="005531E9"/>
    <w:rsid w:val="00553205"/>
    <w:rsid w:val="00553A4B"/>
    <w:rsid w:val="00553A4E"/>
    <w:rsid w:val="00553B5A"/>
    <w:rsid w:val="00553CC0"/>
    <w:rsid w:val="005547DA"/>
    <w:rsid w:val="00554E4D"/>
    <w:rsid w:val="0055580F"/>
    <w:rsid w:val="0055692E"/>
    <w:rsid w:val="00556936"/>
    <w:rsid w:val="00557ED0"/>
    <w:rsid w:val="0056023F"/>
    <w:rsid w:val="00561810"/>
    <w:rsid w:val="00561874"/>
    <w:rsid w:val="00562BC4"/>
    <w:rsid w:val="00562BEA"/>
    <w:rsid w:val="00563DD9"/>
    <w:rsid w:val="00564010"/>
    <w:rsid w:val="00565FB7"/>
    <w:rsid w:val="00573ED7"/>
    <w:rsid w:val="005753B1"/>
    <w:rsid w:val="00576085"/>
    <w:rsid w:val="005778E5"/>
    <w:rsid w:val="005801B5"/>
    <w:rsid w:val="00580A3B"/>
    <w:rsid w:val="00581050"/>
    <w:rsid w:val="00582224"/>
    <w:rsid w:val="00583C63"/>
    <w:rsid w:val="00584AB5"/>
    <w:rsid w:val="005877E0"/>
    <w:rsid w:val="0059006F"/>
    <w:rsid w:val="00592FF1"/>
    <w:rsid w:val="00593112"/>
    <w:rsid w:val="00594486"/>
    <w:rsid w:val="005956B6"/>
    <w:rsid w:val="0059665A"/>
    <w:rsid w:val="00597131"/>
    <w:rsid w:val="00597688"/>
    <w:rsid w:val="00597982"/>
    <w:rsid w:val="00597A5C"/>
    <w:rsid w:val="00597BC6"/>
    <w:rsid w:val="005A20BF"/>
    <w:rsid w:val="005A2E09"/>
    <w:rsid w:val="005A3EE4"/>
    <w:rsid w:val="005A40EB"/>
    <w:rsid w:val="005A50F5"/>
    <w:rsid w:val="005A52B4"/>
    <w:rsid w:val="005A5E12"/>
    <w:rsid w:val="005A5EDB"/>
    <w:rsid w:val="005A5FC0"/>
    <w:rsid w:val="005B09BB"/>
    <w:rsid w:val="005B1B78"/>
    <w:rsid w:val="005B22DC"/>
    <w:rsid w:val="005B25C8"/>
    <w:rsid w:val="005B339C"/>
    <w:rsid w:val="005B3F3D"/>
    <w:rsid w:val="005B57BE"/>
    <w:rsid w:val="005B6C84"/>
    <w:rsid w:val="005C169F"/>
    <w:rsid w:val="005C1A4D"/>
    <w:rsid w:val="005C26B7"/>
    <w:rsid w:val="005C28A4"/>
    <w:rsid w:val="005C3467"/>
    <w:rsid w:val="005C3930"/>
    <w:rsid w:val="005C3CD4"/>
    <w:rsid w:val="005C66BC"/>
    <w:rsid w:val="005C6970"/>
    <w:rsid w:val="005D3558"/>
    <w:rsid w:val="005D4A41"/>
    <w:rsid w:val="005D4B7A"/>
    <w:rsid w:val="005D61A0"/>
    <w:rsid w:val="005D6DE2"/>
    <w:rsid w:val="005E1B87"/>
    <w:rsid w:val="005E1BB1"/>
    <w:rsid w:val="005E1E0C"/>
    <w:rsid w:val="005E44E7"/>
    <w:rsid w:val="005E59E1"/>
    <w:rsid w:val="005F0B03"/>
    <w:rsid w:val="005F3240"/>
    <w:rsid w:val="005F3FAE"/>
    <w:rsid w:val="005F5CA1"/>
    <w:rsid w:val="005F6D98"/>
    <w:rsid w:val="005F7779"/>
    <w:rsid w:val="005F77E5"/>
    <w:rsid w:val="00600262"/>
    <w:rsid w:val="00600B98"/>
    <w:rsid w:val="00601E8D"/>
    <w:rsid w:val="00602849"/>
    <w:rsid w:val="006051DF"/>
    <w:rsid w:val="00605AB4"/>
    <w:rsid w:val="0060636C"/>
    <w:rsid w:val="00606902"/>
    <w:rsid w:val="00606B41"/>
    <w:rsid w:val="006071E6"/>
    <w:rsid w:val="0061024B"/>
    <w:rsid w:val="00610308"/>
    <w:rsid w:val="0061036E"/>
    <w:rsid w:val="006104E4"/>
    <w:rsid w:val="006138C0"/>
    <w:rsid w:val="0061486F"/>
    <w:rsid w:val="00614FFA"/>
    <w:rsid w:val="006152DE"/>
    <w:rsid w:val="006153D9"/>
    <w:rsid w:val="0061560A"/>
    <w:rsid w:val="00616F3C"/>
    <w:rsid w:val="00617A5C"/>
    <w:rsid w:val="006203CC"/>
    <w:rsid w:val="006254C7"/>
    <w:rsid w:val="00625C3B"/>
    <w:rsid w:val="006260B5"/>
    <w:rsid w:val="006275B4"/>
    <w:rsid w:val="0063006C"/>
    <w:rsid w:val="006310D1"/>
    <w:rsid w:val="006313C6"/>
    <w:rsid w:val="00631A9A"/>
    <w:rsid w:val="0063292F"/>
    <w:rsid w:val="00632AEB"/>
    <w:rsid w:val="006361D1"/>
    <w:rsid w:val="00637DE4"/>
    <w:rsid w:val="006419FD"/>
    <w:rsid w:val="00641DA4"/>
    <w:rsid w:val="00642025"/>
    <w:rsid w:val="006423CB"/>
    <w:rsid w:val="0064442E"/>
    <w:rsid w:val="00644E72"/>
    <w:rsid w:val="00645196"/>
    <w:rsid w:val="00645576"/>
    <w:rsid w:val="006472E9"/>
    <w:rsid w:val="00650C98"/>
    <w:rsid w:val="006528F6"/>
    <w:rsid w:val="0065495C"/>
    <w:rsid w:val="0065723C"/>
    <w:rsid w:val="00661D9A"/>
    <w:rsid w:val="006626C8"/>
    <w:rsid w:val="00662C46"/>
    <w:rsid w:val="00663134"/>
    <w:rsid w:val="00663CFD"/>
    <w:rsid w:val="006642C3"/>
    <w:rsid w:val="006644CD"/>
    <w:rsid w:val="0066550C"/>
    <w:rsid w:val="006657EF"/>
    <w:rsid w:val="006671E2"/>
    <w:rsid w:val="00667260"/>
    <w:rsid w:val="00667371"/>
    <w:rsid w:val="00667D9D"/>
    <w:rsid w:val="0067013C"/>
    <w:rsid w:val="00672065"/>
    <w:rsid w:val="00672730"/>
    <w:rsid w:val="00675A9F"/>
    <w:rsid w:val="00676ECC"/>
    <w:rsid w:val="006771E3"/>
    <w:rsid w:val="006816F9"/>
    <w:rsid w:val="00681A73"/>
    <w:rsid w:val="0068241A"/>
    <w:rsid w:val="00682973"/>
    <w:rsid w:val="00683F7B"/>
    <w:rsid w:val="00684E4F"/>
    <w:rsid w:val="00685CCA"/>
    <w:rsid w:val="00685D6D"/>
    <w:rsid w:val="006878EB"/>
    <w:rsid w:val="0069024D"/>
    <w:rsid w:val="006902D1"/>
    <w:rsid w:val="006912AD"/>
    <w:rsid w:val="00693097"/>
    <w:rsid w:val="00694101"/>
    <w:rsid w:val="00694BC0"/>
    <w:rsid w:val="00697CB9"/>
    <w:rsid w:val="006A1AA2"/>
    <w:rsid w:val="006A51D3"/>
    <w:rsid w:val="006A52F3"/>
    <w:rsid w:val="006A59FF"/>
    <w:rsid w:val="006A7485"/>
    <w:rsid w:val="006A7858"/>
    <w:rsid w:val="006B0BD5"/>
    <w:rsid w:val="006B10C8"/>
    <w:rsid w:val="006B1B45"/>
    <w:rsid w:val="006B41F0"/>
    <w:rsid w:val="006B5F4A"/>
    <w:rsid w:val="006C179D"/>
    <w:rsid w:val="006C3B08"/>
    <w:rsid w:val="006C407B"/>
    <w:rsid w:val="006C475A"/>
    <w:rsid w:val="006C60E2"/>
    <w:rsid w:val="006C665C"/>
    <w:rsid w:val="006C6C4B"/>
    <w:rsid w:val="006D0213"/>
    <w:rsid w:val="006D0236"/>
    <w:rsid w:val="006D042D"/>
    <w:rsid w:val="006D411D"/>
    <w:rsid w:val="006D73EE"/>
    <w:rsid w:val="006E3515"/>
    <w:rsid w:val="006E44F9"/>
    <w:rsid w:val="006E506E"/>
    <w:rsid w:val="006E660F"/>
    <w:rsid w:val="006E7010"/>
    <w:rsid w:val="006E7431"/>
    <w:rsid w:val="006E7DD3"/>
    <w:rsid w:val="006F1C6B"/>
    <w:rsid w:val="006F3280"/>
    <w:rsid w:val="006F4F8F"/>
    <w:rsid w:val="006F63E6"/>
    <w:rsid w:val="006F6E48"/>
    <w:rsid w:val="0070066D"/>
    <w:rsid w:val="007010DA"/>
    <w:rsid w:val="00701900"/>
    <w:rsid w:val="00701D03"/>
    <w:rsid w:val="00701D7F"/>
    <w:rsid w:val="00701EED"/>
    <w:rsid w:val="0070249A"/>
    <w:rsid w:val="007025F9"/>
    <w:rsid w:val="00702CB4"/>
    <w:rsid w:val="00704110"/>
    <w:rsid w:val="00705B6C"/>
    <w:rsid w:val="00710FAF"/>
    <w:rsid w:val="00712E06"/>
    <w:rsid w:val="007137CA"/>
    <w:rsid w:val="00713E48"/>
    <w:rsid w:val="00713F84"/>
    <w:rsid w:val="0071645F"/>
    <w:rsid w:val="0071765E"/>
    <w:rsid w:val="00720805"/>
    <w:rsid w:val="007208D7"/>
    <w:rsid w:val="00721962"/>
    <w:rsid w:val="007219E4"/>
    <w:rsid w:val="00721DED"/>
    <w:rsid w:val="0072226A"/>
    <w:rsid w:val="00723538"/>
    <w:rsid w:val="00724641"/>
    <w:rsid w:val="007249FD"/>
    <w:rsid w:val="00724C42"/>
    <w:rsid w:val="00724F25"/>
    <w:rsid w:val="00726A95"/>
    <w:rsid w:val="00730183"/>
    <w:rsid w:val="00730A57"/>
    <w:rsid w:val="00730E33"/>
    <w:rsid w:val="007313FA"/>
    <w:rsid w:val="00731419"/>
    <w:rsid w:val="00731AEA"/>
    <w:rsid w:val="00732BAA"/>
    <w:rsid w:val="00733496"/>
    <w:rsid w:val="00734C01"/>
    <w:rsid w:val="007353E8"/>
    <w:rsid w:val="007368E8"/>
    <w:rsid w:val="00737ADE"/>
    <w:rsid w:val="007406AD"/>
    <w:rsid w:val="00745B87"/>
    <w:rsid w:val="007460B0"/>
    <w:rsid w:val="00746C47"/>
    <w:rsid w:val="00746E20"/>
    <w:rsid w:val="00750443"/>
    <w:rsid w:val="00750864"/>
    <w:rsid w:val="00750D6F"/>
    <w:rsid w:val="007514BC"/>
    <w:rsid w:val="007528FA"/>
    <w:rsid w:val="007538F8"/>
    <w:rsid w:val="00754B2C"/>
    <w:rsid w:val="00754D8B"/>
    <w:rsid w:val="0075507B"/>
    <w:rsid w:val="00755BC1"/>
    <w:rsid w:val="00756129"/>
    <w:rsid w:val="00756E91"/>
    <w:rsid w:val="007573B6"/>
    <w:rsid w:val="00757713"/>
    <w:rsid w:val="0075771B"/>
    <w:rsid w:val="007641CF"/>
    <w:rsid w:val="007649F0"/>
    <w:rsid w:val="00764C73"/>
    <w:rsid w:val="00764FF8"/>
    <w:rsid w:val="00766D2F"/>
    <w:rsid w:val="00767FBC"/>
    <w:rsid w:val="007703FD"/>
    <w:rsid w:val="00773291"/>
    <w:rsid w:val="00774991"/>
    <w:rsid w:val="00775191"/>
    <w:rsid w:val="00776137"/>
    <w:rsid w:val="0077691C"/>
    <w:rsid w:val="007773C9"/>
    <w:rsid w:val="007803FA"/>
    <w:rsid w:val="007836DF"/>
    <w:rsid w:val="007841A3"/>
    <w:rsid w:val="007849DF"/>
    <w:rsid w:val="00785548"/>
    <w:rsid w:val="007857DE"/>
    <w:rsid w:val="00786434"/>
    <w:rsid w:val="00786CB6"/>
    <w:rsid w:val="00786E61"/>
    <w:rsid w:val="007901F8"/>
    <w:rsid w:val="00792438"/>
    <w:rsid w:val="00792E50"/>
    <w:rsid w:val="007945AD"/>
    <w:rsid w:val="00795388"/>
    <w:rsid w:val="00796FF8"/>
    <w:rsid w:val="007A0137"/>
    <w:rsid w:val="007A5B70"/>
    <w:rsid w:val="007A6E1B"/>
    <w:rsid w:val="007A6F38"/>
    <w:rsid w:val="007B2033"/>
    <w:rsid w:val="007B22CE"/>
    <w:rsid w:val="007B23B2"/>
    <w:rsid w:val="007B39EB"/>
    <w:rsid w:val="007B3C19"/>
    <w:rsid w:val="007B5F16"/>
    <w:rsid w:val="007B69D6"/>
    <w:rsid w:val="007C0DBF"/>
    <w:rsid w:val="007C0DD0"/>
    <w:rsid w:val="007C0F2C"/>
    <w:rsid w:val="007C2582"/>
    <w:rsid w:val="007C2A48"/>
    <w:rsid w:val="007C42C2"/>
    <w:rsid w:val="007C4D44"/>
    <w:rsid w:val="007C7EF4"/>
    <w:rsid w:val="007D2BBE"/>
    <w:rsid w:val="007D366F"/>
    <w:rsid w:val="007D3DE4"/>
    <w:rsid w:val="007E1DD9"/>
    <w:rsid w:val="007E20AE"/>
    <w:rsid w:val="007E34D0"/>
    <w:rsid w:val="007E4BC9"/>
    <w:rsid w:val="007E5091"/>
    <w:rsid w:val="007E625B"/>
    <w:rsid w:val="007E7C1A"/>
    <w:rsid w:val="007F1AB8"/>
    <w:rsid w:val="007F309F"/>
    <w:rsid w:val="007F3398"/>
    <w:rsid w:val="007F4496"/>
    <w:rsid w:val="007F4C1F"/>
    <w:rsid w:val="007F5A92"/>
    <w:rsid w:val="007F6A8F"/>
    <w:rsid w:val="007F6E9D"/>
    <w:rsid w:val="007F7A0B"/>
    <w:rsid w:val="00800D16"/>
    <w:rsid w:val="00801136"/>
    <w:rsid w:val="00801446"/>
    <w:rsid w:val="00802290"/>
    <w:rsid w:val="0080336D"/>
    <w:rsid w:val="0080343E"/>
    <w:rsid w:val="008041A3"/>
    <w:rsid w:val="00804846"/>
    <w:rsid w:val="0080622F"/>
    <w:rsid w:val="008065DA"/>
    <w:rsid w:val="0081086E"/>
    <w:rsid w:val="008128F5"/>
    <w:rsid w:val="008133E3"/>
    <w:rsid w:val="0081430C"/>
    <w:rsid w:val="00814741"/>
    <w:rsid w:val="00814D09"/>
    <w:rsid w:val="00814E94"/>
    <w:rsid w:val="00817909"/>
    <w:rsid w:val="00820E12"/>
    <w:rsid w:val="00824A83"/>
    <w:rsid w:val="00824BBF"/>
    <w:rsid w:val="00824EFA"/>
    <w:rsid w:val="00826700"/>
    <w:rsid w:val="0082791C"/>
    <w:rsid w:val="00827F4E"/>
    <w:rsid w:val="00832DC9"/>
    <w:rsid w:val="008365B4"/>
    <w:rsid w:val="00837217"/>
    <w:rsid w:val="00837ACF"/>
    <w:rsid w:val="00843F32"/>
    <w:rsid w:val="00844AAC"/>
    <w:rsid w:val="00844CEB"/>
    <w:rsid w:val="00845776"/>
    <w:rsid w:val="008465C3"/>
    <w:rsid w:val="00846B8D"/>
    <w:rsid w:val="008505BF"/>
    <w:rsid w:val="0085070D"/>
    <w:rsid w:val="008533D0"/>
    <w:rsid w:val="008535A1"/>
    <w:rsid w:val="00854014"/>
    <w:rsid w:val="00854E67"/>
    <w:rsid w:val="00855DCC"/>
    <w:rsid w:val="00856225"/>
    <w:rsid w:val="008562C7"/>
    <w:rsid w:val="00856EE2"/>
    <w:rsid w:val="00857B17"/>
    <w:rsid w:val="00862997"/>
    <w:rsid w:val="008644A4"/>
    <w:rsid w:val="008651C5"/>
    <w:rsid w:val="00867181"/>
    <w:rsid w:val="0086789C"/>
    <w:rsid w:val="0087042C"/>
    <w:rsid w:val="008704F7"/>
    <w:rsid w:val="00870BB0"/>
    <w:rsid w:val="00872F5B"/>
    <w:rsid w:val="00873AED"/>
    <w:rsid w:val="00873B27"/>
    <w:rsid w:val="008740B4"/>
    <w:rsid w:val="0087521E"/>
    <w:rsid w:val="00876498"/>
    <w:rsid w:val="008766E6"/>
    <w:rsid w:val="00876C82"/>
    <w:rsid w:val="00877627"/>
    <w:rsid w:val="00877D63"/>
    <w:rsid w:val="0088015F"/>
    <w:rsid w:val="0088086F"/>
    <w:rsid w:val="00882E9B"/>
    <w:rsid w:val="00884A11"/>
    <w:rsid w:val="00884B26"/>
    <w:rsid w:val="00885007"/>
    <w:rsid w:val="00886475"/>
    <w:rsid w:val="00891EBA"/>
    <w:rsid w:val="00893DCD"/>
    <w:rsid w:val="00895CFD"/>
    <w:rsid w:val="008A11E9"/>
    <w:rsid w:val="008A1D42"/>
    <w:rsid w:val="008A231B"/>
    <w:rsid w:val="008A2D3B"/>
    <w:rsid w:val="008A304D"/>
    <w:rsid w:val="008A37D0"/>
    <w:rsid w:val="008A4652"/>
    <w:rsid w:val="008A567C"/>
    <w:rsid w:val="008A6062"/>
    <w:rsid w:val="008A6536"/>
    <w:rsid w:val="008A7E3F"/>
    <w:rsid w:val="008B08F0"/>
    <w:rsid w:val="008B1F8D"/>
    <w:rsid w:val="008C0ACC"/>
    <w:rsid w:val="008C20BC"/>
    <w:rsid w:val="008C2761"/>
    <w:rsid w:val="008C33FB"/>
    <w:rsid w:val="008C5CC6"/>
    <w:rsid w:val="008C77E6"/>
    <w:rsid w:val="008D0F66"/>
    <w:rsid w:val="008D142E"/>
    <w:rsid w:val="008D209D"/>
    <w:rsid w:val="008D2AF5"/>
    <w:rsid w:val="008D409A"/>
    <w:rsid w:val="008D4D45"/>
    <w:rsid w:val="008D6264"/>
    <w:rsid w:val="008D6341"/>
    <w:rsid w:val="008D6586"/>
    <w:rsid w:val="008D7D13"/>
    <w:rsid w:val="008E2EBE"/>
    <w:rsid w:val="008E4BB3"/>
    <w:rsid w:val="008E5189"/>
    <w:rsid w:val="008E5BEC"/>
    <w:rsid w:val="008F101D"/>
    <w:rsid w:val="008F2158"/>
    <w:rsid w:val="008F22AC"/>
    <w:rsid w:val="008F2900"/>
    <w:rsid w:val="008F494C"/>
    <w:rsid w:val="008F4956"/>
    <w:rsid w:val="008F5E40"/>
    <w:rsid w:val="008F784F"/>
    <w:rsid w:val="009004F9"/>
    <w:rsid w:val="00900606"/>
    <w:rsid w:val="0090176B"/>
    <w:rsid w:val="0090196B"/>
    <w:rsid w:val="00901EE9"/>
    <w:rsid w:val="009032BD"/>
    <w:rsid w:val="00903B5B"/>
    <w:rsid w:val="009059BD"/>
    <w:rsid w:val="00905CD1"/>
    <w:rsid w:val="009158F0"/>
    <w:rsid w:val="00915F67"/>
    <w:rsid w:val="00916370"/>
    <w:rsid w:val="00916615"/>
    <w:rsid w:val="009179A2"/>
    <w:rsid w:val="00917D75"/>
    <w:rsid w:val="009224A7"/>
    <w:rsid w:val="009232C0"/>
    <w:rsid w:val="00926203"/>
    <w:rsid w:val="00926312"/>
    <w:rsid w:val="009264D5"/>
    <w:rsid w:val="00927ACF"/>
    <w:rsid w:val="00930F6C"/>
    <w:rsid w:val="00931A90"/>
    <w:rsid w:val="00933953"/>
    <w:rsid w:val="00934067"/>
    <w:rsid w:val="0093518A"/>
    <w:rsid w:val="009376A8"/>
    <w:rsid w:val="0093771F"/>
    <w:rsid w:val="009418B5"/>
    <w:rsid w:val="00941DAE"/>
    <w:rsid w:val="009434CA"/>
    <w:rsid w:val="00944B2E"/>
    <w:rsid w:val="00944CF1"/>
    <w:rsid w:val="00944D23"/>
    <w:rsid w:val="00945A18"/>
    <w:rsid w:val="0094647C"/>
    <w:rsid w:val="00946F63"/>
    <w:rsid w:val="00947F08"/>
    <w:rsid w:val="00952752"/>
    <w:rsid w:val="009541DA"/>
    <w:rsid w:val="00957707"/>
    <w:rsid w:val="00960165"/>
    <w:rsid w:val="00960305"/>
    <w:rsid w:val="00961418"/>
    <w:rsid w:val="009619AB"/>
    <w:rsid w:val="00961A00"/>
    <w:rsid w:val="009621CE"/>
    <w:rsid w:val="00962BF3"/>
    <w:rsid w:val="00965065"/>
    <w:rsid w:val="00965F1B"/>
    <w:rsid w:val="00967B6F"/>
    <w:rsid w:val="00967F59"/>
    <w:rsid w:val="00970571"/>
    <w:rsid w:val="0097119A"/>
    <w:rsid w:val="00973550"/>
    <w:rsid w:val="00973CDE"/>
    <w:rsid w:val="0097733B"/>
    <w:rsid w:val="00977D84"/>
    <w:rsid w:val="0098045D"/>
    <w:rsid w:val="009806E9"/>
    <w:rsid w:val="00984D79"/>
    <w:rsid w:val="009855EB"/>
    <w:rsid w:val="00986160"/>
    <w:rsid w:val="009918AE"/>
    <w:rsid w:val="00992B55"/>
    <w:rsid w:val="00992EBA"/>
    <w:rsid w:val="00994389"/>
    <w:rsid w:val="00995037"/>
    <w:rsid w:val="009964F6"/>
    <w:rsid w:val="009A1798"/>
    <w:rsid w:val="009A17FD"/>
    <w:rsid w:val="009A1B5B"/>
    <w:rsid w:val="009A2FEF"/>
    <w:rsid w:val="009A2FFC"/>
    <w:rsid w:val="009A6A4A"/>
    <w:rsid w:val="009A7AD5"/>
    <w:rsid w:val="009B02B4"/>
    <w:rsid w:val="009B083C"/>
    <w:rsid w:val="009B11BE"/>
    <w:rsid w:val="009B3156"/>
    <w:rsid w:val="009B3D04"/>
    <w:rsid w:val="009C1096"/>
    <w:rsid w:val="009C17EC"/>
    <w:rsid w:val="009C350B"/>
    <w:rsid w:val="009C459E"/>
    <w:rsid w:val="009C4F9A"/>
    <w:rsid w:val="009C76D5"/>
    <w:rsid w:val="009C7EAB"/>
    <w:rsid w:val="009D1812"/>
    <w:rsid w:val="009D1FB8"/>
    <w:rsid w:val="009D27E8"/>
    <w:rsid w:val="009D3C95"/>
    <w:rsid w:val="009D474C"/>
    <w:rsid w:val="009D4A22"/>
    <w:rsid w:val="009D5DB5"/>
    <w:rsid w:val="009D5F51"/>
    <w:rsid w:val="009D6489"/>
    <w:rsid w:val="009E0B97"/>
    <w:rsid w:val="009E232F"/>
    <w:rsid w:val="009E2A55"/>
    <w:rsid w:val="009E2E22"/>
    <w:rsid w:val="009E3CAC"/>
    <w:rsid w:val="009E5E66"/>
    <w:rsid w:val="009E7470"/>
    <w:rsid w:val="009F1393"/>
    <w:rsid w:val="009F1D5B"/>
    <w:rsid w:val="009F3125"/>
    <w:rsid w:val="009F56A4"/>
    <w:rsid w:val="00A01A12"/>
    <w:rsid w:val="00A02268"/>
    <w:rsid w:val="00A024BA"/>
    <w:rsid w:val="00A02E1B"/>
    <w:rsid w:val="00A04681"/>
    <w:rsid w:val="00A05BDD"/>
    <w:rsid w:val="00A077FB"/>
    <w:rsid w:val="00A07ED9"/>
    <w:rsid w:val="00A10E13"/>
    <w:rsid w:val="00A111A7"/>
    <w:rsid w:val="00A12F85"/>
    <w:rsid w:val="00A13454"/>
    <w:rsid w:val="00A13C03"/>
    <w:rsid w:val="00A153F3"/>
    <w:rsid w:val="00A16260"/>
    <w:rsid w:val="00A2036D"/>
    <w:rsid w:val="00A20D71"/>
    <w:rsid w:val="00A20EB5"/>
    <w:rsid w:val="00A215CD"/>
    <w:rsid w:val="00A23EF2"/>
    <w:rsid w:val="00A24A7D"/>
    <w:rsid w:val="00A276A5"/>
    <w:rsid w:val="00A3096E"/>
    <w:rsid w:val="00A30F83"/>
    <w:rsid w:val="00A339DB"/>
    <w:rsid w:val="00A3515C"/>
    <w:rsid w:val="00A36215"/>
    <w:rsid w:val="00A369BF"/>
    <w:rsid w:val="00A37445"/>
    <w:rsid w:val="00A37C7E"/>
    <w:rsid w:val="00A40412"/>
    <w:rsid w:val="00A41E79"/>
    <w:rsid w:val="00A42221"/>
    <w:rsid w:val="00A43FA0"/>
    <w:rsid w:val="00A44B9C"/>
    <w:rsid w:val="00A4679F"/>
    <w:rsid w:val="00A472E5"/>
    <w:rsid w:val="00A47A7F"/>
    <w:rsid w:val="00A5012A"/>
    <w:rsid w:val="00A50939"/>
    <w:rsid w:val="00A50FF0"/>
    <w:rsid w:val="00A517F6"/>
    <w:rsid w:val="00A546ED"/>
    <w:rsid w:val="00A55A44"/>
    <w:rsid w:val="00A566F7"/>
    <w:rsid w:val="00A570FB"/>
    <w:rsid w:val="00A60983"/>
    <w:rsid w:val="00A60C54"/>
    <w:rsid w:val="00A615A0"/>
    <w:rsid w:val="00A622BE"/>
    <w:rsid w:val="00A623C7"/>
    <w:rsid w:val="00A6244C"/>
    <w:rsid w:val="00A63992"/>
    <w:rsid w:val="00A64E61"/>
    <w:rsid w:val="00A66C08"/>
    <w:rsid w:val="00A67437"/>
    <w:rsid w:val="00A712BC"/>
    <w:rsid w:val="00A74475"/>
    <w:rsid w:val="00A7545B"/>
    <w:rsid w:val="00A76B7A"/>
    <w:rsid w:val="00A775CA"/>
    <w:rsid w:val="00A80622"/>
    <w:rsid w:val="00A814C9"/>
    <w:rsid w:val="00A84233"/>
    <w:rsid w:val="00A857A7"/>
    <w:rsid w:val="00A85C79"/>
    <w:rsid w:val="00A86A40"/>
    <w:rsid w:val="00A86A57"/>
    <w:rsid w:val="00A87DED"/>
    <w:rsid w:val="00A90E86"/>
    <w:rsid w:val="00A92306"/>
    <w:rsid w:val="00A9287E"/>
    <w:rsid w:val="00A92EA2"/>
    <w:rsid w:val="00A932A0"/>
    <w:rsid w:val="00A95B16"/>
    <w:rsid w:val="00A95FD9"/>
    <w:rsid w:val="00A96F59"/>
    <w:rsid w:val="00AA12F5"/>
    <w:rsid w:val="00AA1741"/>
    <w:rsid w:val="00AA2617"/>
    <w:rsid w:val="00AA37DE"/>
    <w:rsid w:val="00AA480D"/>
    <w:rsid w:val="00AA5A87"/>
    <w:rsid w:val="00AA6820"/>
    <w:rsid w:val="00AB09D7"/>
    <w:rsid w:val="00AB0AB0"/>
    <w:rsid w:val="00AB3DCA"/>
    <w:rsid w:val="00AB4420"/>
    <w:rsid w:val="00AB5465"/>
    <w:rsid w:val="00AB5C3A"/>
    <w:rsid w:val="00AB75F3"/>
    <w:rsid w:val="00AB7891"/>
    <w:rsid w:val="00AC4F48"/>
    <w:rsid w:val="00AC648E"/>
    <w:rsid w:val="00AC688D"/>
    <w:rsid w:val="00AC6ADE"/>
    <w:rsid w:val="00AC6C73"/>
    <w:rsid w:val="00AC7229"/>
    <w:rsid w:val="00AC751E"/>
    <w:rsid w:val="00AC79C9"/>
    <w:rsid w:val="00AC7D9A"/>
    <w:rsid w:val="00AD1B6C"/>
    <w:rsid w:val="00AD1C96"/>
    <w:rsid w:val="00AD2663"/>
    <w:rsid w:val="00AD4454"/>
    <w:rsid w:val="00AD46B6"/>
    <w:rsid w:val="00AD5769"/>
    <w:rsid w:val="00AD782E"/>
    <w:rsid w:val="00AE0516"/>
    <w:rsid w:val="00AE18F5"/>
    <w:rsid w:val="00AE2116"/>
    <w:rsid w:val="00AE3CAE"/>
    <w:rsid w:val="00AE45C4"/>
    <w:rsid w:val="00AE4E31"/>
    <w:rsid w:val="00AE4F2E"/>
    <w:rsid w:val="00AE5A42"/>
    <w:rsid w:val="00AE6839"/>
    <w:rsid w:val="00AE6BF1"/>
    <w:rsid w:val="00AF01EB"/>
    <w:rsid w:val="00AF0641"/>
    <w:rsid w:val="00AF18FD"/>
    <w:rsid w:val="00AF26C4"/>
    <w:rsid w:val="00AF3969"/>
    <w:rsid w:val="00AF3CFD"/>
    <w:rsid w:val="00AF3F90"/>
    <w:rsid w:val="00AF6A9D"/>
    <w:rsid w:val="00AF7930"/>
    <w:rsid w:val="00AF7C68"/>
    <w:rsid w:val="00B00F35"/>
    <w:rsid w:val="00B011D3"/>
    <w:rsid w:val="00B013FF"/>
    <w:rsid w:val="00B01747"/>
    <w:rsid w:val="00B01C2A"/>
    <w:rsid w:val="00B0207E"/>
    <w:rsid w:val="00B0292F"/>
    <w:rsid w:val="00B03205"/>
    <w:rsid w:val="00B03AA2"/>
    <w:rsid w:val="00B04B79"/>
    <w:rsid w:val="00B07279"/>
    <w:rsid w:val="00B10B90"/>
    <w:rsid w:val="00B1271E"/>
    <w:rsid w:val="00B12BFD"/>
    <w:rsid w:val="00B133B5"/>
    <w:rsid w:val="00B134F5"/>
    <w:rsid w:val="00B13E27"/>
    <w:rsid w:val="00B1513D"/>
    <w:rsid w:val="00B163F3"/>
    <w:rsid w:val="00B165C1"/>
    <w:rsid w:val="00B1758D"/>
    <w:rsid w:val="00B20729"/>
    <w:rsid w:val="00B20BCF"/>
    <w:rsid w:val="00B20CDF"/>
    <w:rsid w:val="00B22EA9"/>
    <w:rsid w:val="00B239A8"/>
    <w:rsid w:val="00B23A12"/>
    <w:rsid w:val="00B270E6"/>
    <w:rsid w:val="00B27126"/>
    <w:rsid w:val="00B31E53"/>
    <w:rsid w:val="00B3463D"/>
    <w:rsid w:val="00B35162"/>
    <w:rsid w:val="00B37691"/>
    <w:rsid w:val="00B400DE"/>
    <w:rsid w:val="00B4221D"/>
    <w:rsid w:val="00B42532"/>
    <w:rsid w:val="00B43D69"/>
    <w:rsid w:val="00B44CD3"/>
    <w:rsid w:val="00B46CF1"/>
    <w:rsid w:val="00B5095F"/>
    <w:rsid w:val="00B50EFC"/>
    <w:rsid w:val="00B512EB"/>
    <w:rsid w:val="00B523CB"/>
    <w:rsid w:val="00B54904"/>
    <w:rsid w:val="00B61218"/>
    <w:rsid w:val="00B630AF"/>
    <w:rsid w:val="00B64467"/>
    <w:rsid w:val="00B64FA0"/>
    <w:rsid w:val="00B66759"/>
    <w:rsid w:val="00B667EE"/>
    <w:rsid w:val="00B7423C"/>
    <w:rsid w:val="00B749B9"/>
    <w:rsid w:val="00B75BB4"/>
    <w:rsid w:val="00B760FE"/>
    <w:rsid w:val="00B7632F"/>
    <w:rsid w:val="00B77429"/>
    <w:rsid w:val="00B8166B"/>
    <w:rsid w:val="00B8171C"/>
    <w:rsid w:val="00B84417"/>
    <w:rsid w:val="00B866DC"/>
    <w:rsid w:val="00B90A52"/>
    <w:rsid w:val="00B92923"/>
    <w:rsid w:val="00B92A75"/>
    <w:rsid w:val="00B93B94"/>
    <w:rsid w:val="00B95B85"/>
    <w:rsid w:val="00B96081"/>
    <w:rsid w:val="00B964BB"/>
    <w:rsid w:val="00BA180D"/>
    <w:rsid w:val="00BA2385"/>
    <w:rsid w:val="00BA33B6"/>
    <w:rsid w:val="00BA3C7D"/>
    <w:rsid w:val="00BA5833"/>
    <w:rsid w:val="00BA7404"/>
    <w:rsid w:val="00BB08EF"/>
    <w:rsid w:val="00BB0CC3"/>
    <w:rsid w:val="00BB1BDF"/>
    <w:rsid w:val="00BB1D30"/>
    <w:rsid w:val="00BB20A8"/>
    <w:rsid w:val="00BB27FD"/>
    <w:rsid w:val="00BB2F55"/>
    <w:rsid w:val="00BB5446"/>
    <w:rsid w:val="00BB564F"/>
    <w:rsid w:val="00BB58CB"/>
    <w:rsid w:val="00BB6C41"/>
    <w:rsid w:val="00BC0A12"/>
    <w:rsid w:val="00BC0CC8"/>
    <w:rsid w:val="00BC1276"/>
    <w:rsid w:val="00BC3940"/>
    <w:rsid w:val="00BC633D"/>
    <w:rsid w:val="00BC6BC3"/>
    <w:rsid w:val="00BC7205"/>
    <w:rsid w:val="00BC7999"/>
    <w:rsid w:val="00BD0115"/>
    <w:rsid w:val="00BD60DF"/>
    <w:rsid w:val="00BD6F2A"/>
    <w:rsid w:val="00BE1CE6"/>
    <w:rsid w:val="00BE22AC"/>
    <w:rsid w:val="00BE32F3"/>
    <w:rsid w:val="00BE45A3"/>
    <w:rsid w:val="00BE6E8F"/>
    <w:rsid w:val="00BE7155"/>
    <w:rsid w:val="00BE7A90"/>
    <w:rsid w:val="00BF0413"/>
    <w:rsid w:val="00BF079E"/>
    <w:rsid w:val="00BF0E28"/>
    <w:rsid w:val="00BF2255"/>
    <w:rsid w:val="00BF2846"/>
    <w:rsid w:val="00BF5FF5"/>
    <w:rsid w:val="00BF6DA7"/>
    <w:rsid w:val="00BF7E10"/>
    <w:rsid w:val="00C00746"/>
    <w:rsid w:val="00C0451C"/>
    <w:rsid w:val="00C04A36"/>
    <w:rsid w:val="00C04A3C"/>
    <w:rsid w:val="00C05EAB"/>
    <w:rsid w:val="00C07B39"/>
    <w:rsid w:val="00C07C57"/>
    <w:rsid w:val="00C12BEA"/>
    <w:rsid w:val="00C136EA"/>
    <w:rsid w:val="00C13C2B"/>
    <w:rsid w:val="00C14426"/>
    <w:rsid w:val="00C14979"/>
    <w:rsid w:val="00C1756D"/>
    <w:rsid w:val="00C17A0A"/>
    <w:rsid w:val="00C2093A"/>
    <w:rsid w:val="00C20CFA"/>
    <w:rsid w:val="00C20EDB"/>
    <w:rsid w:val="00C21743"/>
    <w:rsid w:val="00C23426"/>
    <w:rsid w:val="00C25361"/>
    <w:rsid w:val="00C25B76"/>
    <w:rsid w:val="00C25DA0"/>
    <w:rsid w:val="00C2604B"/>
    <w:rsid w:val="00C26DC7"/>
    <w:rsid w:val="00C306C6"/>
    <w:rsid w:val="00C30D21"/>
    <w:rsid w:val="00C35C28"/>
    <w:rsid w:val="00C36D2F"/>
    <w:rsid w:val="00C40145"/>
    <w:rsid w:val="00C40BF9"/>
    <w:rsid w:val="00C43247"/>
    <w:rsid w:val="00C43FC1"/>
    <w:rsid w:val="00C440AE"/>
    <w:rsid w:val="00C447BC"/>
    <w:rsid w:val="00C449BA"/>
    <w:rsid w:val="00C46A8C"/>
    <w:rsid w:val="00C474F0"/>
    <w:rsid w:val="00C503AD"/>
    <w:rsid w:val="00C525FD"/>
    <w:rsid w:val="00C52BD9"/>
    <w:rsid w:val="00C52EEF"/>
    <w:rsid w:val="00C537AE"/>
    <w:rsid w:val="00C5469C"/>
    <w:rsid w:val="00C54C3A"/>
    <w:rsid w:val="00C56ECB"/>
    <w:rsid w:val="00C606EB"/>
    <w:rsid w:val="00C622E7"/>
    <w:rsid w:val="00C645E0"/>
    <w:rsid w:val="00C65B06"/>
    <w:rsid w:val="00C66312"/>
    <w:rsid w:val="00C710D1"/>
    <w:rsid w:val="00C73AE2"/>
    <w:rsid w:val="00C7624E"/>
    <w:rsid w:val="00C8031C"/>
    <w:rsid w:val="00C81460"/>
    <w:rsid w:val="00C818BA"/>
    <w:rsid w:val="00C81DAB"/>
    <w:rsid w:val="00C84516"/>
    <w:rsid w:val="00C84747"/>
    <w:rsid w:val="00C86688"/>
    <w:rsid w:val="00C872BA"/>
    <w:rsid w:val="00C87E18"/>
    <w:rsid w:val="00C9049C"/>
    <w:rsid w:val="00C90ED5"/>
    <w:rsid w:val="00C91B46"/>
    <w:rsid w:val="00C942EA"/>
    <w:rsid w:val="00C96335"/>
    <w:rsid w:val="00C96FAA"/>
    <w:rsid w:val="00C97318"/>
    <w:rsid w:val="00C978F0"/>
    <w:rsid w:val="00C97D23"/>
    <w:rsid w:val="00C97EB6"/>
    <w:rsid w:val="00C97F48"/>
    <w:rsid w:val="00CA056F"/>
    <w:rsid w:val="00CA112B"/>
    <w:rsid w:val="00CA11D9"/>
    <w:rsid w:val="00CA18A8"/>
    <w:rsid w:val="00CA1DEF"/>
    <w:rsid w:val="00CA261E"/>
    <w:rsid w:val="00CA2771"/>
    <w:rsid w:val="00CA3F4D"/>
    <w:rsid w:val="00CA5CA2"/>
    <w:rsid w:val="00CB091E"/>
    <w:rsid w:val="00CB1FF7"/>
    <w:rsid w:val="00CB5937"/>
    <w:rsid w:val="00CB625F"/>
    <w:rsid w:val="00CB749A"/>
    <w:rsid w:val="00CB78F9"/>
    <w:rsid w:val="00CC0451"/>
    <w:rsid w:val="00CC2ADA"/>
    <w:rsid w:val="00CC347F"/>
    <w:rsid w:val="00CC5EAA"/>
    <w:rsid w:val="00CC6CD4"/>
    <w:rsid w:val="00CD013C"/>
    <w:rsid w:val="00CD0A49"/>
    <w:rsid w:val="00CD0C27"/>
    <w:rsid w:val="00CD24AB"/>
    <w:rsid w:val="00CD278F"/>
    <w:rsid w:val="00CD31AA"/>
    <w:rsid w:val="00CD4C4D"/>
    <w:rsid w:val="00CD4CF5"/>
    <w:rsid w:val="00CD5D78"/>
    <w:rsid w:val="00CE018C"/>
    <w:rsid w:val="00CE0FA8"/>
    <w:rsid w:val="00CE17EC"/>
    <w:rsid w:val="00CE4014"/>
    <w:rsid w:val="00CE549B"/>
    <w:rsid w:val="00CE7C89"/>
    <w:rsid w:val="00CF04F0"/>
    <w:rsid w:val="00CF11EB"/>
    <w:rsid w:val="00CF2579"/>
    <w:rsid w:val="00CF397B"/>
    <w:rsid w:val="00CF488F"/>
    <w:rsid w:val="00CF5028"/>
    <w:rsid w:val="00CF5285"/>
    <w:rsid w:val="00CF5B0E"/>
    <w:rsid w:val="00D00BDF"/>
    <w:rsid w:val="00D00DF9"/>
    <w:rsid w:val="00D01100"/>
    <w:rsid w:val="00D015C7"/>
    <w:rsid w:val="00D05A3B"/>
    <w:rsid w:val="00D0617B"/>
    <w:rsid w:val="00D074A1"/>
    <w:rsid w:val="00D07623"/>
    <w:rsid w:val="00D11439"/>
    <w:rsid w:val="00D11954"/>
    <w:rsid w:val="00D11E0E"/>
    <w:rsid w:val="00D12C2A"/>
    <w:rsid w:val="00D13339"/>
    <w:rsid w:val="00D13ADC"/>
    <w:rsid w:val="00D1476A"/>
    <w:rsid w:val="00D14A88"/>
    <w:rsid w:val="00D1742E"/>
    <w:rsid w:val="00D175C4"/>
    <w:rsid w:val="00D17820"/>
    <w:rsid w:val="00D17DDD"/>
    <w:rsid w:val="00D2117F"/>
    <w:rsid w:val="00D2180B"/>
    <w:rsid w:val="00D218CF"/>
    <w:rsid w:val="00D223BE"/>
    <w:rsid w:val="00D2332F"/>
    <w:rsid w:val="00D23F2B"/>
    <w:rsid w:val="00D241FE"/>
    <w:rsid w:val="00D27B10"/>
    <w:rsid w:val="00D27B7C"/>
    <w:rsid w:val="00D27D07"/>
    <w:rsid w:val="00D31610"/>
    <w:rsid w:val="00D322D6"/>
    <w:rsid w:val="00D32325"/>
    <w:rsid w:val="00D32B80"/>
    <w:rsid w:val="00D3375E"/>
    <w:rsid w:val="00D345A7"/>
    <w:rsid w:val="00D357EF"/>
    <w:rsid w:val="00D36024"/>
    <w:rsid w:val="00D36E5F"/>
    <w:rsid w:val="00D4022B"/>
    <w:rsid w:val="00D41454"/>
    <w:rsid w:val="00D42902"/>
    <w:rsid w:val="00D436CC"/>
    <w:rsid w:val="00D437F6"/>
    <w:rsid w:val="00D47113"/>
    <w:rsid w:val="00D47870"/>
    <w:rsid w:val="00D50185"/>
    <w:rsid w:val="00D50EF2"/>
    <w:rsid w:val="00D51E92"/>
    <w:rsid w:val="00D52A2F"/>
    <w:rsid w:val="00D52A8B"/>
    <w:rsid w:val="00D52C21"/>
    <w:rsid w:val="00D5335A"/>
    <w:rsid w:val="00D53D68"/>
    <w:rsid w:val="00D5404C"/>
    <w:rsid w:val="00D55D31"/>
    <w:rsid w:val="00D55E6F"/>
    <w:rsid w:val="00D6031B"/>
    <w:rsid w:val="00D615FC"/>
    <w:rsid w:val="00D61DA3"/>
    <w:rsid w:val="00D625C0"/>
    <w:rsid w:val="00D63ABA"/>
    <w:rsid w:val="00D64245"/>
    <w:rsid w:val="00D642E7"/>
    <w:rsid w:val="00D6588A"/>
    <w:rsid w:val="00D65E7C"/>
    <w:rsid w:val="00D65F48"/>
    <w:rsid w:val="00D70296"/>
    <w:rsid w:val="00D74F3A"/>
    <w:rsid w:val="00D801B3"/>
    <w:rsid w:val="00D80A84"/>
    <w:rsid w:val="00D815C8"/>
    <w:rsid w:val="00D818A2"/>
    <w:rsid w:val="00D829C5"/>
    <w:rsid w:val="00D84124"/>
    <w:rsid w:val="00D86479"/>
    <w:rsid w:val="00D91D76"/>
    <w:rsid w:val="00D91EF2"/>
    <w:rsid w:val="00D9456B"/>
    <w:rsid w:val="00D94669"/>
    <w:rsid w:val="00D9658D"/>
    <w:rsid w:val="00D96985"/>
    <w:rsid w:val="00D97B63"/>
    <w:rsid w:val="00DA0DB3"/>
    <w:rsid w:val="00DA216F"/>
    <w:rsid w:val="00DA2947"/>
    <w:rsid w:val="00DA2D4D"/>
    <w:rsid w:val="00DA2E22"/>
    <w:rsid w:val="00DA30E3"/>
    <w:rsid w:val="00DA38F9"/>
    <w:rsid w:val="00DA4E56"/>
    <w:rsid w:val="00DA5CCA"/>
    <w:rsid w:val="00DA6D38"/>
    <w:rsid w:val="00DA730E"/>
    <w:rsid w:val="00DB4075"/>
    <w:rsid w:val="00DB516C"/>
    <w:rsid w:val="00DB7ECD"/>
    <w:rsid w:val="00DC196B"/>
    <w:rsid w:val="00DC3FF6"/>
    <w:rsid w:val="00DC419E"/>
    <w:rsid w:val="00DC4732"/>
    <w:rsid w:val="00DC6A7A"/>
    <w:rsid w:val="00DC7509"/>
    <w:rsid w:val="00DD27DD"/>
    <w:rsid w:val="00DD315C"/>
    <w:rsid w:val="00DD4963"/>
    <w:rsid w:val="00DD4C57"/>
    <w:rsid w:val="00DD57A3"/>
    <w:rsid w:val="00DD65C7"/>
    <w:rsid w:val="00DD6ED2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361D"/>
    <w:rsid w:val="00DF365F"/>
    <w:rsid w:val="00DF3CB3"/>
    <w:rsid w:val="00DF5DEC"/>
    <w:rsid w:val="00DF70FA"/>
    <w:rsid w:val="00DF75AF"/>
    <w:rsid w:val="00E01D2E"/>
    <w:rsid w:val="00E02CDD"/>
    <w:rsid w:val="00E02FB8"/>
    <w:rsid w:val="00E05360"/>
    <w:rsid w:val="00E05B60"/>
    <w:rsid w:val="00E0643A"/>
    <w:rsid w:val="00E06B1C"/>
    <w:rsid w:val="00E10DBB"/>
    <w:rsid w:val="00E110BC"/>
    <w:rsid w:val="00E11497"/>
    <w:rsid w:val="00E1219E"/>
    <w:rsid w:val="00E1603D"/>
    <w:rsid w:val="00E16B82"/>
    <w:rsid w:val="00E17816"/>
    <w:rsid w:val="00E2013E"/>
    <w:rsid w:val="00E20963"/>
    <w:rsid w:val="00E209EE"/>
    <w:rsid w:val="00E20FB4"/>
    <w:rsid w:val="00E21A4D"/>
    <w:rsid w:val="00E2214D"/>
    <w:rsid w:val="00E221CF"/>
    <w:rsid w:val="00E22B3B"/>
    <w:rsid w:val="00E23808"/>
    <w:rsid w:val="00E24955"/>
    <w:rsid w:val="00E25CE5"/>
    <w:rsid w:val="00E26E2F"/>
    <w:rsid w:val="00E270DC"/>
    <w:rsid w:val="00E27548"/>
    <w:rsid w:val="00E27F6B"/>
    <w:rsid w:val="00E3075B"/>
    <w:rsid w:val="00E31F1F"/>
    <w:rsid w:val="00E328CA"/>
    <w:rsid w:val="00E33063"/>
    <w:rsid w:val="00E34298"/>
    <w:rsid w:val="00E3540E"/>
    <w:rsid w:val="00E35A9C"/>
    <w:rsid w:val="00E369C9"/>
    <w:rsid w:val="00E403C5"/>
    <w:rsid w:val="00E430B1"/>
    <w:rsid w:val="00E43C7B"/>
    <w:rsid w:val="00E44FF1"/>
    <w:rsid w:val="00E46D9D"/>
    <w:rsid w:val="00E47486"/>
    <w:rsid w:val="00E50D48"/>
    <w:rsid w:val="00E50E6D"/>
    <w:rsid w:val="00E5142E"/>
    <w:rsid w:val="00E519B7"/>
    <w:rsid w:val="00E51D47"/>
    <w:rsid w:val="00E54046"/>
    <w:rsid w:val="00E547EA"/>
    <w:rsid w:val="00E54EAC"/>
    <w:rsid w:val="00E5561E"/>
    <w:rsid w:val="00E62F7C"/>
    <w:rsid w:val="00E642BA"/>
    <w:rsid w:val="00E70A82"/>
    <w:rsid w:val="00E72C72"/>
    <w:rsid w:val="00E72FDD"/>
    <w:rsid w:val="00E7332C"/>
    <w:rsid w:val="00E757B2"/>
    <w:rsid w:val="00E80DD3"/>
    <w:rsid w:val="00E80EED"/>
    <w:rsid w:val="00E81624"/>
    <w:rsid w:val="00E846F5"/>
    <w:rsid w:val="00E84803"/>
    <w:rsid w:val="00E8565C"/>
    <w:rsid w:val="00E85E61"/>
    <w:rsid w:val="00E8730F"/>
    <w:rsid w:val="00E875ED"/>
    <w:rsid w:val="00E87DBC"/>
    <w:rsid w:val="00E92784"/>
    <w:rsid w:val="00E92D3F"/>
    <w:rsid w:val="00E9332B"/>
    <w:rsid w:val="00EA1CE0"/>
    <w:rsid w:val="00EA3405"/>
    <w:rsid w:val="00EA34C0"/>
    <w:rsid w:val="00EA3764"/>
    <w:rsid w:val="00EA5BF4"/>
    <w:rsid w:val="00EB092F"/>
    <w:rsid w:val="00EB2528"/>
    <w:rsid w:val="00EB393F"/>
    <w:rsid w:val="00EB4C4D"/>
    <w:rsid w:val="00EB660C"/>
    <w:rsid w:val="00EB694E"/>
    <w:rsid w:val="00EB6FAE"/>
    <w:rsid w:val="00EB72E2"/>
    <w:rsid w:val="00EC5E5B"/>
    <w:rsid w:val="00EC7FA4"/>
    <w:rsid w:val="00ED130B"/>
    <w:rsid w:val="00ED1526"/>
    <w:rsid w:val="00ED1D0B"/>
    <w:rsid w:val="00ED215F"/>
    <w:rsid w:val="00ED23A4"/>
    <w:rsid w:val="00ED2596"/>
    <w:rsid w:val="00ED26CC"/>
    <w:rsid w:val="00ED455A"/>
    <w:rsid w:val="00ED553F"/>
    <w:rsid w:val="00ED5B56"/>
    <w:rsid w:val="00ED741D"/>
    <w:rsid w:val="00EE0B09"/>
    <w:rsid w:val="00EE127F"/>
    <w:rsid w:val="00EE1995"/>
    <w:rsid w:val="00EE487C"/>
    <w:rsid w:val="00EE55E0"/>
    <w:rsid w:val="00EE5F9E"/>
    <w:rsid w:val="00EF20D1"/>
    <w:rsid w:val="00EF25B1"/>
    <w:rsid w:val="00EF2C84"/>
    <w:rsid w:val="00EF3D19"/>
    <w:rsid w:val="00EF6085"/>
    <w:rsid w:val="00EF6349"/>
    <w:rsid w:val="00EF74C5"/>
    <w:rsid w:val="00EF77D2"/>
    <w:rsid w:val="00EF7BB3"/>
    <w:rsid w:val="00EF7FB6"/>
    <w:rsid w:val="00F010E0"/>
    <w:rsid w:val="00F026C2"/>
    <w:rsid w:val="00F02B9B"/>
    <w:rsid w:val="00F03762"/>
    <w:rsid w:val="00F04F4E"/>
    <w:rsid w:val="00F05375"/>
    <w:rsid w:val="00F05C8B"/>
    <w:rsid w:val="00F06424"/>
    <w:rsid w:val="00F07B31"/>
    <w:rsid w:val="00F100E2"/>
    <w:rsid w:val="00F10730"/>
    <w:rsid w:val="00F10A9A"/>
    <w:rsid w:val="00F117DD"/>
    <w:rsid w:val="00F141C4"/>
    <w:rsid w:val="00F145F4"/>
    <w:rsid w:val="00F14C70"/>
    <w:rsid w:val="00F20148"/>
    <w:rsid w:val="00F21595"/>
    <w:rsid w:val="00F21A8E"/>
    <w:rsid w:val="00F2272E"/>
    <w:rsid w:val="00F22FFA"/>
    <w:rsid w:val="00F23F42"/>
    <w:rsid w:val="00F24043"/>
    <w:rsid w:val="00F25AAD"/>
    <w:rsid w:val="00F25EFB"/>
    <w:rsid w:val="00F25F44"/>
    <w:rsid w:val="00F26293"/>
    <w:rsid w:val="00F26D35"/>
    <w:rsid w:val="00F306AA"/>
    <w:rsid w:val="00F3139B"/>
    <w:rsid w:val="00F31C20"/>
    <w:rsid w:val="00F31F34"/>
    <w:rsid w:val="00F32FF3"/>
    <w:rsid w:val="00F33A37"/>
    <w:rsid w:val="00F33A3C"/>
    <w:rsid w:val="00F34A3E"/>
    <w:rsid w:val="00F34E99"/>
    <w:rsid w:val="00F40F96"/>
    <w:rsid w:val="00F418A7"/>
    <w:rsid w:val="00F418E5"/>
    <w:rsid w:val="00F41BAF"/>
    <w:rsid w:val="00F424E8"/>
    <w:rsid w:val="00F445A4"/>
    <w:rsid w:val="00F446DB"/>
    <w:rsid w:val="00F457FD"/>
    <w:rsid w:val="00F45A31"/>
    <w:rsid w:val="00F50A8D"/>
    <w:rsid w:val="00F50B3B"/>
    <w:rsid w:val="00F53D40"/>
    <w:rsid w:val="00F56156"/>
    <w:rsid w:val="00F56221"/>
    <w:rsid w:val="00F56488"/>
    <w:rsid w:val="00F572C1"/>
    <w:rsid w:val="00F57AB7"/>
    <w:rsid w:val="00F57AF1"/>
    <w:rsid w:val="00F645C9"/>
    <w:rsid w:val="00F64ADD"/>
    <w:rsid w:val="00F658B2"/>
    <w:rsid w:val="00F71958"/>
    <w:rsid w:val="00F72577"/>
    <w:rsid w:val="00F750AC"/>
    <w:rsid w:val="00F75903"/>
    <w:rsid w:val="00F77F41"/>
    <w:rsid w:val="00F80E2D"/>
    <w:rsid w:val="00F82375"/>
    <w:rsid w:val="00F82463"/>
    <w:rsid w:val="00F8387D"/>
    <w:rsid w:val="00F83D3F"/>
    <w:rsid w:val="00F83E73"/>
    <w:rsid w:val="00F83EEF"/>
    <w:rsid w:val="00F84205"/>
    <w:rsid w:val="00F85004"/>
    <w:rsid w:val="00F8575E"/>
    <w:rsid w:val="00F871E4"/>
    <w:rsid w:val="00F875FF"/>
    <w:rsid w:val="00F90AB8"/>
    <w:rsid w:val="00F91742"/>
    <w:rsid w:val="00F91A44"/>
    <w:rsid w:val="00F932D0"/>
    <w:rsid w:val="00F9426E"/>
    <w:rsid w:val="00F94A18"/>
    <w:rsid w:val="00F94D8B"/>
    <w:rsid w:val="00FA227F"/>
    <w:rsid w:val="00FA2A31"/>
    <w:rsid w:val="00FA3645"/>
    <w:rsid w:val="00FA546A"/>
    <w:rsid w:val="00FA745D"/>
    <w:rsid w:val="00FB04D2"/>
    <w:rsid w:val="00FB3742"/>
    <w:rsid w:val="00FB4901"/>
    <w:rsid w:val="00FB4CE0"/>
    <w:rsid w:val="00FB579F"/>
    <w:rsid w:val="00FB5935"/>
    <w:rsid w:val="00FC1CFC"/>
    <w:rsid w:val="00FC1F46"/>
    <w:rsid w:val="00FC2759"/>
    <w:rsid w:val="00FC32A9"/>
    <w:rsid w:val="00FC34BA"/>
    <w:rsid w:val="00FC3A06"/>
    <w:rsid w:val="00FC5776"/>
    <w:rsid w:val="00FC5AB0"/>
    <w:rsid w:val="00FC728D"/>
    <w:rsid w:val="00FD001C"/>
    <w:rsid w:val="00FD0E0C"/>
    <w:rsid w:val="00FD0FB4"/>
    <w:rsid w:val="00FD1A29"/>
    <w:rsid w:val="00FD2032"/>
    <w:rsid w:val="00FD26F4"/>
    <w:rsid w:val="00FE01EE"/>
    <w:rsid w:val="00FE0FE5"/>
    <w:rsid w:val="00FE2972"/>
    <w:rsid w:val="00FE2E99"/>
    <w:rsid w:val="00FE33F1"/>
    <w:rsid w:val="00FE4335"/>
    <w:rsid w:val="00FE4D3D"/>
    <w:rsid w:val="00FE59A7"/>
    <w:rsid w:val="00FF03AF"/>
    <w:rsid w:val="00FF0EEB"/>
    <w:rsid w:val="00FF1277"/>
    <w:rsid w:val="00FF77D5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8E15390D-D3D8-45FE-9893-8FC2EC04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E4BC9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C9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4BC9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E4BC9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4BC9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E4BC9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E4BC9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E4BC9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3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886CD3-E768-4868-B34D-C6937AF68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</Pages>
  <Words>2103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Links>
    <vt:vector size="222" baseType="variant"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_Toc189753844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_Toc189753843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_Toc189753842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_Toc189753841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_Toc189753840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_Toc189753839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_Toc189753838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_Toc189753837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_Toc189753836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_Toc189753835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_Toc189753834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_Toc189753833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_Toc189753832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_Toc189753831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_Toc189753830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_Toc189753829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_Toc189753828</vt:lpwstr>
      </vt:variant>
      <vt:variant>
        <vt:i4>4456455</vt:i4>
      </vt:variant>
      <vt:variant>
        <vt:i4>57</vt:i4>
      </vt:variant>
      <vt:variant>
        <vt:i4>0</vt:i4>
      </vt:variant>
      <vt:variant>
        <vt:i4>5</vt:i4>
      </vt:variant>
      <vt:variant>
        <vt:lpwstr>https://www.ibama.gov.br/component/legislacao/?view=legislacao&amp;legislacao=128945</vt:lpwstr>
      </vt:variant>
      <vt:variant>
        <vt:lpwstr/>
      </vt:variant>
      <vt:variant>
        <vt:i4>3080230</vt:i4>
      </vt:variant>
      <vt:variant>
        <vt:i4>54</vt:i4>
      </vt:variant>
      <vt:variant>
        <vt:i4>0</vt:i4>
      </vt:variant>
      <vt:variant>
        <vt:i4>5</vt:i4>
      </vt:variant>
      <vt:variant>
        <vt:lpwstr>https://www.abtp.org.br/upfiles/legislacao/Resolucao-Antaq-2190-de-2011.pdf</vt:lpwstr>
      </vt:variant>
      <vt:variant>
        <vt:lpwstr/>
      </vt:variant>
      <vt:variant>
        <vt:i4>2621503</vt:i4>
      </vt:variant>
      <vt:variant>
        <vt:i4>51</vt:i4>
      </vt:variant>
      <vt:variant>
        <vt:i4>0</vt:i4>
      </vt:variant>
      <vt:variant>
        <vt:i4>5</vt:i4>
      </vt:variant>
      <vt:variant>
        <vt:lpwstr>https://in.gov.br/en/web/dou/-/resolucao-rdc-n-661-de-30-de-marco-de-2022-389846344</vt:lpwstr>
      </vt:variant>
      <vt:variant>
        <vt:lpwstr/>
      </vt:variant>
      <vt:variant>
        <vt:i4>4194431</vt:i4>
      </vt:variant>
      <vt:variant>
        <vt:i4>48</vt:i4>
      </vt:variant>
      <vt:variant>
        <vt:i4>0</vt:i4>
      </vt:variant>
      <vt:variant>
        <vt:i4>5</vt:i4>
      </vt:variant>
      <vt:variant>
        <vt:lpwstr>https://bvsms.saude.gov.br/bvs/saudelegis/anvisa/2009/res0072_29_12_2009.html</vt:lpwstr>
      </vt:variant>
      <vt:variant>
        <vt:lpwstr/>
      </vt:variant>
      <vt:variant>
        <vt:i4>3145749</vt:i4>
      </vt:variant>
      <vt:variant>
        <vt:i4>45</vt:i4>
      </vt:variant>
      <vt:variant>
        <vt:i4>0</vt:i4>
      </vt:variant>
      <vt:variant>
        <vt:i4>5</vt:i4>
      </vt:variant>
      <vt:variant>
        <vt:lpwstr>http://conama.mma.gov.br/?option=com_sisconama&amp;task=arquivo.download&amp;id=570</vt:lpwstr>
      </vt:variant>
      <vt:variant>
        <vt:lpwstr/>
      </vt:variant>
      <vt:variant>
        <vt:i4>4063253</vt:i4>
      </vt:variant>
      <vt:variant>
        <vt:i4>42</vt:i4>
      </vt:variant>
      <vt:variant>
        <vt:i4>0</vt:i4>
      </vt:variant>
      <vt:variant>
        <vt:i4>5</vt:i4>
      </vt:variant>
      <vt:variant>
        <vt:lpwstr>http://conama.mma.gov.br/?option=com_sisconama&amp;task=arquivo.download&amp;id=597</vt:lpwstr>
      </vt:variant>
      <vt:variant>
        <vt:lpwstr/>
      </vt:variant>
      <vt:variant>
        <vt:i4>3276820</vt:i4>
      </vt:variant>
      <vt:variant>
        <vt:i4>39</vt:i4>
      </vt:variant>
      <vt:variant>
        <vt:i4>0</vt:i4>
      </vt:variant>
      <vt:variant>
        <vt:i4>5</vt:i4>
      </vt:variant>
      <vt:variant>
        <vt:lpwstr>http://conama.mma.gov.br/?option=com_sisconama&amp;task=arquivo.download&amp;id=457</vt:lpwstr>
      </vt:variant>
      <vt:variant>
        <vt:lpwstr/>
      </vt:variant>
      <vt:variant>
        <vt:i4>3276820</vt:i4>
      </vt:variant>
      <vt:variant>
        <vt:i4>36</vt:i4>
      </vt:variant>
      <vt:variant>
        <vt:i4>0</vt:i4>
      </vt:variant>
      <vt:variant>
        <vt:i4>5</vt:i4>
      </vt:variant>
      <vt:variant>
        <vt:lpwstr>http://conama.mma.gov.br/?option=com_sisconama&amp;task=arquivo.download&amp;id=453</vt:lpwstr>
      </vt:variant>
      <vt:variant>
        <vt:lpwstr/>
      </vt:variant>
      <vt:variant>
        <vt:i4>3604499</vt:i4>
      </vt:variant>
      <vt:variant>
        <vt:i4>33</vt:i4>
      </vt:variant>
      <vt:variant>
        <vt:i4>0</vt:i4>
      </vt:variant>
      <vt:variant>
        <vt:i4>5</vt:i4>
      </vt:variant>
      <vt:variant>
        <vt:lpwstr>http://conama.mma.gov.br/?option=com_sisconama&amp;task=arquivo.download&amp;id=305</vt:lpwstr>
      </vt:variant>
      <vt:variant>
        <vt:lpwstr/>
      </vt:variant>
      <vt:variant>
        <vt:i4>3080290</vt:i4>
      </vt:variant>
      <vt:variant>
        <vt:i4>30</vt:i4>
      </vt:variant>
      <vt:variant>
        <vt:i4>0</vt:i4>
      </vt:variant>
      <vt:variant>
        <vt:i4>5</vt:i4>
      </vt:variant>
      <vt:variant>
        <vt:lpwstr>http://www.siam.mg.gov.br/sla/download.pdf?idNorma=291</vt:lpwstr>
      </vt:variant>
      <vt:variant>
        <vt:lpwstr>:~:text=Estabelece%20o%20c%C3%B3digo%20de%20cores,informativas%20para%20a%20coleta%20seletiva</vt:lpwstr>
      </vt:variant>
      <vt:variant>
        <vt:i4>3473425</vt:i4>
      </vt:variant>
      <vt:variant>
        <vt:i4>27</vt:i4>
      </vt:variant>
      <vt:variant>
        <vt:i4>0</vt:i4>
      </vt:variant>
      <vt:variant>
        <vt:i4>5</vt:i4>
      </vt:variant>
      <vt:variant>
        <vt:lpwstr>http://conama.mma.gov.br/?option=com_sisconama&amp;task=arquivo.download&amp;id=120</vt:lpwstr>
      </vt:variant>
      <vt:variant>
        <vt:lpwstr/>
      </vt:variant>
      <vt:variant>
        <vt:i4>3407889</vt:i4>
      </vt:variant>
      <vt:variant>
        <vt:i4>24</vt:i4>
      </vt:variant>
      <vt:variant>
        <vt:i4>0</vt:i4>
      </vt:variant>
      <vt:variant>
        <vt:i4>5</vt:i4>
      </vt:variant>
      <vt:variant>
        <vt:lpwstr>http://conama.mma.gov.br/?option=com_sisconama&amp;task=arquivo.download&amp;id=130</vt:lpwstr>
      </vt:variant>
      <vt:variant>
        <vt:lpwstr/>
      </vt:variant>
      <vt:variant>
        <vt:i4>1572940</vt:i4>
      </vt:variant>
      <vt:variant>
        <vt:i4>21</vt:i4>
      </vt:variant>
      <vt:variant>
        <vt:i4>0</vt:i4>
      </vt:variant>
      <vt:variant>
        <vt:i4>5</vt:i4>
      </vt:variant>
      <vt:variant>
        <vt:lpwstr>https://www.legisweb.com.br/legislacao/?id=397699</vt:lpwstr>
      </vt:variant>
      <vt:variant>
        <vt:lpwstr/>
      </vt:variant>
      <vt:variant>
        <vt:i4>327754</vt:i4>
      </vt:variant>
      <vt:variant>
        <vt:i4>18</vt:i4>
      </vt:variant>
      <vt:variant>
        <vt:i4>0</vt:i4>
      </vt:variant>
      <vt:variant>
        <vt:i4>5</vt:i4>
      </vt:variant>
      <vt:variant>
        <vt:lpwstr>http://www.planalto.gov.br/ccivil_03/_ato2007-2010/2010/decreto/d7217.htm</vt:lpwstr>
      </vt:variant>
      <vt:variant>
        <vt:lpwstr/>
      </vt:variant>
      <vt:variant>
        <vt:i4>196649</vt:i4>
      </vt:variant>
      <vt:variant>
        <vt:i4>15</vt:i4>
      </vt:variant>
      <vt:variant>
        <vt:i4>0</vt:i4>
      </vt:variant>
      <vt:variant>
        <vt:i4>5</vt:i4>
      </vt:variant>
      <vt:variant>
        <vt:lpwstr>https://www.planalto.gov.br/ccivil_03/leis/l9966.htm</vt:lpwstr>
      </vt:variant>
      <vt:variant>
        <vt:lpwstr/>
      </vt:variant>
      <vt:variant>
        <vt:i4>2752638</vt:i4>
      </vt:variant>
      <vt:variant>
        <vt:i4>12</vt:i4>
      </vt:variant>
      <vt:variant>
        <vt:i4>0</vt:i4>
      </vt:variant>
      <vt:variant>
        <vt:i4>5</vt:i4>
      </vt:variant>
      <vt:variant>
        <vt:lpwstr>https://www.planalto.gov.br/ccivil_03/_Ato2019-2022/2020/Lei/L14026.htm</vt:lpwstr>
      </vt:variant>
      <vt:variant>
        <vt:lpwstr>art6</vt:lpwstr>
      </vt:variant>
      <vt:variant>
        <vt:i4>7012479</vt:i4>
      </vt:variant>
      <vt:variant>
        <vt:i4>9</vt:i4>
      </vt:variant>
      <vt:variant>
        <vt:i4>0</vt:i4>
      </vt:variant>
      <vt:variant>
        <vt:i4>5</vt:i4>
      </vt:variant>
      <vt:variant>
        <vt:lpwstr>http://www.planalto.gov.br/ccivil_03/_ato2007-2010/2007/lei/l11445.htm</vt:lpwstr>
      </vt:variant>
      <vt:variant>
        <vt:lpwstr/>
      </vt:variant>
      <vt:variant>
        <vt:i4>7274600</vt:i4>
      </vt:variant>
      <vt:variant>
        <vt:i4>6</vt:i4>
      </vt:variant>
      <vt:variant>
        <vt:i4>0</vt:i4>
      </vt:variant>
      <vt:variant>
        <vt:i4>5</vt:i4>
      </vt:variant>
      <vt:variant>
        <vt:lpwstr>https://www.planalto.gov.br/ccivil_03/_ato2019-2022/2022/decreto/d11043.htm</vt:lpwstr>
      </vt:variant>
      <vt:variant>
        <vt:lpwstr/>
      </vt:variant>
      <vt:variant>
        <vt:i4>6422641</vt:i4>
      </vt:variant>
      <vt:variant>
        <vt:i4>3</vt:i4>
      </vt:variant>
      <vt:variant>
        <vt:i4>0</vt:i4>
      </vt:variant>
      <vt:variant>
        <vt:i4>5</vt:i4>
      </vt:variant>
      <vt:variant>
        <vt:lpwstr>http://www.planalto.gov.br/ccivil_03/_Ato2019-2022/2022/Decreto/D10936.htm</vt:lpwstr>
      </vt:variant>
      <vt:variant>
        <vt:lpwstr/>
      </vt:variant>
      <vt:variant>
        <vt:i4>7143551</vt:i4>
      </vt:variant>
      <vt:variant>
        <vt:i4>0</vt:i4>
      </vt:variant>
      <vt:variant>
        <vt:i4>0</vt:i4>
      </vt:variant>
      <vt:variant>
        <vt:i4>5</vt:i4>
      </vt:variant>
      <vt:variant>
        <vt:lpwstr>http://www.planalto.gov.br/ccivil_03/_ato2007-2010/2010/lei/l12305.htm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978</cp:revision>
  <dcterms:created xsi:type="dcterms:W3CDTF">2025-02-03T19:39:00Z</dcterms:created>
  <dcterms:modified xsi:type="dcterms:W3CDTF">2025-05-14T17:13:00Z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