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7E552A62" w:rsidR="00E35A9C" w:rsidRPr="000D5F95" w:rsidRDefault="000C6784" w:rsidP="00E35A9C">
      <w:pPr>
        <w:jc w:val="center"/>
      </w:pPr>
      <w:r>
        <w:t>{{QEF_01}}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0BA87D55" w:rsidR="00E35A9C" w:rsidRPr="000D5F95" w:rsidRDefault="00E35A9C" w:rsidP="00E35A9C">
      <w:pPr>
        <w:jc w:val="center"/>
      </w:pPr>
      <w:r w:rsidRPr="000D5F95">
        <w:t xml:space="preserve">Relatório </w:t>
      </w:r>
      <w:r w:rsidR="000C6784">
        <w:t>{{</w:t>
      </w:r>
      <w:r>
        <w:rPr>
          <w:b/>
          <w:bCs/>
        </w:rPr>
        <w:t>Q</w:t>
      </w:r>
      <w:r w:rsidR="00BB75F3">
        <w:rPr>
          <w:b/>
          <w:bCs/>
        </w:rPr>
        <w:t>EF</w:t>
      </w:r>
      <w:r>
        <w:rPr>
          <w:b/>
          <w:bCs/>
        </w:rPr>
        <w:t>_</w:t>
      </w:r>
      <w:r w:rsidR="00F1428E">
        <w:rPr>
          <w:b/>
          <w:bCs/>
        </w:rPr>
        <w:t>54</w:t>
      </w:r>
      <w:r w:rsidR="000C6784">
        <w:t>}}</w:t>
      </w:r>
      <w:r w:rsidRPr="000D5F95">
        <w:t xml:space="preserve"> de Monitoramento d</w:t>
      </w:r>
      <w:r w:rsidR="009E1E58">
        <w:t>e</w:t>
      </w:r>
      <w:r w:rsidRPr="000D5F95">
        <w:t xml:space="preserve"> </w:t>
      </w:r>
      <w:r w:rsidR="009E1E58">
        <w:t>Efluentes Líquidos</w:t>
      </w:r>
    </w:p>
    <w:p w14:paraId="39E7E3DA" w14:textId="529C0706" w:rsidR="00E35A9C" w:rsidRPr="000D5F95" w:rsidRDefault="000C6784" w:rsidP="00E35A9C">
      <w:pPr>
        <w:jc w:val="center"/>
      </w:pPr>
      <w:r>
        <w:t>{{</w:t>
      </w:r>
      <w:r w:rsidR="00E35A9C">
        <w:rPr>
          <w:b/>
          <w:bCs/>
        </w:rPr>
        <w:t>Q</w:t>
      </w:r>
      <w:r w:rsidR="00BB75F3">
        <w:rPr>
          <w:b/>
          <w:bCs/>
        </w:rPr>
        <w:t>EF</w:t>
      </w:r>
      <w:r w:rsidR="00E35A9C">
        <w:rPr>
          <w:b/>
          <w:bCs/>
        </w:rPr>
        <w:t>_03</w:t>
      </w:r>
      <w:proofErr w:type="gramStart"/>
      <w:r>
        <w:t>}}</w:t>
      </w:r>
      <w:r w:rsidR="00E35A9C" w:rsidRPr="000D5F95">
        <w:t>/</w:t>
      </w:r>
      <w:proofErr w:type="gramEnd"/>
      <w:r>
        <w:t>{{</w:t>
      </w:r>
      <w:r w:rsidR="00E35A9C">
        <w:rPr>
          <w:b/>
          <w:bCs/>
        </w:rPr>
        <w:t>Q</w:t>
      </w:r>
      <w:r w:rsidR="00BB75F3">
        <w:rPr>
          <w:b/>
          <w:bCs/>
        </w:rPr>
        <w:t>EF</w:t>
      </w:r>
      <w:r w:rsidR="00E35A9C">
        <w:rPr>
          <w:b/>
          <w:bCs/>
        </w:rPr>
        <w:t>_04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25C084D0" w:rsidR="00E35A9C" w:rsidRPr="000D5F95" w:rsidRDefault="000C6784" w:rsidP="00E35A9C">
      <w:pPr>
        <w:jc w:val="center"/>
      </w:pPr>
      <w:r>
        <w:t>{{</w:t>
      </w:r>
      <w:r w:rsidR="00E35A9C">
        <w:rPr>
          <w:b/>
          <w:bCs/>
        </w:rPr>
        <w:t>Q</w:t>
      </w:r>
      <w:r w:rsidR="00BB75F3">
        <w:rPr>
          <w:b/>
          <w:bCs/>
        </w:rPr>
        <w:t>EF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</w:t>
      </w:r>
      <w:r w:rsidR="00BB75F3">
        <w:rPr>
          <w:b/>
          <w:bCs/>
        </w:rPr>
        <w:t>EF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</w:t>
      </w:r>
      <w:r w:rsidR="00BB75F3">
        <w:rPr>
          <w:b/>
          <w:bCs/>
        </w:rPr>
        <w:t>EF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</w:t>
      </w:r>
      <w:r w:rsidR="00BB75F3">
        <w:rPr>
          <w:b/>
          <w:bCs/>
        </w:rPr>
        <w:t>EF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5F53DDC3" w14:textId="77777777" w:rsidR="009A6F11" w:rsidRDefault="009A6F11" w:rsidP="00DA5CCA"/>
    <w:p w14:paraId="13E945F9" w14:textId="77777777" w:rsidR="00E35A9C" w:rsidRDefault="00E35A9C" w:rsidP="00DA5CCA"/>
    <w:p w14:paraId="611E9ED0" w14:textId="77777777" w:rsidR="009A6F11" w:rsidRPr="004218C2" w:rsidRDefault="009A6F11" w:rsidP="009A6F11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18E0977F" w14:textId="15941434" w:rsidR="00D16EDC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4185" w:history="1">
            <w:r w:rsidR="00D16EDC" w:rsidRPr="001142BB">
              <w:rPr>
                <w:rStyle w:val="Hyperlink"/>
                <w:noProof/>
              </w:rPr>
              <w:t>1. Dados do empreendedor</w:t>
            </w:r>
            <w:r w:rsidR="00D16EDC">
              <w:rPr>
                <w:noProof/>
                <w:webHidden/>
              </w:rPr>
              <w:tab/>
            </w:r>
            <w:r w:rsidR="00D16EDC">
              <w:rPr>
                <w:noProof/>
                <w:webHidden/>
              </w:rPr>
              <w:fldChar w:fldCharType="begin"/>
            </w:r>
            <w:r w:rsidR="00D16EDC">
              <w:rPr>
                <w:noProof/>
                <w:webHidden/>
              </w:rPr>
              <w:instrText xml:space="preserve"> PAGEREF _Toc191494185 \h </w:instrText>
            </w:r>
            <w:r w:rsidR="00D16EDC">
              <w:rPr>
                <w:noProof/>
                <w:webHidden/>
              </w:rPr>
            </w:r>
            <w:r w:rsidR="00D16EDC">
              <w:rPr>
                <w:noProof/>
                <w:webHidden/>
              </w:rPr>
              <w:fldChar w:fldCharType="separate"/>
            </w:r>
            <w:r w:rsidR="00D16EDC">
              <w:rPr>
                <w:noProof/>
                <w:webHidden/>
              </w:rPr>
              <w:t>3</w:t>
            </w:r>
            <w:r w:rsidR="00D16EDC">
              <w:rPr>
                <w:noProof/>
                <w:webHidden/>
              </w:rPr>
              <w:fldChar w:fldCharType="end"/>
            </w:r>
          </w:hyperlink>
        </w:p>
        <w:p w14:paraId="7B20A6B8" w14:textId="1EF84DA5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86" w:history="1">
            <w:r w:rsidRPr="001142BB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DAE7" w14:textId="55E28293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87" w:history="1">
            <w:r w:rsidRPr="001142BB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A5B7" w14:textId="570E3904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88" w:history="1">
            <w:r w:rsidRPr="001142BB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1021" w14:textId="2250ECF2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89" w:history="1">
            <w:r w:rsidRPr="001142BB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BA1A" w14:textId="29666437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90" w:history="1">
            <w:r w:rsidRPr="001142BB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3184" w14:textId="4D3D9AC3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1" w:history="1">
            <w:r w:rsidRPr="001142BB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6606" w14:textId="2C21B684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2" w:history="1">
            <w:r w:rsidRPr="001142BB">
              <w:rPr>
                <w:rStyle w:val="Hyperlink"/>
                <w:noProof/>
              </w:rPr>
              <w:t>6.2.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E28D" w14:textId="2DED985F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3" w:history="1">
            <w:r w:rsidRPr="001142BB">
              <w:rPr>
                <w:rStyle w:val="Hyperlink"/>
                <w:noProof/>
              </w:rPr>
              <w:t>6.3.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0421" w14:textId="6D215508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4" w:history="1">
            <w:r w:rsidRPr="001142BB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35B5" w14:textId="24CFC54C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95" w:history="1">
            <w:r w:rsidRPr="001142BB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6B26" w14:textId="4D6D5B5F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6" w:history="1">
            <w:r w:rsidRPr="001142BB">
              <w:rPr>
                <w:rStyle w:val="Hyperlink"/>
                <w:noProof/>
              </w:rPr>
              <w:t>7.1. Parâmetros 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572A" w14:textId="67D161AB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7" w:history="1">
            <w:r w:rsidRPr="001142BB">
              <w:rPr>
                <w:rStyle w:val="Hyperlink"/>
                <w:noProof/>
              </w:rPr>
              <w:t>7.2. Parâmetros Inorgânicos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AF3D" w14:textId="21FBE80D" w:rsidR="00D16EDC" w:rsidRDefault="00D16EDC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494198" w:history="1">
            <w:r w:rsidRPr="001142BB">
              <w:rPr>
                <w:rStyle w:val="Hyperlink"/>
                <w:noProof/>
              </w:rPr>
              <w:t>7.3.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8DDB" w14:textId="4F6DFAF7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199" w:history="1">
            <w:r w:rsidRPr="001142BB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C41A" w14:textId="65E2B89E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200" w:history="1">
            <w:r w:rsidRPr="001142BB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0677" w14:textId="3E11E84A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201" w:history="1">
            <w:r w:rsidRPr="001142BB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E816" w14:textId="3A555F92" w:rsidR="00D16EDC" w:rsidRDefault="00D16EDC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494202" w:history="1">
            <w:r w:rsidRPr="001142BB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64195A59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91494185"/>
      <w:r w:rsidRPr="00E35A9C">
        <w:t>Dados do empreendedor</w:t>
      </w:r>
      <w:bookmarkEnd w:id="0"/>
    </w:p>
    <w:p w14:paraId="0C966374" w14:textId="22791784" w:rsidR="00E35A9C" w:rsidRPr="00FF29CF" w:rsidRDefault="00E35A9C" w:rsidP="00E35A9C">
      <w:r w:rsidRPr="00FF29CF">
        <w:t xml:space="preserve">Empreendedor: </w:t>
      </w:r>
      <w:r w:rsidR="000C6784">
        <w:t>{{QEF_01}}</w:t>
      </w:r>
    </w:p>
    <w:p w14:paraId="00720FB1" w14:textId="50764399" w:rsidR="00E35A9C" w:rsidRPr="00FF29CF" w:rsidRDefault="00E35A9C" w:rsidP="00E35A9C">
      <w:r w:rsidRPr="00FF29CF">
        <w:t xml:space="preserve">Razão social: </w:t>
      </w:r>
      <w:r w:rsidR="000C6784">
        <w:t>{{</w:t>
      </w:r>
      <w:r w:rsidRPr="0082669A">
        <w:rPr>
          <w:b/>
          <w:bCs/>
        </w:rPr>
        <w:t>Q</w:t>
      </w:r>
      <w:r w:rsidR="002E694D">
        <w:rPr>
          <w:b/>
          <w:bCs/>
        </w:rPr>
        <w:t>EF</w:t>
      </w:r>
      <w:r w:rsidRPr="0082669A">
        <w:rPr>
          <w:b/>
          <w:bCs/>
        </w:rPr>
        <w:t>_09</w:t>
      </w:r>
      <w:r w:rsidR="000C6784">
        <w:t>}}</w:t>
      </w:r>
      <w:r>
        <w:t xml:space="preserve"> </w:t>
      </w:r>
    </w:p>
    <w:p w14:paraId="32D0B5C5" w14:textId="3FC9E8FA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0C6784">
        <w:t>{{</w:t>
      </w:r>
      <w:r w:rsidRPr="0082669A">
        <w:rPr>
          <w:b/>
          <w:bCs/>
        </w:rPr>
        <w:t>Q</w:t>
      </w:r>
      <w:r w:rsidR="002E694D">
        <w:rPr>
          <w:b/>
          <w:bCs/>
        </w:rPr>
        <w:t>EF</w:t>
      </w:r>
      <w:r w:rsidRPr="0082669A">
        <w:rPr>
          <w:b/>
          <w:bCs/>
        </w:rPr>
        <w:t>_10</w:t>
      </w:r>
      <w:r w:rsidR="000C6784">
        <w:t>}}</w:t>
      </w:r>
    </w:p>
    <w:p w14:paraId="0BDA1073" w14:textId="306D3077" w:rsidR="00E35A9C" w:rsidRPr="00FF29CF" w:rsidRDefault="00E35A9C" w:rsidP="00E35A9C">
      <w:r w:rsidRPr="00FF29CF">
        <w:t xml:space="preserve">Endereço: </w:t>
      </w:r>
      <w:r w:rsidR="000C6784">
        <w:t>{{</w:t>
      </w:r>
      <w:r w:rsidRPr="00F40332">
        <w:rPr>
          <w:b/>
          <w:bCs/>
        </w:rPr>
        <w:t>Q</w:t>
      </w:r>
      <w:r w:rsidR="002E694D">
        <w:rPr>
          <w:b/>
          <w:bCs/>
        </w:rPr>
        <w:t>EF</w:t>
      </w:r>
      <w:r w:rsidRPr="00F40332">
        <w:rPr>
          <w:b/>
          <w:bCs/>
        </w:rPr>
        <w:t>_11</w:t>
      </w:r>
      <w:r w:rsidR="000C6784">
        <w:t>}}</w:t>
      </w:r>
    </w:p>
    <w:p w14:paraId="47B5CE80" w14:textId="75EF407C" w:rsidR="00E35A9C" w:rsidRPr="00FF29CF" w:rsidRDefault="00E35A9C" w:rsidP="00E35A9C">
      <w:r w:rsidRPr="00FF29CF">
        <w:t xml:space="preserve">Endereço eletrônico: </w:t>
      </w:r>
      <w:r w:rsidR="000C6784">
        <w:t>{{</w:t>
      </w:r>
      <w:r w:rsidRPr="00F40332">
        <w:rPr>
          <w:b/>
          <w:bCs/>
        </w:rPr>
        <w:t>Q</w:t>
      </w:r>
      <w:r w:rsidR="002E694D">
        <w:rPr>
          <w:b/>
          <w:bCs/>
        </w:rPr>
        <w:t>EF</w:t>
      </w:r>
      <w:r w:rsidRPr="00F40332">
        <w:rPr>
          <w:b/>
          <w:bCs/>
        </w:rPr>
        <w:t>_12</w:t>
      </w:r>
      <w:r w:rsidR="000C6784">
        <w:t>}}</w:t>
      </w:r>
    </w:p>
    <w:p w14:paraId="24BFE7F8" w14:textId="1D573193" w:rsidR="00E35A9C" w:rsidRDefault="00E35A9C" w:rsidP="00E35A9C">
      <w:r w:rsidRPr="00FF29CF">
        <w:t xml:space="preserve">Nº Licença de Operação: </w:t>
      </w:r>
      <w:r w:rsidR="000C6784">
        <w:t>{{</w:t>
      </w:r>
      <w:r w:rsidRPr="00F40332">
        <w:rPr>
          <w:b/>
          <w:bCs/>
        </w:rPr>
        <w:t>Q</w:t>
      </w:r>
      <w:r w:rsidR="002E694D">
        <w:rPr>
          <w:b/>
          <w:bCs/>
        </w:rPr>
        <w:t>EF</w:t>
      </w:r>
      <w:r w:rsidRPr="00F40332">
        <w:rPr>
          <w:b/>
          <w:bCs/>
        </w:rPr>
        <w:t>_13</w:t>
      </w:r>
      <w:r w:rsidR="000C6784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91494186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1649D191" w:rsidR="00F25AAD" w:rsidRDefault="00F25AAD" w:rsidP="00DA5CCA">
      <w:r>
        <w:t xml:space="preserve">Responsável técnico: </w:t>
      </w:r>
      <w:r w:rsidR="000C6784">
        <w:t>{{</w:t>
      </w:r>
      <w:r w:rsidR="00917D75" w:rsidRPr="00917D75">
        <w:rPr>
          <w:b/>
          <w:bCs/>
        </w:rPr>
        <w:t>Q</w:t>
      </w:r>
      <w:r w:rsidR="002E694D">
        <w:rPr>
          <w:b/>
          <w:bCs/>
        </w:rPr>
        <w:t>EF</w:t>
      </w:r>
      <w:r w:rsidR="00917D75" w:rsidRPr="00917D75">
        <w:rPr>
          <w:b/>
          <w:bCs/>
        </w:rPr>
        <w:t>_44</w:t>
      </w:r>
      <w:r w:rsidR="000C6784">
        <w:t>}}</w:t>
      </w:r>
    </w:p>
    <w:p w14:paraId="744E7CE0" w14:textId="04C28F76" w:rsidR="00FB5935" w:rsidRDefault="00FB5935" w:rsidP="00DA5CCA">
      <w:r>
        <w:t>Registro CREA:</w:t>
      </w:r>
      <w:r w:rsidR="00917D75">
        <w:t xml:space="preserve"> </w:t>
      </w:r>
      <w:r w:rsidR="000C6784">
        <w:t>{{</w:t>
      </w:r>
      <w:r w:rsidR="009D5F51" w:rsidRPr="009D5F51">
        <w:rPr>
          <w:b/>
          <w:bCs/>
        </w:rPr>
        <w:t>Q</w:t>
      </w:r>
      <w:r w:rsidR="002E694D">
        <w:rPr>
          <w:b/>
          <w:bCs/>
        </w:rPr>
        <w:t>EF</w:t>
      </w:r>
      <w:r w:rsidR="009D5F51" w:rsidRPr="009D5F51">
        <w:rPr>
          <w:b/>
          <w:bCs/>
        </w:rPr>
        <w:t>_45</w:t>
      </w:r>
      <w:r w:rsidR="000C6784">
        <w:t>}}</w:t>
      </w:r>
    </w:p>
    <w:p w14:paraId="1C3F162C" w14:textId="06CBBC40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0C6784">
        <w:t>{{</w:t>
      </w:r>
      <w:r w:rsidR="009D5F51" w:rsidRPr="009D5F51">
        <w:rPr>
          <w:b/>
          <w:bCs/>
        </w:rPr>
        <w:t>Q</w:t>
      </w:r>
      <w:r w:rsidR="002E694D">
        <w:rPr>
          <w:b/>
          <w:bCs/>
        </w:rPr>
        <w:t>EF</w:t>
      </w:r>
      <w:r w:rsidR="009D5F51" w:rsidRPr="009D5F51">
        <w:rPr>
          <w:b/>
          <w:bCs/>
        </w:rPr>
        <w:t>_46</w:t>
      </w:r>
      <w:r w:rsidR="000C6784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4FA5774F" w14:textId="4D59B771" w:rsidR="00714218" w:rsidRDefault="00714218" w:rsidP="00E35A9C">
      <w:pPr>
        <w:pStyle w:val="Ttulo1"/>
      </w:pPr>
      <w:bookmarkStart w:id="2" w:name="_Toc191494187"/>
      <w:r>
        <w:t>Introdução</w:t>
      </w:r>
      <w:bookmarkEnd w:id="2"/>
    </w:p>
    <w:p w14:paraId="5AFA82E5" w14:textId="24FEFE57" w:rsidR="00D536F7" w:rsidRDefault="00D536F7" w:rsidP="00D536F7">
      <w:r>
        <w:t xml:space="preserve">Os efluentes líquidos são compostos resultantes das atividades humanas e industriais que, quando lançados no meio ambiente, podem alterar a qualidade dos corpos hídricos receptores. </w:t>
      </w:r>
      <w:r w:rsidR="003E4D2D">
        <w:t>A</w:t>
      </w:r>
      <w:r>
        <w:t xml:space="preserve"> interferência antrópica na qualidade da água está diretamente relacionada ao uso e ocupação do solo, além de fatores naturais como clima, topografia e cobertura vegetal</w:t>
      </w:r>
      <w:r w:rsidR="003E4D2D">
        <w:t xml:space="preserve"> (</w:t>
      </w:r>
      <w:r w:rsidR="00E6132C">
        <w:t xml:space="preserve">Von Sperling, </w:t>
      </w:r>
      <w:commentRangeStart w:id="3"/>
      <w:r w:rsidR="00242B02">
        <w:t>1996</w:t>
      </w:r>
      <w:commentRangeEnd w:id="3"/>
      <w:r w:rsidR="00242B02">
        <w:rPr>
          <w:rStyle w:val="Refdecomentrio"/>
        </w:rPr>
        <w:commentReference w:id="3"/>
      </w:r>
      <w:r w:rsidR="00242B02">
        <w:t>).</w:t>
      </w:r>
    </w:p>
    <w:p w14:paraId="5CFCF5E4" w14:textId="5959541C" w:rsidR="00D536F7" w:rsidRDefault="00D536F7" w:rsidP="00D536F7">
      <w:r>
        <w:t xml:space="preserve">O monitoramento dos efluentes líquidos </w:t>
      </w:r>
      <w:r w:rsidR="00242B02">
        <w:t xml:space="preserve">no </w:t>
      </w:r>
      <w:r>
        <w:t>empreendimento tem como objetivo avaliar os componentes físicos, químicos e biológicos presentes nos efluentes, identificando possíveis alterações ambientais associadas à sua descarga. Esse acompanhamento permite verificar a eficiência dos sistemas de tratamento, garantir o atendimento aos padrões estabelecidos pela legislação vigente e fornecer subsídios para a adoção de medidas preventivas e corretivas quando necessário.</w:t>
      </w:r>
    </w:p>
    <w:p w14:paraId="6CF884B9" w14:textId="082A3670" w:rsidR="00D536F7" w:rsidRDefault="00D536F7" w:rsidP="00D536F7">
      <w:r>
        <w:t>Além de caracterizar os impactos potenciais das atividades do empreendimento, o monitoramento contínuo dos efluentes possibilita a comparação das condições ambientais ao longo do tempo, servindo como ferramenta para a gestão e controle da qualidade ambiental na região.</w:t>
      </w:r>
    </w:p>
    <w:p w14:paraId="32DF79C6" w14:textId="1E0C0EEE" w:rsidR="00E35A9C" w:rsidRDefault="00E35A9C" w:rsidP="00E35A9C">
      <w:pPr>
        <w:pStyle w:val="Ttulo1"/>
      </w:pPr>
      <w:bookmarkStart w:id="4" w:name="_Toc191494188"/>
      <w:r>
        <w:t>Objetivos e justificativas</w:t>
      </w:r>
      <w:bookmarkEnd w:id="4"/>
    </w:p>
    <w:p w14:paraId="424F6DBB" w14:textId="6814AD50" w:rsidR="00E35A9C" w:rsidRDefault="00E35A9C" w:rsidP="00E35A9C">
      <w:pPr>
        <w:pStyle w:val="PargrafodaLista"/>
        <w:ind w:left="0"/>
      </w:pPr>
      <w:r>
        <w:t xml:space="preserve">O presente relatório </w:t>
      </w:r>
      <w:r w:rsidR="000C6784">
        <w:t>{{</w:t>
      </w:r>
      <w:r w:rsidRPr="00B647DE">
        <w:rPr>
          <w:b/>
          <w:bCs/>
        </w:rPr>
        <w:t>Q</w:t>
      </w:r>
      <w:r w:rsidR="00AC5AE2">
        <w:rPr>
          <w:b/>
          <w:bCs/>
        </w:rPr>
        <w:t>EF</w:t>
      </w:r>
      <w:r w:rsidRPr="00B647DE">
        <w:rPr>
          <w:b/>
          <w:bCs/>
        </w:rPr>
        <w:t>_</w:t>
      </w:r>
      <w:r w:rsidR="006271A1">
        <w:rPr>
          <w:b/>
          <w:bCs/>
        </w:rPr>
        <w:t>54</w:t>
      </w:r>
      <w:r w:rsidR="000C6784">
        <w:t>}}</w:t>
      </w:r>
      <w:r>
        <w:t xml:space="preserve"> refere-se ao monitoramento </w:t>
      </w:r>
      <w:r w:rsidR="00AC5AE2">
        <w:t>de efluentes líquidos</w:t>
      </w:r>
      <w:r>
        <w:t xml:space="preserve"> na área de influência das atividades de operação do </w:t>
      </w:r>
      <w:r w:rsidR="000C6784">
        <w:t>{{QEF_01}}</w:t>
      </w:r>
      <w:r>
        <w:t xml:space="preserve">. O </w:t>
      </w:r>
      <w:r w:rsidR="00CD4203">
        <w:t>gerenciamento</w:t>
      </w:r>
      <w:r>
        <w:t xml:space="preserve"> d</w:t>
      </w:r>
      <w:r w:rsidR="00AC5AE2">
        <w:t>e efluente</w:t>
      </w:r>
      <w:r w:rsidR="00B32F9C">
        <w:t>s</w:t>
      </w:r>
      <w:r w:rsidR="00AC5AE2">
        <w:t xml:space="preserve"> </w:t>
      </w:r>
      <w:r>
        <w:t xml:space="preserve">está vinculado à Licença de Operação (LO) nº </w:t>
      </w:r>
      <w:r w:rsidR="000C6784">
        <w:t>{{</w:t>
      </w:r>
      <w:r w:rsidRPr="00594AA0">
        <w:rPr>
          <w:b/>
          <w:bCs/>
        </w:rPr>
        <w:t>Q</w:t>
      </w:r>
      <w:r w:rsidR="00AC5AE2">
        <w:rPr>
          <w:b/>
          <w:bCs/>
        </w:rPr>
        <w:t>EF</w:t>
      </w:r>
      <w:r w:rsidRPr="00594AA0">
        <w:rPr>
          <w:b/>
          <w:bCs/>
        </w:rPr>
        <w:t>_13</w:t>
      </w:r>
      <w:r w:rsidR="000C6784">
        <w:t>}}</w:t>
      </w:r>
      <w:r>
        <w:t xml:space="preserve">, emitida pelo </w:t>
      </w:r>
      <w:r w:rsidR="000C6784">
        <w:t>{{</w:t>
      </w:r>
      <w:r w:rsidRPr="00E60DFE">
        <w:rPr>
          <w:b/>
          <w:bCs/>
        </w:rPr>
        <w:t>Q</w:t>
      </w:r>
      <w:r w:rsidR="00AC5AE2">
        <w:rPr>
          <w:b/>
          <w:bCs/>
        </w:rPr>
        <w:t>EF</w:t>
      </w:r>
      <w:r w:rsidRPr="00E60DFE">
        <w:rPr>
          <w:b/>
          <w:bCs/>
        </w:rPr>
        <w:t>_</w:t>
      </w:r>
      <w:r w:rsidR="00CB56D7">
        <w:rPr>
          <w:b/>
          <w:bCs/>
        </w:rPr>
        <w:t>1</w:t>
      </w:r>
      <w:r w:rsidRPr="00E60DFE">
        <w:rPr>
          <w:b/>
          <w:bCs/>
        </w:rPr>
        <w:t>5</w:t>
      </w:r>
      <w:r w:rsidR="000C6784">
        <w:t>}}</w:t>
      </w:r>
      <w:r>
        <w:t xml:space="preserve"> sendo parte integrante do Programa de Monitoramento </w:t>
      </w:r>
      <w:r w:rsidR="00414DC0">
        <w:t>de Efluentes Líquidos</w:t>
      </w:r>
      <w:r>
        <w:t xml:space="preserve"> da referida licença. </w:t>
      </w:r>
    </w:p>
    <w:p w14:paraId="7C317FBD" w14:textId="3424491D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</w:t>
      </w:r>
      <w:r w:rsidR="005670C7">
        <w:t xml:space="preserve">de Monitoramento </w:t>
      </w:r>
      <w:r>
        <w:t>d</w:t>
      </w:r>
      <w:r w:rsidR="002666D1">
        <w:t>e</w:t>
      </w:r>
      <w:r>
        <w:t xml:space="preserve"> </w:t>
      </w:r>
      <w:r w:rsidR="002666D1">
        <w:t>Efluentes Líquidos</w:t>
      </w:r>
      <w:r>
        <w:t xml:space="preserve"> do </w:t>
      </w:r>
      <w:r w:rsidR="000C6784">
        <w:t>{{QEF_01}}</w:t>
      </w:r>
      <w:r>
        <w:t>, permitindo a divulgação dos resultados quantitativos d</w:t>
      </w:r>
      <w:r w:rsidR="002666D1">
        <w:t>os</w:t>
      </w:r>
      <w:r>
        <w:t xml:space="preserve"> </w:t>
      </w:r>
      <w:r w:rsidR="002666D1">
        <w:t xml:space="preserve">efluentes </w:t>
      </w:r>
      <w:r>
        <w:t xml:space="preserve">na região para diferentes partes interessadas, com destaque o órgão ambiental licenciador, gestores portuários e comunidade. Dentre os objetivos específicos do relatório, cita-se: </w:t>
      </w:r>
    </w:p>
    <w:p w14:paraId="11FE6994" w14:textId="2E2BBAEE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biológicas da água da campanha realizada em </w:t>
      </w:r>
      <w:r w:rsidR="000C6784">
        <w:t>{{</w:t>
      </w:r>
      <w:r>
        <w:rPr>
          <w:b/>
          <w:bCs/>
        </w:rPr>
        <w:t>Q</w:t>
      </w:r>
      <w:r w:rsidR="00A62146">
        <w:rPr>
          <w:b/>
          <w:bCs/>
        </w:rPr>
        <w:t>EF</w:t>
      </w:r>
      <w:r>
        <w:rPr>
          <w:b/>
          <w:bCs/>
        </w:rPr>
        <w:t>_03</w:t>
      </w:r>
      <w:r w:rsidR="000C6784">
        <w:rPr>
          <w:b/>
          <w:bCs/>
        </w:rPr>
        <w:t>}}</w:t>
      </w:r>
      <w:r>
        <w:t xml:space="preserve"> de </w:t>
      </w:r>
      <w:r w:rsidR="000C6784">
        <w:t>{{</w:t>
      </w:r>
      <w:r>
        <w:rPr>
          <w:b/>
          <w:bCs/>
        </w:rPr>
        <w:t>Q</w:t>
      </w:r>
      <w:r w:rsidR="00A62146">
        <w:rPr>
          <w:b/>
          <w:bCs/>
        </w:rPr>
        <w:t>EF</w:t>
      </w:r>
      <w:r>
        <w:rPr>
          <w:b/>
          <w:bCs/>
        </w:rPr>
        <w:t>_04</w:t>
      </w:r>
      <w:r w:rsidR="000C6784">
        <w:t>}}</w:t>
      </w:r>
      <w:r>
        <w:t xml:space="preserve"> na área de influência do </w:t>
      </w:r>
      <w:r w:rsidR="000C6784">
        <w:t>{{QEF_01}}</w:t>
      </w:r>
      <w:r>
        <w:t>, de acordo com a legislação aplicável.</w:t>
      </w:r>
    </w:p>
    <w:p w14:paraId="6825063D" w14:textId="3D1B27EC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</w:t>
      </w:r>
      <w:r w:rsidR="004258C5">
        <w:t xml:space="preserve">Monitoramento </w:t>
      </w:r>
      <w:r>
        <w:t>d</w:t>
      </w:r>
      <w:r w:rsidR="00632BA9">
        <w:t>e</w:t>
      </w:r>
      <w:r>
        <w:t xml:space="preserve"> </w:t>
      </w:r>
      <w:r w:rsidR="00632BA9">
        <w:t>Efluentes Líquidos</w:t>
      </w:r>
      <w:r>
        <w:t xml:space="preserve"> por meio da determinação e discussão dos indicadores de desempenho ambiental, propostos nos moldes da Associação Brasileira de Normas Técnicas (ABNT) NBR ISO 14.031/2015. </w:t>
      </w:r>
    </w:p>
    <w:p w14:paraId="6F6D4A31" w14:textId="12909FC6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</w:t>
      </w:r>
      <w:r w:rsidR="00B53663">
        <w:t>o</w:t>
      </w:r>
      <w:r>
        <w:t xml:space="preserve"> </w:t>
      </w:r>
      <w:r w:rsidR="00B53663">
        <w:t>monitoramento</w:t>
      </w:r>
      <w:r>
        <w:t xml:space="preserve"> d</w:t>
      </w:r>
      <w:r w:rsidR="001546B8">
        <w:t>e</w:t>
      </w:r>
      <w:r>
        <w:t xml:space="preserve"> </w:t>
      </w:r>
      <w:r w:rsidR="001546B8">
        <w:t>efluentes líquidos</w:t>
      </w:r>
      <w:r>
        <w:t xml:space="preserve">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5" w:name="_Toc191494189"/>
      <w:r>
        <w:t>Legislação e outros requisitos</w:t>
      </w:r>
      <w:bookmarkEnd w:id="5"/>
    </w:p>
    <w:p w14:paraId="675E134B" w14:textId="3CD866BF" w:rsidR="00E35A9C" w:rsidRDefault="00E35A9C" w:rsidP="007E5CEB">
      <w:pPr>
        <w:pStyle w:val="PargrafodaLista"/>
        <w:ind w:left="0"/>
      </w:pPr>
      <w:r>
        <w:t xml:space="preserve">O presente relatório </w:t>
      </w:r>
      <w:r w:rsidR="000C6784">
        <w:t>{{</w:t>
      </w:r>
      <w:r w:rsidRPr="00606B9A">
        <w:rPr>
          <w:b/>
          <w:bCs/>
        </w:rPr>
        <w:t>Q</w:t>
      </w:r>
      <w:r w:rsidR="00674F8B">
        <w:rPr>
          <w:b/>
          <w:bCs/>
        </w:rPr>
        <w:t>EF</w:t>
      </w:r>
      <w:r w:rsidRPr="00606B9A">
        <w:rPr>
          <w:b/>
          <w:bCs/>
        </w:rPr>
        <w:t>_</w:t>
      </w:r>
      <w:r w:rsidR="005D1BEB">
        <w:rPr>
          <w:b/>
          <w:bCs/>
        </w:rPr>
        <w:t>54</w:t>
      </w:r>
      <w:r w:rsidR="000C6784">
        <w:t>}}</w:t>
      </w:r>
      <w:r>
        <w:t xml:space="preserve"> está pautado em legislações e outros requisitos legais voltados ao monitoramento d</w:t>
      </w:r>
      <w:r w:rsidR="00674F8B">
        <w:t>e efluentes</w:t>
      </w:r>
      <w:r>
        <w:t xml:space="preserve"> em instalações portuárias, conforme segue: </w:t>
      </w:r>
    </w:p>
    <w:p w14:paraId="1F171E02" w14:textId="15FC4540" w:rsidR="00E35A9C" w:rsidRDefault="00E35A9C" w:rsidP="007E5CEB">
      <w:pPr>
        <w:pStyle w:val="PargrafodaLista"/>
        <w:numPr>
          <w:ilvl w:val="0"/>
          <w:numId w:val="29"/>
        </w:numPr>
        <w:spacing w:line="278" w:lineRule="auto"/>
      </w:pPr>
      <w:r>
        <w:t>Lei nº 9.433 de 8 de janeiro de 1997 – Política Nacional de Recursos Hídricos (PNRH) (</w:t>
      </w:r>
      <w:commentRangeStart w:id="6"/>
      <w:r>
        <w:t>B</w:t>
      </w:r>
      <w:r w:rsidR="00E6132C">
        <w:t>rasil</w:t>
      </w:r>
      <w:r>
        <w:t>, 1997</w:t>
      </w:r>
      <w:commentRangeEnd w:id="6"/>
      <w:r w:rsidR="00695B93">
        <w:rPr>
          <w:rStyle w:val="Refdecomentrio"/>
        </w:rPr>
        <w:commentReference w:id="6"/>
      </w:r>
      <w:r>
        <w:t>).</w:t>
      </w:r>
    </w:p>
    <w:p w14:paraId="3A0E7F92" w14:textId="40F2A134" w:rsidR="00E35A9C" w:rsidRDefault="00E35A9C" w:rsidP="007E5CEB">
      <w:pPr>
        <w:pStyle w:val="PargrafodaLista"/>
        <w:numPr>
          <w:ilvl w:val="0"/>
          <w:numId w:val="29"/>
        </w:numPr>
        <w:spacing w:line="278" w:lineRule="auto"/>
      </w:pPr>
      <w:r>
        <w:t xml:space="preserve">Resolução do Conselho Nacional do meio Ambiente (CONAMA) nº </w:t>
      </w:r>
      <w:r w:rsidR="00812001">
        <w:t>430</w:t>
      </w:r>
      <w:r>
        <w:t xml:space="preserve"> de 1</w:t>
      </w:r>
      <w:r w:rsidR="00812001">
        <w:t>3</w:t>
      </w:r>
      <w:r>
        <w:t xml:space="preserve"> de ma</w:t>
      </w:r>
      <w:r w:rsidR="00812001">
        <w:t>io</w:t>
      </w:r>
      <w:r>
        <w:t xml:space="preserve"> de 20</w:t>
      </w:r>
      <w:r w:rsidR="00812001">
        <w:t>11</w:t>
      </w:r>
      <w:r>
        <w:t xml:space="preserve"> - </w:t>
      </w:r>
      <w:r w:rsidR="007E5CEB" w:rsidRPr="007E5CEB">
        <w:t xml:space="preserve">Dispõe sobre as condições e padrões de lançamento de efluentes, complementa e altera a Resolução nº 357, de 17 de março de 2005, do Conselho Nacional do Meio Ambiente-CONAMA </w:t>
      </w:r>
      <w:r w:rsidR="00812001">
        <w:t>(</w:t>
      </w:r>
      <w:r w:rsidR="00E6132C">
        <w:t>Brasil</w:t>
      </w:r>
      <w:commentRangeStart w:id="7"/>
      <w:r w:rsidR="00812001">
        <w:t>, 2011</w:t>
      </w:r>
      <w:commentRangeEnd w:id="7"/>
      <w:r w:rsidR="00812001">
        <w:rPr>
          <w:rStyle w:val="Refdecomentrio"/>
        </w:rPr>
        <w:commentReference w:id="7"/>
      </w:r>
      <w:r w:rsidR="00812001">
        <w:t>).</w:t>
      </w:r>
    </w:p>
    <w:p w14:paraId="5940D868" w14:textId="418E86E6" w:rsidR="00E35A9C" w:rsidRDefault="00E35A9C" w:rsidP="007E5CEB">
      <w:pPr>
        <w:pStyle w:val="PargrafodaLista"/>
        <w:numPr>
          <w:ilvl w:val="0"/>
          <w:numId w:val="29"/>
        </w:numPr>
        <w:spacing w:line="278" w:lineRule="auto"/>
      </w:pPr>
      <w:r w:rsidRPr="0037553D">
        <w:t>Guia Nacional de Coleta e Preservação de Amostras (</w:t>
      </w:r>
      <w:r w:rsidR="00E6132C" w:rsidRPr="0037553D">
        <w:t>Brasil</w:t>
      </w:r>
      <w:commentRangeStart w:id="8"/>
      <w:r w:rsidRPr="0037553D">
        <w:t>, 2011</w:t>
      </w:r>
      <w:commentRangeEnd w:id="8"/>
      <w:r w:rsidR="00157762">
        <w:rPr>
          <w:rStyle w:val="Refdecomentrio"/>
        </w:rPr>
        <w:commentReference w:id="8"/>
      </w:r>
      <w:r w:rsidRPr="0037553D">
        <w:t>).</w:t>
      </w:r>
    </w:p>
    <w:p w14:paraId="27BAFBDA" w14:textId="77777777" w:rsidR="00E35A9C" w:rsidRDefault="00E35A9C" w:rsidP="007E5CEB">
      <w:pPr>
        <w:pStyle w:val="PargrafodaLista"/>
        <w:numPr>
          <w:ilvl w:val="0"/>
          <w:numId w:val="29"/>
        </w:numPr>
        <w:spacing w:line="278" w:lineRule="auto"/>
      </w:pPr>
      <w:r w:rsidRPr="0037553D">
        <w:t>NBR ISO 14.031: Gestão ambiental – Avaliação de desempenho ambiental – diretrizes</w:t>
      </w:r>
      <w:r>
        <w:t xml:space="preserve"> (</w:t>
      </w:r>
      <w:commentRangeStart w:id="9"/>
      <w:r>
        <w:t>ABNT, 2015</w:t>
      </w:r>
      <w:commentRangeEnd w:id="9"/>
      <w:r w:rsidR="00141C57">
        <w:rPr>
          <w:rStyle w:val="Refdecomentrio"/>
        </w:rPr>
        <w:commentReference w:id="9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10" w:name="_Toc191494190"/>
      <w:r>
        <w:t>Metodologia</w:t>
      </w:r>
      <w:bookmarkEnd w:id="10"/>
    </w:p>
    <w:p w14:paraId="52F1C759" w14:textId="53EC6AE0" w:rsidR="00E35A9C" w:rsidRDefault="00E35A9C" w:rsidP="00E35A9C">
      <w:pPr>
        <w:pStyle w:val="Ttulo2"/>
      </w:pPr>
      <w:bookmarkStart w:id="11" w:name="_Toc191494191"/>
      <w:r>
        <w:t>Campanha de monitoramento</w:t>
      </w:r>
      <w:bookmarkEnd w:id="11"/>
    </w:p>
    <w:p w14:paraId="20797ED8" w14:textId="7AC6FE5F" w:rsidR="00E35A9C" w:rsidRDefault="00E35A9C" w:rsidP="00E35A9C">
      <w:r w:rsidRPr="00DD1D4A">
        <w:t>O monitoramento d</w:t>
      </w:r>
      <w:r w:rsidR="007C5B9B">
        <w:t xml:space="preserve">e efluentes líquidos </w:t>
      </w:r>
      <w:r w:rsidR="0073312F">
        <w:t xml:space="preserve">na área de influência </w:t>
      </w:r>
      <w:r w:rsidRPr="00DD1D4A">
        <w:t>das atividades de operação do</w:t>
      </w:r>
      <w:r>
        <w:t xml:space="preserve"> </w:t>
      </w:r>
      <w:r w:rsidR="000C6784">
        <w:t>{{QEF_01}}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0C6784">
        <w:t>{{</w:t>
      </w:r>
      <w:r w:rsidRPr="002B768D">
        <w:rPr>
          <w:b/>
          <w:bCs/>
        </w:rPr>
        <w:t>Q</w:t>
      </w:r>
      <w:r w:rsidR="007C5B9B">
        <w:rPr>
          <w:b/>
          <w:bCs/>
        </w:rPr>
        <w:t>EF</w:t>
      </w:r>
      <w:r w:rsidRPr="002B768D">
        <w:rPr>
          <w:b/>
          <w:bCs/>
        </w:rPr>
        <w:t>_02</w:t>
      </w:r>
      <w:r w:rsidR="000C6784">
        <w:t>}}</w:t>
      </w:r>
      <w:r>
        <w:t xml:space="preserve"> em </w:t>
      </w:r>
      <w:r w:rsidR="000C6784">
        <w:t>{{</w:t>
      </w:r>
      <w:r w:rsidRPr="002B768D">
        <w:rPr>
          <w:b/>
          <w:bCs/>
        </w:rPr>
        <w:t>Q</w:t>
      </w:r>
      <w:r w:rsidR="007C5B9B">
        <w:rPr>
          <w:b/>
          <w:bCs/>
        </w:rPr>
        <w:t>EF</w:t>
      </w:r>
      <w:r w:rsidRPr="002B768D">
        <w:rPr>
          <w:b/>
          <w:bCs/>
        </w:rPr>
        <w:t>_14</w:t>
      </w:r>
      <w:r w:rsidR="000C6784">
        <w:t>}}</w:t>
      </w:r>
      <w:r>
        <w:t xml:space="preserve"> pontos amostrais, distribuídos em diferentes áreas da </w:t>
      </w:r>
      <w:r w:rsidR="000C6784">
        <w:t>{{</w:t>
      </w:r>
      <w:r w:rsidRPr="009E686A">
        <w:rPr>
          <w:b/>
          <w:bCs/>
        </w:rPr>
        <w:t>Q</w:t>
      </w:r>
      <w:r w:rsidR="00715B80">
        <w:rPr>
          <w:b/>
          <w:bCs/>
        </w:rPr>
        <w:t>EF</w:t>
      </w:r>
      <w:r w:rsidRPr="009E686A">
        <w:rPr>
          <w:b/>
          <w:bCs/>
        </w:rPr>
        <w:t>_16</w:t>
      </w:r>
      <w:r w:rsidR="000C6784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7003F251" w14:textId="449A0E13" w:rsidR="00E35A9C" w:rsidRPr="00DD1D4A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1C2224" w:rsidRPr="001C2224">
        <w:t>Localização dos pontos de monitoramento</w:t>
      </w:r>
      <w:r>
        <w:t xml:space="preserve">. </w:t>
      </w:r>
    </w:p>
    <w:p w14:paraId="62740310" w14:textId="3B625E0D" w:rsidR="00E35A9C" w:rsidRDefault="000C6784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1C2224">
        <w:rPr>
          <w:b/>
          <w:bCs/>
        </w:rPr>
        <w:t>Q</w:t>
      </w:r>
      <w:r w:rsidR="00D1390D">
        <w:rPr>
          <w:b/>
          <w:bCs/>
        </w:rPr>
        <w:t>EF</w:t>
      </w:r>
      <w:r w:rsidR="001C2224">
        <w:rPr>
          <w:b/>
          <w:bCs/>
        </w:rPr>
        <w:t>_17</w:t>
      </w:r>
      <w:r>
        <w:rPr>
          <w:b/>
          <w:bCs/>
        </w:rPr>
        <w:t>}}</w:t>
      </w:r>
    </w:p>
    <w:p w14:paraId="73161C71" w14:textId="32827537" w:rsidR="00E6132C" w:rsidRDefault="00E6132C" w:rsidP="00E6132C">
      <w:pPr>
        <w:jc w:val="center"/>
      </w:pPr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QEF_04</w:t>
      </w:r>
      <w:r w:rsidR="000C6784">
        <w:t>}}</w:t>
      </w:r>
      <w:r>
        <w:t>).</w:t>
      </w:r>
    </w:p>
    <w:p w14:paraId="17A65D8C" w14:textId="63E9E547" w:rsidR="00E35A9C" w:rsidRDefault="00E35A9C" w:rsidP="005B05A0">
      <w:r>
        <w:t>Conforme verifica-se pelo mapa, o</w:t>
      </w:r>
      <w:r w:rsidRPr="0039020C">
        <w:t xml:space="preserve">s pontos amostrais se distribuem </w:t>
      </w:r>
      <w:r>
        <w:t>na área</w:t>
      </w:r>
      <w:r w:rsidR="00422B39">
        <w:t xml:space="preserve"> do empreendimento</w:t>
      </w:r>
      <w:r w:rsidR="005B05A0">
        <w:t xml:space="preserve">. </w:t>
      </w:r>
      <w:r>
        <w:t xml:space="preserve">A </w:t>
      </w:r>
      <w:r w:rsidRPr="00477FE6">
        <w:rPr>
          <w:b/>
          <w:bCs/>
        </w:rPr>
        <w:t>Tabela 1</w:t>
      </w:r>
      <w:r>
        <w:t xml:space="preserve"> </w:t>
      </w:r>
      <w:r w:rsidR="005D1EE4" w:rsidRPr="005D1EE4">
        <w:t>identifica e apresenta os pontos de coleta de monitoramento de efluentes líquidos</w:t>
      </w:r>
      <w:r w:rsidR="00F46534">
        <w:t>.</w:t>
      </w:r>
      <w:r>
        <w:t xml:space="preserve"> </w:t>
      </w:r>
    </w:p>
    <w:p w14:paraId="645F8A71" w14:textId="1698C76B" w:rsidR="00E35A9C" w:rsidRDefault="00E35A9C" w:rsidP="00E35A9C">
      <w:pPr>
        <w:jc w:val="center"/>
        <w:rPr>
          <w:b/>
          <w:bCs/>
        </w:rPr>
      </w:pPr>
      <w:r w:rsidRPr="00477FE6">
        <w:rPr>
          <w:b/>
          <w:bCs/>
        </w:rPr>
        <w:t>Tabela 1</w:t>
      </w:r>
      <w:r>
        <w:t>.</w:t>
      </w:r>
      <w:r w:rsidR="005A4AC0" w:rsidRPr="005A4AC0">
        <w:t xml:space="preserve"> Pontos amostrais</w:t>
      </w:r>
      <w:r w:rsidR="00F46534">
        <w:t xml:space="preserve"> utilizados para o monitoramento d</w:t>
      </w:r>
      <w:r w:rsidR="009870ED">
        <w:t>e efluentes líquidos do empreendimento</w:t>
      </w:r>
      <w:r w:rsidR="005A4AC0">
        <w:t>.</w:t>
      </w:r>
    </w:p>
    <w:p w14:paraId="101000F3" w14:textId="034E9733" w:rsidR="001C2224" w:rsidRPr="0039020C" w:rsidRDefault="000C6784" w:rsidP="00E35A9C">
      <w:pPr>
        <w:jc w:val="center"/>
      </w:pPr>
      <w:r>
        <w:rPr>
          <w:b/>
          <w:bCs/>
        </w:rPr>
        <w:t>{{</w:t>
      </w:r>
      <w:r w:rsidR="001C2224">
        <w:rPr>
          <w:b/>
          <w:bCs/>
        </w:rPr>
        <w:t>Q</w:t>
      </w:r>
      <w:r w:rsidR="000415D6">
        <w:rPr>
          <w:b/>
          <w:bCs/>
        </w:rPr>
        <w:t>EF</w:t>
      </w:r>
      <w:r w:rsidR="001C2224">
        <w:rPr>
          <w:b/>
          <w:bCs/>
        </w:rPr>
        <w:t>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</w:tblGrid>
      <w:tr w:rsidR="00E15EDC" w:rsidRPr="00683297" w14:paraId="0E2BA3FD" w14:textId="77777777" w:rsidTr="00F7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4EEEF0" w14:textId="77777777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EBD9076" w14:textId="7DBF35AD" w:rsidR="00E15EDC" w:rsidRPr="00F7040C" w:rsidRDefault="00E15ED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0418786B" w14:textId="7E1A3AFE" w:rsidR="00E15EDC" w:rsidRPr="00F7040C" w:rsidRDefault="00E15ED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</w:tr>
      <w:tr w:rsidR="00E15EDC" w:rsidRPr="00683297" w14:paraId="2B74F70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3EDD01" w14:textId="27B4FCFC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86546B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BC168E" w14:textId="24D9B876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5EB956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35C0DA" w14:textId="655A226A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AFCD3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6F9292" w14:textId="73A625F4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78E8196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4787AE" w14:textId="4DE738AA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65A53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CAD595" w14:textId="1FE4073C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226DD618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24ABAF" w14:textId="3A75AAC6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D08D0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B39907" w14:textId="074EBA48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34B2DD57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BB12F5" w14:textId="4F253FAD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E21B44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93210D" w14:textId="144D7730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3EB9B159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E2264D" w14:textId="6308B034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5135A03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59E1580" w14:textId="5EE93E99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1A1D644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D57932" w14:textId="5F5CAB5B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A4DDD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C33D5C0" w14:textId="7E22C0C5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14F59CF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D5295" w14:textId="0126B48E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50B396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2602D93" w14:textId="5BF9C03C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555D1A2B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93F099" w14:textId="44E94DAE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5C7C68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A87BB3" w14:textId="2EC1656B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5876E5AC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C1C241" w14:textId="4555D87D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BB17C9B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774684D" w14:textId="6CAEDF18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657EC7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5EBB2" w14:textId="095F1545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D3655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31DC4E" w14:textId="71A51C5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2C8DB1EA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BA7198" w14:textId="1FBFB416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75209AE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BD2577" w14:textId="28A905D8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43386A7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EF1FB8" w14:textId="186C766D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3C9C00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57ACD2C" w14:textId="51E4812E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4FB3DD06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58F98C" w14:textId="1408038D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A1406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8C788A" w14:textId="73E34E91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7A33F0F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331AB4" w14:textId="127CE46F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82CACFA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8C6B628" w14:textId="5D10CA45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45E6A88E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B1408D" w14:textId="5C54303E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785A84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8FD5CF" w14:textId="22C660B2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2FAD54A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DD1E56" w14:textId="24CBA406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F749F9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09F798" w14:textId="4C3CE3AD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1A7EACC4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94D4B9" w14:textId="33604A6E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70973E6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C46BB2" w14:textId="6626514A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5445EFE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68D09" w14:textId="1014260C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4B26D4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3DA6B1" w14:textId="664C544E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6EA01425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11108A" w14:textId="700443CB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98495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9767097" w14:textId="7FE1BD56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05C2702D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31D3D8" w14:textId="6EA9ADBE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A2206D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624ABC0" w14:textId="42EBF851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EDC" w:rsidRPr="00683297" w14:paraId="1B99CE8F" w14:textId="77777777" w:rsidTr="00F704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0FAAFE" w14:textId="5881F5AF" w:rsidR="00E15EDC" w:rsidRPr="00683297" w:rsidRDefault="00E15EDC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C4721" w14:textId="77777777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556CFA" w14:textId="35F2A7CD" w:rsidR="00E15EDC" w:rsidRPr="00683297" w:rsidRDefault="00E15ED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CEC16" w14:textId="52C1937E" w:rsidR="00E6132C" w:rsidRDefault="00E6132C" w:rsidP="00E6132C">
      <w:pPr>
        <w:jc w:val="center"/>
      </w:pPr>
      <w:bookmarkStart w:id="12" w:name="_Toc191494192"/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QEF_04</w:t>
      </w:r>
      <w:r w:rsidR="000C6784">
        <w:t>}}</w:t>
      </w:r>
      <w:r>
        <w:t>).</w:t>
      </w:r>
    </w:p>
    <w:p w14:paraId="752780E7" w14:textId="6E7DC265" w:rsidR="00E35A9C" w:rsidRDefault="00E35A9C" w:rsidP="00E35A9C">
      <w:pPr>
        <w:pStyle w:val="Ttulo2"/>
      </w:pPr>
      <w:r>
        <w:t>Parâmetros</w:t>
      </w:r>
      <w:r w:rsidR="00D15D76">
        <w:t xml:space="preserve"> e periodicidade</w:t>
      </w:r>
      <w:bookmarkEnd w:id="12"/>
    </w:p>
    <w:p w14:paraId="07890240" w14:textId="4DD2D998" w:rsidR="00E35A9C" w:rsidRDefault="00E35A9C" w:rsidP="00E35A9C">
      <w:r w:rsidRPr="006C1D65">
        <w:t>Os parâmetros utilizados na determinação d</w:t>
      </w:r>
      <w:r w:rsidR="004748D4">
        <w:t>o</w:t>
      </w:r>
      <w:r w:rsidRPr="006C1D65">
        <w:t xml:space="preserve"> </w:t>
      </w:r>
      <w:r w:rsidR="004748D4">
        <w:t>monitoramento</w:t>
      </w:r>
      <w:r w:rsidRPr="006C1D65">
        <w:t xml:space="preserve"> d</w:t>
      </w:r>
      <w:r w:rsidR="004A26C3">
        <w:t>e</w:t>
      </w:r>
      <w:r w:rsidRPr="006C1D65">
        <w:t xml:space="preserve"> </w:t>
      </w:r>
      <w:r w:rsidR="004A26C3">
        <w:t>efluentes</w:t>
      </w:r>
      <w:r w:rsidRPr="006C1D65">
        <w:t xml:space="preserve"> na região de influência do </w:t>
      </w:r>
      <w:r w:rsidR="000C6784">
        <w:t>{{QEF_01}}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 xml:space="preserve">no Programa de </w:t>
      </w:r>
      <w:r w:rsidR="00087065">
        <w:t>Monitoramento</w:t>
      </w:r>
      <w:r w:rsidR="004A26C3">
        <w:t xml:space="preserve"> de Efluentes Líquidos</w:t>
      </w:r>
      <w:r>
        <w:t xml:space="preserve"> do empreendimento, os quais apresentam diferentes </w:t>
      </w:r>
      <w:proofErr w:type="spellStart"/>
      <w:r>
        <w:t>VMPs</w:t>
      </w:r>
      <w:proofErr w:type="spellEnd"/>
      <w:r>
        <w:t xml:space="preserve">.  </w:t>
      </w:r>
    </w:p>
    <w:p w14:paraId="2E280D1E" w14:textId="514E3BCE" w:rsidR="00E35A9C" w:rsidRDefault="00E35A9C" w:rsidP="00E35A9C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="005A4AC0" w:rsidRPr="005A4AC0">
        <w:t>Parâmetros avaliados nas campanhas de monitoramento d</w:t>
      </w:r>
      <w:r w:rsidR="008F31F1">
        <w:t>e</w:t>
      </w:r>
      <w:r w:rsidR="005A4AC0" w:rsidRPr="005A4AC0">
        <w:t xml:space="preserve"> </w:t>
      </w:r>
      <w:r w:rsidR="008F31F1">
        <w:t>efluentes</w:t>
      </w:r>
      <w:r w:rsidR="005A4AC0" w:rsidRPr="005A4AC0">
        <w:t xml:space="preserve"> e periodicidade</w:t>
      </w:r>
      <w:r w:rsidR="005A4AC0">
        <w:t>.</w:t>
      </w:r>
    </w:p>
    <w:p w14:paraId="5138120C" w14:textId="57DC518E" w:rsidR="005A4AC0" w:rsidRPr="006C1D65" w:rsidRDefault="000C6784" w:rsidP="00E35A9C">
      <w:pPr>
        <w:jc w:val="center"/>
      </w:pPr>
      <w:r>
        <w:rPr>
          <w:b/>
          <w:bCs/>
        </w:rPr>
        <w:t>{{</w:t>
      </w:r>
      <w:r w:rsidR="005A4AC0">
        <w:rPr>
          <w:b/>
          <w:bCs/>
        </w:rPr>
        <w:t>Q</w:t>
      </w:r>
      <w:r w:rsidR="004F4533">
        <w:rPr>
          <w:b/>
          <w:bCs/>
        </w:rPr>
        <w:t>EF</w:t>
      </w:r>
      <w:r w:rsidR="005A4AC0">
        <w:rPr>
          <w:b/>
          <w:bCs/>
        </w:rPr>
        <w:t>_19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3866"/>
        <w:gridCol w:w="1734"/>
      </w:tblGrid>
      <w:tr w:rsidR="00487BE8" w:rsidRPr="00947E23" w14:paraId="3748AFB6" w14:textId="57F64F02" w:rsidTr="00E61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18C16C2" w14:textId="77777777" w:rsidR="00487BE8" w:rsidRPr="00947E23" w:rsidRDefault="00487BE8" w:rsidP="00F31C20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651E8AC" w14:textId="77777777" w:rsidR="00487BE8" w:rsidRPr="00947E23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F41D9F1" w14:textId="1B73E397" w:rsidR="00487BE8" w:rsidRPr="00D15D76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E05195" w:rsidRPr="00947E23" w14:paraId="61A1F320" w14:textId="13705473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14:paraId="7A899E0C" w14:textId="792FEAA0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C8136C3" w14:textId="62D08FCB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576479EC" w14:textId="71013FFC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D36FCCB" w14:textId="354925EB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CF8FE73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74643DE" w14:textId="762950A2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2406D9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9C561D8" w14:textId="26B1CEE5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18CD4C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2CCD39B" w14:textId="2A075AA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E5AFC5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35A1C74" w14:textId="2092C3FC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447A68A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BCCB467" w14:textId="772D7F9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9755DFC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247B51C2" w14:textId="6FDD2CE7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3027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FFCA71A" w14:textId="2785F77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3109D3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743587B5" w14:textId="30AE4EAC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9FC3FE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D2CD5F0" w14:textId="597452A5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A0CD8E1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A2BEF3D" w14:textId="2320C389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4A41C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6F18344" w14:textId="5E9374C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FA2D7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E94FBFB" w14:textId="06738870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285F2C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7C0247E" w14:textId="59F40BA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945F02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627578D8" w14:textId="051BA0DE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493AAF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012BD52" w14:textId="026ED358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F7160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56344B29" w14:textId="713C7B2A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FA9F120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5943FBA" w14:textId="70AE7EC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84DF18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47B7CBC" w14:textId="4A2807C6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F34539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5788136" w14:textId="71419D4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CBF261F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5A1572F" w14:textId="4559A11B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06CFCDC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02D3F1D" w14:textId="7D3AFA8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A8670BD" w14:textId="77777777" w:rsidR="00E05195" w:rsidRPr="00947E23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5664848" w14:textId="5ABBBEF6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9A60F8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286DB17" w14:textId="5AA9787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99CB9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05195" w:rsidRPr="00947E23" w14:paraId="3A1C71EC" w14:textId="07F03C63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FEFA64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CBE85B" w14:textId="327E3C7A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495478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F9CD420" w14:textId="6D9F1C2B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04B36E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087649D" w14:textId="2FE2DB5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C08972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6DA25DA" w14:textId="7D931A74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E828E7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1A13A76" w14:textId="2D05ED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F6ACD8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7835C55" w14:textId="118F9EDF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9EB0D44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968A0DA" w14:textId="5762FD8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CE83F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BE27601" w14:textId="2AA848A0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7A0F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69E894F" w14:textId="0BA44783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4F6E02B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AD2FDCA" w14:textId="2CD5E433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9D5E5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DD9B5A2" w14:textId="3858138E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4A0467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BB35099" w14:textId="0CBC7733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B5F0AC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82CFFFC" w14:textId="25F2F372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359BC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DB18973" w14:textId="72C58A57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27B69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393A49E" w14:textId="7472337A" w:rsidR="00E05195" w:rsidRPr="00141C57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F5927B0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EDDA6DF" w14:textId="375C937E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EF2E30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6FBA296" w14:textId="5C2DD212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931665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D31C66" w14:textId="5EEA5F7C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857B2D9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74EFCB" w14:textId="64E0D50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05E04C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43AE4EB9" w14:textId="5E344021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F527B5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D011C80" w14:textId="20595B3E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58D1F0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49A4C69" w14:textId="6F384AA5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10EDC3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223B926" w14:textId="1F0E0A0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D94A13D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7181F439" w14:textId="011BE801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E722C7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D1FABCB" w14:textId="78A28FD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A03134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145ED6AB" w14:textId="4FC8527A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1831E6D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E330ED8" w14:textId="0F75364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310F52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DC9CD3C" w14:textId="4B9278BC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5E0DEE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491297" w14:textId="1EAEF491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2E8F73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64A79BD3" w14:textId="380D428B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1D348B2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1989C99" w14:textId="38E924CF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BE99F2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2AD5A22C" w14:textId="46154E2A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D11C7CB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E2A7DED" w14:textId="6335F3A3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6483B7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DD52D81" w14:textId="17323269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0BB345F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8D4F7CF" w14:textId="27D09746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BC49C8A" w14:textId="77777777" w:rsidR="00E05195" w:rsidRPr="00C40541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37550235" w14:textId="6BB88B7B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3F596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5565FD" w14:textId="084810D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1CBEBCA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5FACD7E1" w14:textId="1908DD40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3427D26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8C8091A" w14:textId="4FBB4C6B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41C9BE6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195" w:rsidRPr="00947E23" w14:paraId="0CB8861D" w14:textId="1FF19456" w:rsidTr="00E61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E2CB01" w14:textId="77777777" w:rsidR="00E05195" w:rsidRPr="00947E23" w:rsidRDefault="00E05195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B9286EF" w14:textId="5F6F7AD0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1D472D9" w14:textId="77777777" w:rsidR="00E05195" w:rsidRDefault="00E0519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3BAA6F" w14:textId="2C2BD0C5" w:rsidR="00E6132C" w:rsidRDefault="00E6132C" w:rsidP="00E6132C">
      <w:pPr>
        <w:jc w:val="center"/>
      </w:pPr>
      <w:bookmarkStart w:id="13" w:name="_Toc191494193"/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QEF_04</w:t>
      </w:r>
      <w:r w:rsidR="000C6784">
        <w:t>}}</w:t>
      </w:r>
      <w:r>
        <w:t>).</w:t>
      </w:r>
    </w:p>
    <w:p w14:paraId="60781624" w14:textId="11DBD975" w:rsidR="00E35A9C" w:rsidRDefault="00E35A9C" w:rsidP="00E35A9C">
      <w:pPr>
        <w:pStyle w:val="Ttulo2"/>
      </w:pPr>
      <w:r>
        <w:t>Coleta, preservação, transporte e análise</w:t>
      </w:r>
      <w:bookmarkEnd w:id="13"/>
    </w:p>
    <w:p w14:paraId="79F64468" w14:textId="6BFE56C0" w:rsidR="00E35A9C" w:rsidRDefault="00E35A9C" w:rsidP="00E35A9C">
      <w:r w:rsidRPr="00FB3B43">
        <w:t xml:space="preserve">A coleta, preservação, transporte e análise das amostras de </w:t>
      </w:r>
      <w:r w:rsidR="00FC5798">
        <w:t>efluentes líquidos</w:t>
      </w:r>
      <w:r>
        <w:t xml:space="preserve"> da área de influência do </w:t>
      </w:r>
      <w:r w:rsidR="000C6784">
        <w:t>{{QEF_01}}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4195907D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="004F0B6F" w:rsidRPr="004F0B6F">
        <w:t>Dados do laboratório contratado para coleta, preservação, transporte e análise das amostras</w:t>
      </w:r>
      <w:r w:rsidR="004F0B6F">
        <w:t>.</w:t>
      </w:r>
    </w:p>
    <w:p w14:paraId="5DD93694" w14:textId="201DDBFB" w:rsidR="004F0B6F" w:rsidRPr="00FB3B43" w:rsidRDefault="000C6784" w:rsidP="00E35A9C">
      <w:pPr>
        <w:jc w:val="center"/>
      </w:pPr>
      <w:r>
        <w:rPr>
          <w:b/>
          <w:bCs/>
        </w:rPr>
        <w:t>{{</w:t>
      </w:r>
      <w:r w:rsidR="004F0B6F">
        <w:rPr>
          <w:b/>
          <w:bCs/>
        </w:rPr>
        <w:t>Q</w:t>
      </w:r>
      <w:r w:rsidR="00FC5798">
        <w:rPr>
          <w:b/>
          <w:bCs/>
        </w:rPr>
        <w:t>EF</w:t>
      </w:r>
      <w:r w:rsidR="004F0B6F">
        <w:rPr>
          <w:b/>
          <w:bCs/>
        </w:rPr>
        <w:t>_20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5D71E04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0CBB18EA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00B7706D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1860A78B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4F083DD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0A3924E2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4D489DB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A03D3E1" w14:textId="42EF7717" w:rsidR="00E6132C" w:rsidRDefault="00E6132C" w:rsidP="00E6132C">
      <w:pPr>
        <w:jc w:val="center"/>
      </w:pPr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QEF_04</w:t>
      </w:r>
      <w:r w:rsidR="000C6784">
        <w:t>}}</w:t>
      </w:r>
      <w:r>
        <w:t>).</w:t>
      </w:r>
    </w:p>
    <w:p w14:paraId="33F61F3F" w14:textId="5731F302" w:rsidR="00E35A9C" w:rsidRDefault="00E35A9C" w:rsidP="00E35A9C">
      <w:r>
        <w:t xml:space="preserve">Em relação às coletas de amostras, alguns parâmetros são determinados in situ por meio de sonda </w:t>
      </w:r>
      <w:proofErr w:type="spellStart"/>
      <w:r>
        <w:t>multiparâmetro</w:t>
      </w:r>
      <w:proofErr w:type="spellEnd"/>
      <w:r>
        <w:t xml:space="preserve">, a saber: </w:t>
      </w:r>
      <w:r w:rsidR="000C6784">
        <w:t>{{</w:t>
      </w:r>
      <w:r w:rsidRPr="003C22A7">
        <w:rPr>
          <w:b/>
          <w:bCs/>
        </w:rPr>
        <w:t>Q</w:t>
      </w:r>
      <w:r w:rsidR="008C4267">
        <w:rPr>
          <w:b/>
          <w:bCs/>
        </w:rPr>
        <w:t>EF</w:t>
      </w:r>
      <w:r w:rsidRPr="003C22A7">
        <w:rPr>
          <w:b/>
          <w:bCs/>
        </w:rPr>
        <w:t>_21</w:t>
      </w:r>
      <w:r w:rsidR="000C6784">
        <w:t>}}</w:t>
      </w:r>
      <w:r>
        <w:t xml:space="preserve">. A </w:t>
      </w:r>
      <w:r w:rsidRPr="007752D2">
        <w:rPr>
          <w:b/>
          <w:bCs/>
        </w:rPr>
        <w:t>Figura 2</w:t>
      </w:r>
      <w:r>
        <w:t xml:space="preserve"> exibe registro da </w:t>
      </w:r>
      <w:proofErr w:type="spellStart"/>
      <w:r>
        <w:t>multisonda</w:t>
      </w:r>
      <w:proofErr w:type="spellEnd"/>
      <w:r>
        <w:t xml:space="preserve"> utilizada durante a coleta. </w:t>
      </w:r>
    </w:p>
    <w:p w14:paraId="041979A6" w14:textId="596AC441" w:rsidR="00E35A9C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4F0B6F" w:rsidRPr="004F0B6F">
        <w:t xml:space="preserve">Sonda </w:t>
      </w:r>
      <w:proofErr w:type="spellStart"/>
      <w:r w:rsidR="004F0B6F" w:rsidRPr="004F0B6F">
        <w:t>multiparâmetro</w:t>
      </w:r>
      <w:proofErr w:type="spellEnd"/>
      <w:r w:rsidR="004F0B6F" w:rsidRPr="004F0B6F">
        <w:t xml:space="preserve"> utilizada para os parâmetros determinados in situ.</w:t>
      </w:r>
    </w:p>
    <w:p w14:paraId="464FDA70" w14:textId="05ADAB0B" w:rsidR="004F0B6F" w:rsidRPr="008D2C90" w:rsidRDefault="000C6784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4F0B6F">
        <w:rPr>
          <w:b/>
          <w:bCs/>
        </w:rPr>
        <w:t>Q</w:t>
      </w:r>
      <w:r w:rsidR="00EB7347">
        <w:rPr>
          <w:b/>
          <w:bCs/>
        </w:rPr>
        <w:t>EF</w:t>
      </w:r>
      <w:r w:rsidR="004F0B6F">
        <w:rPr>
          <w:b/>
          <w:bCs/>
        </w:rPr>
        <w:t>_22</w:t>
      </w:r>
      <w:r>
        <w:rPr>
          <w:b/>
          <w:bCs/>
        </w:rPr>
        <w:t>}}</w:t>
      </w:r>
    </w:p>
    <w:p w14:paraId="59964B37" w14:textId="7EBCA899" w:rsidR="00E35A9C" w:rsidRDefault="00E35A9C" w:rsidP="00E35A9C">
      <w:pPr>
        <w:jc w:val="center"/>
      </w:pPr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</w:t>
      </w:r>
      <w:r w:rsidR="00872414">
        <w:rPr>
          <w:b/>
          <w:bCs/>
        </w:rPr>
        <w:t>EF</w:t>
      </w:r>
      <w:r>
        <w:rPr>
          <w:b/>
          <w:bCs/>
        </w:rPr>
        <w:t>_04</w:t>
      </w:r>
      <w:r w:rsidR="000C6784">
        <w:t>}}</w:t>
      </w:r>
      <w:r>
        <w:t>).</w:t>
      </w:r>
    </w:p>
    <w:p w14:paraId="75D059E3" w14:textId="4A131152" w:rsidR="00E35A9C" w:rsidRDefault="00E35A9C" w:rsidP="00E35A9C">
      <w:r>
        <w:t xml:space="preserve">Já os demais parâmetros são determinados em laboratório e, para isso, é necessária a coleta de amostras em recipientes adequados. As amostragens são realizadas através do uso de </w:t>
      </w:r>
      <w:r w:rsidR="000C6784">
        <w:t>{{</w:t>
      </w:r>
      <w:r w:rsidR="006445C0" w:rsidRPr="00B42056">
        <w:rPr>
          <w:b/>
          <w:bCs/>
        </w:rPr>
        <w:t>Q</w:t>
      </w:r>
      <w:r w:rsidR="00872414">
        <w:rPr>
          <w:b/>
          <w:bCs/>
        </w:rPr>
        <w:t>EF</w:t>
      </w:r>
      <w:r w:rsidR="006445C0" w:rsidRPr="00B42056">
        <w:rPr>
          <w:b/>
          <w:bCs/>
        </w:rPr>
        <w:t>_</w:t>
      </w:r>
      <w:r w:rsidR="00B42056" w:rsidRPr="00B42056">
        <w:rPr>
          <w:b/>
          <w:bCs/>
        </w:rPr>
        <w:t>62</w:t>
      </w:r>
      <w:r w:rsidR="000C6784">
        <w:t>}}</w:t>
      </w:r>
      <w:r w:rsidR="00B42056">
        <w:t xml:space="preserve"> </w:t>
      </w:r>
      <w:r>
        <w:t>(</w:t>
      </w:r>
      <w:r w:rsidRPr="007752D2">
        <w:rPr>
          <w:b/>
          <w:bCs/>
        </w:rPr>
        <w:t>Figura 3)</w:t>
      </w:r>
      <w:r w:rsidR="00F73A75">
        <w:rPr>
          <w:b/>
          <w:bCs/>
        </w:rPr>
        <w:t xml:space="preserve"> </w:t>
      </w:r>
      <w:r w:rsidR="00F73A75" w:rsidRPr="000F342B">
        <w:t>em amostra</w:t>
      </w:r>
      <w:r w:rsidR="00F73A75">
        <w:rPr>
          <w:b/>
          <w:bCs/>
        </w:rPr>
        <w:t xml:space="preserve"> </w:t>
      </w:r>
      <w:r w:rsidR="000C6784">
        <w:rPr>
          <w:b/>
          <w:bCs/>
        </w:rPr>
        <w:t>{{</w:t>
      </w:r>
      <w:r w:rsidR="00F73A75">
        <w:rPr>
          <w:b/>
          <w:bCs/>
        </w:rPr>
        <w:t>Q</w:t>
      </w:r>
      <w:r w:rsidR="00872414">
        <w:rPr>
          <w:b/>
          <w:bCs/>
        </w:rPr>
        <w:t>EF</w:t>
      </w:r>
      <w:r w:rsidR="00F73A75">
        <w:rPr>
          <w:b/>
          <w:bCs/>
        </w:rPr>
        <w:t>_</w:t>
      </w:r>
      <w:r w:rsidR="00F01EE8">
        <w:rPr>
          <w:b/>
          <w:bCs/>
        </w:rPr>
        <w:t>65</w:t>
      </w:r>
      <w:r w:rsidR="000C6784">
        <w:rPr>
          <w:b/>
          <w:bCs/>
        </w:rPr>
        <w:t>}}</w:t>
      </w:r>
      <w:r w:rsidRPr="007752D2">
        <w:rPr>
          <w:b/>
          <w:bCs/>
        </w:rPr>
        <w:t>.</w:t>
      </w:r>
      <w:r>
        <w:t xml:space="preserve"> As amostras são transferidas para </w:t>
      </w:r>
      <w:r w:rsidR="000C6784">
        <w:t>{{</w:t>
      </w:r>
      <w:r w:rsidR="006572FC" w:rsidRPr="006572FC">
        <w:rPr>
          <w:b/>
          <w:bCs/>
        </w:rPr>
        <w:t>Q</w:t>
      </w:r>
      <w:r w:rsidR="00702F03">
        <w:rPr>
          <w:b/>
          <w:bCs/>
        </w:rPr>
        <w:t>EF</w:t>
      </w:r>
      <w:r w:rsidR="006572FC" w:rsidRPr="006572FC">
        <w:rPr>
          <w:b/>
          <w:bCs/>
        </w:rPr>
        <w:t>_63</w:t>
      </w:r>
      <w:r w:rsidR="000C6784">
        <w:t>}}</w:t>
      </w:r>
      <w:r>
        <w:t xml:space="preserve">, os quais são previamente etiquetados com identificação do ponto amostral, referência de parâmetros a serem analisados, data e hora de cada coleta. </w:t>
      </w:r>
    </w:p>
    <w:p w14:paraId="551562A8" w14:textId="109700FF" w:rsidR="00E35A9C" w:rsidRPr="008D2C90" w:rsidRDefault="00E35A9C" w:rsidP="00E35A9C">
      <w:pPr>
        <w:jc w:val="center"/>
        <w:rPr>
          <w:b/>
          <w:bCs/>
        </w:rPr>
      </w:pPr>
      <w:r w:rsidRPr="008D2C90">
        <w:rPr>
          <w:b/>
          <w:bCs/>
        </w:rPr>
        <w:t xml:space="preserve">Figura 3. </w:t>
      </w:r>
      <w:r w:rsidR="008066D4" w:rsidRPr="008066D4">
        <w:t xml:space="preserve">Garrafa </w:t>
      </w:r>
      <w:proofErr w:type="spellStart"/>
      <w:r w:rsidR="008066D4" w:rsidRPr="008066D4">
        <w:t>amostradora</w:t>
      </w:r>
      <w:proofErr w:type="spellEnd"/>
      <w:r w:rsidR="008066D4" w:rsidRPr="008066D4">
        <w:t xml:space="preserve"> utilizada nas amostragens de </w:t>
      </w:r>
      <w:r w:rsidR="007D2B88">
        <w:t>efluentes</w:t>
      </w:r>
      <w:r w:rsidR="008066D4" w:rsidRPr="008066D4">
        <w:t>.</w:t>
      </w:r>
    </w:p>
    <w:p w14:paraId="099793A9" w14:textId="195189EC" w:rsidR="008066D4" w:rsidRDefault="000C6784" w:rsidP="00E35A9C">
      <w:pPr>
        <w:jc w:val="center"/>
      </w:pPr>
      <w:r>
        <w:rPr>
          <w:b/>
          <w:bCs/>
        </w:rPr>
        <w:t>{{</w:t>
      </w:r>
      <w:r w:rsidR="008066D4">
        <w:rPr>
          <w:b/>
          <w:bCs/>
        </w:rPr>
        <w:t>Q</w:t>
      </w:r>
      <w:r w:rsidR="002A0FDD">
        <w:rPr>
          <w:b/>
          <w:bCs/>
        </w:rPr>
        <w:t>EF</w:t>
      </w:r>
      <w:r w:rsidR="008066D4">
        <w:rPr>
          <w:b/>
          <w:bCs/>
        </w:rPr>
        <w:t>_23</w:t>
      </w:r>
      <w:r>
        <w:rPr>
          <w:b/>
          <w:bCs/>
        </w:rPr>
        <w:t>}}</w:t>
      </w:r>
    </w:p>
    <w:p w14:paraId="5564B5E3" w14:textId="6DA7FC1C" w:rsidR="00E35A9C" w:rsidRDefault="00E35A9C" w:rsidP="00E35A9C">
      <w:pPr>
        <w:jc w:val="center"/>
      </w:pPr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</w:t>
      </w:r>
      <w:r w:rsidR="002A0FDD">
        <w:rPr>
          <w:b/>
          <w:bCs/>
        </w:rPr>
        <w:t>EF</w:t>
      </w:r>
      <w:r>
        <w:rPr>
          <w:b/>
          <w:bCs/>
        </w:rPr>
        <w:t>_04</w:t>
      </w:r>
      <w:r w:rsidR="000C6784">
        <w:t>}}</w:t>
      </w:r>
      <w:r>
        <w:t>).</w:t>
      </w:r>
    </w:p>
    <w:p w14:paraId="13A2962A" w14:textId="18EF27AC" w:rsidR="00E35A9C" w:rsidRDefault="00E35A9C" w:rsidP="00E35A9C">
      <w:r>
        <w:t xml:space="preserve">Após a coleta, </w:t>
      </w:r>
      <w:r w:rsidRPr="00BB7C67">
        <w:t xml:space="preserve">as amostras são colocadas em </w:t>
      </w:r>
      <w:r w:rsidR="000C6784">
        <w:t>{{</w:t>
      </w:r>
      <w:r w:rsidR="004D4EFE" w:rsidRPr="004D4EFE">
        <w:rPr>
          <w:b/>
          <w:bCs/>
        </w:rPr>
        <w:t>Q</w:t>
      </w:r>
      <w:r w:rsidR="00467281">
        <w:rPr>
          <w:b/>
          <w:bCs/>
        </w:rPr>
        <w:t>EF</w:t>
      </w:r>
      <w:r w:rsidR="004D4EFE" w:rsidRPr="004D4EFE">
        <w:rPr>
          <w:b/>
          <w:bCs/>
        </w:rPr>
        <w:t>_64</w:t>
      </w:r>
      <w:r w:rsidR="000C6784">
        <w:t>}}</w:t>
      </w:r>
      <w:r w:rsidR="004D4EFE">
        <w:t xml:space="preserve"> </w:t>
      </w:r>
      <w:r>
        <w:t>(</w:t>
      </w:r>
      <w:r w:rsidRPr="007752D2">
        <w:rPr>
          <w:b/>
          <w:bCs/>
        </w:rPr>
        <w:t>Figura 4</w:t>
      </w:r>
      <w:r>
        <w:t>)</w:t>
      </w:r>
      <w:r w:rsidRPr="00BB7C67">
        <w:t xml:space="preserve">, devidamente acondicionadas em frascos etiquetados e enviadas ao laboratório responsável pela </w:t>
      </w:r>
      <w:r>
        <w:t xml:space="preserve">determinação </w:t>
      </w:r>
      <w:r w:rsidRPr="00BB7C67">
        <w:t>dos parâmetros</w:t>
      </w:r>
      <w:r>
        <w:t xml:space="preserve"> analisados. </w:t>
      </w:r>
    </w:p>
    <w:p w14:paraId="5F6794C9" w14:textId="1CAC98E6" w:rsidR="00E35A9C" w:rsidRDefault="00E35A9C" w:rsidP="00E35A9C">
      <w:pPr>
        <w:jc w:val="center"/>
      </w:pPr>
      <w:r w:rsidRPr="007752D2">
        <w:rPr>
          <w:b/>
          <w:bCs/>
        </w:rPr>
        <w:t>Figura 4</w:t>
      </w:r>
      <w:r>
        <w:t xml:space="preserve">. </w:t>
      </w:r>
      <w:r w:rsidR="008066D4" w:rsidRPr="008066D4">
        <w:t>Equipamento utilizado no transporte das amostras.</w:t>
      </w:r>
    </w:p>
    <w:p w14:paraId="23C3C075" w14:textId="6C27F239" w:rsidR="00E35A9C" w:rsidRDefault="000C6784" w:rsidP="00E35A9C">
      <w:pPr>
        <w:jc w:val="center"/>
      </w:pPr>
      <w:r>
        <w:rPr>
          <w:b/>
          <w:bCs/>
        </w:rPr>
        <w:t>{{</w:t>
      </w:r>
      <w:r w:rsidR="008066D4">
        <w:rPr>
          <w:b/>
          <w:bCs/>
        </w:rPr>
        <w:t>Q</w:t>
      </w:r>
      <w:r w:rsidR="00467281">
        <w:rPr>
          <w:b/>
          <w:bCs/>
        </w:rPr>
        <w:t>EF</w:t>
      </w:r>
      <w:r w:rsidR="008066D4">
        <w:rPr>
          <w:b/>
          <w:bCs/>
        </w:rPr>
        <w:t>_24</w:t>
      </w:r>
      <w:r>
        <w:rPr>
          <w:b/>
          <w:bCs/>
        </w:rPr>
        <w:t>}}</w:t>
      </w:r>
      <w:r w:rsidR="00E35A9C">
        <w:t>.</w:t>
      </w:r>
    </w:p>
    <w:p w14:paraId="27BB0F63" w14:textId="1E5B6A59" w:rsidR="00E35A9C" w:rsidRPr="003B7184" w:rsidRDefault="00E35A9C" w:rsidP="00E35A9C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 w:rsidR="00467281"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4E4A1C5C" w14:textId="50FEB879" w:rsidR="00E35A9C" w:rsidRDefault="00E35A9C" w:rsidP="00E35A9C">
      <w:r w:rsidRPr="003B7184">
        <w:t>As metodologias adotadas para análise dos diferentes parâmetros d</w:t>
      </w:r>
      <w:r w:rsidR="003603F4">
        <w:t>e</w:t>
      </w:r>
      <w:r w:rsidRPr="003B7184">
        <w:t xml:space="preserve"> </w:t>
      </w:r>
      <w:r w:rsidR="003603F4">
        <w:t>efluentes</w:t>
      </w:r>
      <w:r>
        <w:t xml:space="preserve"> seguem </w:t>
      </w:r>
      <w:r w:rsidRPr="003B7184">
        <w:t xml:space="preserve">os </w:t>
      </w:r>
      <w:r>
        <w:t xml:space="preserve">seguintes </w:t>
      </w:r>
      <w:r w:rsidRPr="003B7184">
        <w:t>procedimentos analíticos</w:t>
      </w:r>
      <w:r>
        <w:t>:</w:t>
      </w:r>
      <w:r w:rsidRPr="003B7184">
        <w:t xml:space="preserve"> </w:t>
      </w:r>
      <w:r w:rsidR="000C6784">
        <w:t>{{</w:t>
      </w:r>
      <w:r>
        <w:rPr>
          <w:b/>
          <w:bCs/>
        </w:rPr>
        <w:t>Q</w:t>
      </w:r>
      <w:r w:rsidR="00A034B5">
        <w:rPr>
          <w:b/>
          <w:bCs/>
        </w:rPr>
        <w:t>EF</w:t>
      </w:r>
      <w:r>
        <w:rPr>
          <w:b/>
          <w:bCs/>
        </w:rPr>
        <w:t>_25</w:t>
      </w:r>
      <w:r w:rsidR="000C6784">
        <w:t>}}</w:t>
      </w:r>
      <w:r w:rsidRPr="003B7184">
        <w:t xml:space="preserve"> atendendo ao disposto pela Resolução CONAMA N</w:t>
      </w:r>
      <w:r w:rsidRPr="003B7184">
        <w:sym w:font="Symbol" w:char="F0B0"/>
      </w:r>
      <w:r w:rsidRPr="003B7184">
        <w:t xml:space="preserve"> </w:t>
      </w:r>
      <w:r w:rsidR="00465462">
        <w:t>4</w:t>
      </w:r>
      <w:r w:rsidRPr="003B7184">
        <w:t>3</w:t>
      </w:r>
      <w:r w:rsidR="00465462">
        <w:t>0</w:t>
      </w:r>
      <w:r w:rsidRPr="003B7184">
        <w:t>/20</w:t>
      </w:r>
      <w:r w:rsidR="00465462">
        <w:t>11</w:t>
      </w:r>
      <w:r w:rsidRPr="003B7184">
        <w:t>.</w:t>
      </w:r>
      <w:r>
        <w:t xml:space="preserve"> </w:t>
      </w:r>
    </w:p>
    <w:p w14:paraId="0C2ED5A2" w14:textId="0499E700" w:rsidR="00E35A9C" w:rsidRDefault="0087042C" w:rsidP="00E35A9C">
      <w:pPr>
        <w:pStyle w:val="Ttulo2"/>
      </w:pPr>
      <w:bookmarkStart w:id="14" w:name="_Toc191494194"/>
      <w:r>
        <w:t>I</w:t>
      </w:r>
      <w:r w:rsidR="00E35A9C" w:rsidRPr="00875B22">
        <w:t>ndicadores de desempenho</w:t>
      </w:r>
      <w:bookmarkEnd w:id="14"/>
    </w:p>
    <w:p w14:paraId="7BC66404" w14:textId="62EBC614" w:rsidR="00E35A9C" w:rsidRDefault="00E35A9C" w:rsidP="00E35A9C">
      <w:r w:rsidRPr="00DF5BEB">
        <w:t xml:space="preserve">De modo a avaliar a eficácia do Programa de </w:t>
      </w:r>
      <w:r w:rsidR="00FF3051">
        <w:t>Monitoramento</w:t>
      </w:r>
      <w:r w:rsidRPr="00DF5BEB">
        <w:t xml:space="preserve"> de </w:t>
      </w:r>
      <w:r w:rsidR="00465462">
        <w:t>Efluentes Líquidos</w:t>
      </w:r>
      <w:r w:rsidRPr="00DF5BEB">
        <w:t xml:space="preserve"> do </w:t>
      </w:r>
      <w:r w:rsidR="000C6784">
        <w:rPr>
          <w:b/>
          <w:bCs/>
        </w:rPr>
        <w:t>{{QEF_01}}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2442391B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932483" w:rsidRPr="00932483">
        <w:t xml:space="preserve">Indicadores de desempenho utilizados para avaliação do Programa de </w:t>
      </w:r>
      <w:r w:rsidR="00FF3051">
        <w:t>Monitoramento</w:t>
      </w:r>
      <w:r w:rsidR="00932483" w:rsidRPr="00932483">
        <w:t xml:space="preserve"> d</w:t>
      </w:r>
      <w:r w:rsidR="00465462">
        <w:t>e</w:t>
      </w:r>
      <w:r w:rsidR="00932483" w:rsidRPr="00932483">
        <w:t xml:space="preserve"> </w:t>
      </w:r>
      <w:r w:rsidR="00465462">
        <w:t>Efluentes</w:t>
      </w:r>
      <w:r>
        <w:t>.</w:t>
      </w:r>
    </w:p>
    <w:p w14:paraId="0CEDAB17" w14:textId="593286E6" w:rsidR="00932483" w:rsidRDefault="000C6784" w:rsidP="00E35A9C">
      <w:pPr>
        <w:jc w:val="center"/>
      </w:pPr>
      <w:r>
        <w:t>{{</w:t>
      </w:r>
      <w:r w:rsidR="00932483" w:rsidRPr="008C279A">
        <w:rPr>
          <w:b/>
          <w:bCs/>
        </w:rPr>
        <w:t>Q</w:t>
      </w:r>
      <w:r w:rsidR="00465462">
        <w:rPr>
          <w:b/>
          <w:bCs/>
        </w:rPr>
        <w:t>EF</w:t>
      </w:r>
      <w:r w:rsidR="00932483" w:rsidRPr="008C279A">
        <w:rPr>
          <w:b/>
          <w:bCs/>
        </w:rPr>
        <w:t>_26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3B731C00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4A060C22" w:rsidR="00E43C7B" w:rsidRDefault="00E43C7B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399B09" w14:textId="1D99C2F1" w:rsidR="00E6132C" w:rsidRDefault="00E6132C" w:rsidP="00E6132C">
      <w:pPr>
        <w:jc w:val="center"/>
      </w:pPr>
      <w:bookmarkStart w:id="15" w:name="_Toc191494195"/>
      <w:r>
        <w:t xml:space="preserve">Fonte: </w:t>
      </w:r>
      <w:r w:rsidR="000C6784">
        <w:rPr>
          <w:b/>
          <w:bCs/>
        </w:rPr>
        <w:t>{{QEF_01}}</w:t>
      </w:r>
      <w:r>
        <w:t xml:space="preserve"> (</w:t>
      </w:r>
      <w:r w:rsidR="000C6784">
        <w:t>{{</w:t>
      </w:r>
      <w:r>
        <w:rPr>
          <w:b/>
          <w:bCs/>
        </w:rPr>
        <w:t>QEF_04</w:t>
      </w:r>
      <w:r w:rsidR="000C6784">
        <w:t>}}</w:t>
      </w:r>
      <w:r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15"/>
    </w:p>
    <w:p w14:paraId="75FBB448" w14:textId="3AFFD978" w:rsidR="00376FDC" w:rsidRDefault="0081430C" w:rsidP="0081430C">
      <w:pPr>
        <w:pStyle w:val="Ttulo2"/>
      </w:pPr>
      <w:bookmarkStart w:id="16" w:name="_Toc191494196"/>
      <w:r>
        <w:t xml:space="preserve">Parâmetros </w:t>
      </w:r>
      <w:r w:rsidR="00376FDC">
        <w:t>físico-químicos e biológicos</w:t>
      </w:r>
    </w:p>
    <w:p w14:paraId="2119FA72" w14:textId="5F3B0E99" w:rsidR="00D40721" w:rsidRDefault="00662AD2" w:rsidP="00662AD2">
      <w:pPr>
        <w:sectPr w:rsidR="00D40721" w:rsidSect="00662AD2">
          <w:headerReference w:type="default" r:id="rId15"/>
          <w:footerReference w:type="default" r:id="rId16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>Os resultados obtidos para os parâmetros</w:t>
      </w:r>
      <w:r>
        <w:t xml:space="preserve"> físico-químicos e biológicos selecionados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Pr="00A505E5">
        <w:t xml:space="preserve">. </w:t>
      </w:r>
      <w:r>
        <w:t>Verifica-se</w:t>
      </w:r>
      <w:r w:rsidRPr="00E714DD">
        <w:t xml:space="preserve"> que </w:t>
      </w:r>
      <w:r w:rsidR="000C6784">
        <w:t>{{</w:t>
      </w:r>
      <w:r>
        <w:rPr>
          <w:b/>
          <w:bCs/>
        </w:rPr>
        <w:t>QEF_38</w:t>
      </w:r>
      <w:r w:rsidR="000C6784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>aos VMP estabelecidos pela CONAMA 430/2011.</w:t>
      </w:r>
    </w:p>
    <w:p w14:paraId="2D6A5713" w14:textId="77777777" w:rsidR="00D40721" w:rsidRDefault="00D40721" w:rsidP="00D40721">
      <w:pPr>
        <w:jc w:val="center"/>
      </w:pPr>
      <w:r w:rsidRPr="00EE01ED">
        <w:rPr>
          <w:b/>
          <w:bCs/>
        </w:rPr>
        <w:t xml:space="preserve">Tabela </w:t>
      </w:r>
      <w:r>
        <w:rPr>
          <w:b/>
          <w:bCs/>
        </w:rPr>
        <w:t>5</w:t>
      </w:r>
      <w:r w:rsidRPr="00EE01ED">
        <w:rPr>
          <w:b/>
          <w:bCs/>
        </w:rPr>
        <w:t>.</w:t>
      </w:r>
      <w:r>
        <w:t xml:space="preserve"> </w:t>
      </w:r>
      <w:r w:rsidRPr="00932483">
        <w:t xml:space="preserve">Resumo dos resultados obtidos frente aos parâmetros </w:t>
      </w:r>
      <w:r>
        <w:t>físico-químicos e biológicos</w:t>
      </w:r>
      <w:r w:rsidRPr="00932483">
        <w:t xml:space="preserve"> nos pontos amostrados</w:t>
      </w:r>
      <w:r>
        <w:t>.</w:t>
      </w:r>
    </w:p>
    <w:p w14:paraId="639B3E87" w14:textId="193D342F" w:rsidR="00D40721" w:rsidRDefault="000C6784" w:rsidP="00D40721">
      <w:pPr>
        <w:jc w:val="center"/>
      </w:pPr>
      <w:r>
        <w:t>{{</w:t>
      </w:r>
      <w:r w:rsidR="00D40721" w:rsidRPr="00C615B1">
        <w:rPr>
          <w:b/>
          <w:bCs/>
        </w:rPr>
        <w:t>Q</w:t>
      </w:r>
      <w:r w:rsidR="00D40721">
        <w:rPr>
          <w:b/>
          <w:bCs/>
        </w:rPr>
        <w:t>EF</w:t>
      </w:r>
      <w:r w:rsidR="00D40721" w:rsidRPr="00C615B1">
        <w:rPr>
          <w:b/>
          <w:bCs/>
        </w:rPr>
        <w:t>_</w:t>
      </w:r>
      <w:r w:rsidR="00D40721">
        <w:rPr>
          <w:b/>
          <w:bCs/>
        </w:rPr>
        <w:t>39</w:t>
      </w:r>
      <w:r>
        <w:t>}}</w:t>
      </w:r>
    </w:p>
    <w:tbl>
      <w:tblPr>
        <w:tblStyle w:val="TabeladeGrade1Clara"/>
        <w:tblW w:w="4484" w:type="pct"/>
        <w:jc w:val="center"/>
        <w:tblLook w:val="04A0" w:firstRow="1" w:lastRow="0" w:firstColumn="1" w:lastColumn="0" w:noHBand="0" w:noVBand="1"/>
      </w:tblPr>
      <w:tblGrid>
        <w:gridCol w:w="1058"/>
        <w:gridCol w:w="1277"/>
        <w:gridCol w:w="1277"/>
        <w:gridCol w:w="1277"/>
        <w:gridCol w:w="1277"/>
        <w:gridCol w:w="1277"/>
        <w:gridCol w:w="1277"/>
        <w:gridCol w:w="1277"/>
        <w:gridCol w:w="1277"/>
        <w:gridCol w:w="1277"/>
      </w:tblGrid>
      <w:tr w:rsidR="003D4C18" w:rsidRPr="000332FA" w14:paraId="14A18AA6" w14:textId="77777777" w:rsidTr="003D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55BABDF3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509" w:type="pct"/>
            <w:vAlign w:val="center"/>
          </w:tcPr>
          <w:p w14:paraId="7815E53F" w14:textId="41410EB1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7B089725" w14:textId="77DD7A68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139B70FD" w14:textId="49BA27C6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4D4A47D7" w14:textId="0594ABE7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35B2EA35" w14:textId="33936FA5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2BCFCAB2" w14:textId="3A2EE5A8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5D9FE787" w14:textId="342D3A45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5A821037" w14:textId="4621338C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509" w:type="pct"/>
            <w:vAlign w:val="center"/>
          </w:tcPr>
          <w:p w14:paraId="4AB4F694" w14:textId="02C34A78" w:rsidR="003D4C18" w:rsidRPr="000332FA" w:rsidRDefault="003D4C18" w:rsidP="00526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</w:tr>
      <w:tr w:rsidR="003D4C18" w:rsidRPr="000332FA" w14:paraId="62947A55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1450CAEA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A8526DB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1309412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FAD61C4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598C4CE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66F3CAA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2477448A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0E8D2280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57713D19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2E41D58E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D4C18" w:rsidRPr="000332FA" w14:paraId="7BED9813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7525FF0B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4DB645FA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4A760C2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0437E39F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F2408E0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5475697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75BF03E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5D1C5795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2358DFE6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23923C32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D4C18" w:rsidRPr="000332FA" w14:paraId="34ABDB17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64F01BF8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A6DD7BA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2F9E439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7B5168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92E1F3F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9718470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2F27A4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B49DB79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B757716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46687CB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D4C18" w:rsidRPr="000332FA" w14:paraId="595D095A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4000D7AC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B5EC4E9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DB52044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28A3DA33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0F695FE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EE50557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30AD32B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4153D623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484ADB6D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AD0AED9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D4C18" w:rsidRPr="000332FA" w14:paraId="1AEEA473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613CAF2A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  <w:tc>
          <w:tcPr>
            <w:tcW w:w="509" w:type="pct"/>
            <w:vAlign w:val="center"/>
          </w:tcPr>
          <w:p w14:paraId="7018C68E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01862FCC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3E4627B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BA2B31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BBD7DB7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5F8CBD7B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54DF605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0AE3EB9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64D1EE86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D4C18" w:rsidRPr="000332FA" w14:paraId="4308B8EB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50278799" w14:textId="77777777" w:rsidR="003D4C18" w:rsidRPr="000332FA" w:rsidRDefault="003D4C18" w:rsidP="005266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VMP</w:t>
            </w:r>
          </w:p>
        </w:tc>
        <w:tc>
          <w:tcPr>
            <w:tcW w:w="509" w:type="pct"/>
            <w:vAlign w:val="center"/>
          </w:tcPr>
          <w:p w14:paraId="1789DEC9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F349592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F5ABFA1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1776692B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4AD5CC1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9CC328C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29BC2E48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334838BA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9" w:type="pct"/>
            <w:vAlign w:val="center"/>
          </w:tcPr>
          <w:p w14:paraId="74B516BA" w14:textId="77777777" w:rsidR="003D4C18" w:rsidRPr="000332FA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D4C18" w:rsidRPr="000332FA" w14:paraId="6EF81917" w14:textId="77777777" w:rsidTr="003D4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40AAE983" w14:textId="77777777" w:rsidR="003D4C18" w:rsidRPr="000332FA" w:rsidRDefault="003D4C18" w:rsidP="0052668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509" w:type="pct"/>
            <w:vAlign w:val="bottom"/>
          </w:tcPr>
          <w:p w14:paraId="77CD0DC5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10962DD7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6C693A8A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1BF7AB22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076CF984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7AACFF56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59CC83E5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15ECD990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9" w:type="pct"/>
            <w:vAlign w:val="bottom"/>
          </w:tcPr>
          <w:p w14:paraId="3A6315F8" w14:textId="77777777" w:rsidR="003D4C18" w:rsidRPr="002002DE" w:rsidRDefault="003D4C18" w:rsidP="0052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EE78709" w14:textId="35628557" w:rsidR="00D40721" w:rsidRDefault="00D40721" w:rsidP="00D40721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300BE96D" w14:textId="64EB2EAC" w:rsidR="00D40721" w:rsidRDefault="00D40721" w:rsidP="00662AD2">
      <w:pPr>
        <w:sectPr w:rsidR="00D40721" w:rsidSect="00D40721">
          <w:headerReference w:type="default" r:id="rId17"/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</w:p>
    <w:p w14:paraId="70C4C2B4" w14:textId="532FCAAD" w:rsidR="00DA1742" w:rsidRDefault="00DA1742" w:rsidP="00DA1742">
      <w:r w:rsidRPr="001C2256">
        <w:t xml:space="preserve">A </w:t>
      </w:r>
      <w:r w:rsidRPr="00F92C33">
        <w:rPr>
          <w:b/>
          <w:bCs/>
        </w:rPr>
        <w:t>Figura 5</w:t>
      </w:r>
      <w:r w:rsidRPr="001C2256">
        <w:t xml:space="preserve"> </w:t>
      </w:r>
      <w:r>
        <w:t xml:space="preserve">destaca os resultados obtidos para os parâmetros selecionados: </w:t>
      </w:r>
      <w:r w:rsidR="000C6784">
        <w:t>{{</w:t>
      </w:r>
      <w:r w:rsidRPr="007F2C53">
        <w:rPr>
          <w:b/>
          <w:bCs/>
        </w:rPr>
        <w:t>Q</w:t>
      </w:r>
      <w:r>
        <w:rPr>
          <w:b/>
          <w:bCs/>
        </w:rPr>
        <w:t>EF</w:t>
      </w:r>
      <w:r w:rsidRPr="007F2C53">
        <w:rPr>
          <w:b/>
          <w:bCs/>
        </w:rPr>
        <w:t>_</w:t>
      </w:r>
      <w:r>
        <w:rPr>
          <w:b/>
          <w:bCs/>
        </w:rPr>
        <w:t>40</w:t>
      </w:r>
      <w:r w:rsidR="000C6784">
        <w:t>}}</w:t>
      </w:r>
      <w:r>
        <w:t xml:space="preserve"> </w:t>
      </w:r>
      <w:r w:rsidRPr="00261959">
        <w:t>comparando com a média obtida para o parâmetro e com os VMP pel</w:t>
      </w:r>
      <w:r>
        <w:t>o</w:t>
      </w:r>
      <w:r w:rsidRPr="00261959">
        <w:t xml:space="preserve"> CONAMA, quando existentes</w:t>
      </w:r>
      <w:r>
        <w:t>.</w:t>
      </w:r>
    </w:p>
    <w:p w14:paraId="476E7803" w14:textId="77777777" w:rsidR="00DA1742" w:rsidRDefault="00DA1742" w:rsidP="00DA1742">
      <w:pPr>
        <w:jc w:val="center"/>
      </w:pPr>
      <w:r w:rsidRPr="00F92C33">
        <w:rPr>
          <w:b/>
          <w:bCs/>
        </w:rPr>
        <w:t>Figura 5</w:t>
      </w:r>
      <w:r>
        <w:t xml:space="preserve">. </w:t>
      </w:r>
      <w:r w:rsidRPr="00B60628">
        <w:t>Concentração dos parâmetros</w:t>
      </w:r>
      <w:r>
        <w:t xml:space="preserve"> físico-químicos e biológicos</w:t>
      </w:r>
      <w:r w:rsidRPr="00B60628">
        <w:t xml:space="preserve"> para os pontos avaliados</w:t>
      </w:r>
      <w:r>
        <w:t>.</w:t>
      </w:r>
    </w:p>
    <w:p w14:paraId="73FEF868" w14:textId="0973AC2A" w:rsidR="00DA1742" w:rsidRDefault="000C6784" w:rsidP="00DA1742">
      <w:pPr>
        <w:jc w:val="center"/>
      </w:pPr>
      <w:r>
        <w:rPr>
          <w:b/>
          <w:bCs/>
        </w:rPr>
        <w:t>{{</w:t>
      </w:r>
      <w:r w:rsidR="00DA1742">
        <w:rPr>
          <w:b/>
          <w:bCs/>
        </w:rPr>
        <w:t>QEF_48</w:t>
      </w:r>
      <w:r>
        <w:rPr>
          <w:b/>
          <w:bCs/>
        </w:rPr>
        <w:t>}}</w:t>
      </w:r>
    </w:p>
    <w:p w14:paraId="178CAE83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3749B6" wp14:editId="3C138E8E">
            <wp:extent cx="4572000" cy="2743200"/>
            <wp:effectExtent l="0" t="0" r="0" b="0"/>
            <wp:docPr id="9489561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B0F8D78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50A358" wp14:editId="119744EF">
            <wp:extent cx="4572000" cy="2743200"/>
            <wp:effectExtent l="0" t="0" r="0" b="0"/>
            <wp:docPr id="15322155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EB2D8B5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33C2FC1" wp14:editId="67010263">
            <wp:extent cx="4572000" cy="2743200"/>
            <wp:effectExtent l="0" t="0" r="0" b="0"/>
            <wp:docPr id="8304546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3086B9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CC572CC" wp14:editId="2DD1C5FD">
            <wp:extent cx="4572000" cy="2743200"/>
            <wp:effectExtent l="0" t="0" r="0" b="0"/>
            <wp:docPr id="20919942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6AD4180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3A5587E" wp14:editId="5940D4F4">
            <wp:extent cx="4572000" cy="2743200"/>
            <wp:effectExtent l="0" t="0" r="0" b="0"/>
            <wp:docPr id="19554810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FB67A41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368629" wp14:editId="71C58D7C">
            <wp:extent cx="4572000" cy="2743200"/>
            <wp:effectExtent l="0" t="0" r="0" b="0"/>
            <wp:docPr id="36412676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67CF6A3" w14:textId="77777777" w:rsidR="00DA1742" w:rsidRDefault="00DA1742" w:rsidP="00DA174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2D1CFE6" wp14:editId="06217C28">
            <wp:extent cx="4572000" cy="2743200"/>
            <wp:effectExtent l="0" t="0" r="0" b="0"/>
            <wp:docPr id="136219543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30EC20E" w14:textId="2D4CC4E1" w:rsidR="00DA1742" w:rsidRDefault="00DA1742" w:rsidP="00DA1742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795CCAF8" w14:textId="1F057951" w:rsidR="00662AD2" w:rsidRDefault="00662AD2" w:rsidP="00662AD2">
      <w:pPr>
        <w:sectPr w:rsidR="00662AD2" w:rsidSect="00662AD2">
          <w:headerReference w:type="default" r:id="rId25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32A2394C" w14:textId="5B992156" w:rsidR="0081430C" w:rsidRDefault="00376FDC" w:rsidP="0081430C">
      <w:pPr>
        <w:pStyle w:val="Ttulo2"/>
      </w:pPr>
      <w:r>
        <w:t xml:space="preserve">Parâmetros </w:t>
      </w:r>
      <w:r w:rsidR="00C856ED">
        <w:t>Orgânicos</w:t>
      </w:r>
      <w:bookmarkEnd w:id="16"/>
      <w:r w:rsidR="0081430C">
        <w:t xml:space="preserve"> </w:t>
      </w:r>
    </w:p>
    <w:p w14:paraId="07AFE7CE" w14:textId="2757A50A" w:rsidR="0081430C" w:rsidRDefault="0081430C" w:rsidP="0081430C">
      <w:pPr>
        <w:sectPr w:rsidR="0081430C" w:rsidSect="00D61DA3">
          <w:headerReference w:type="default" r:id="rId26"/>
          <w:footerReference w:type="default" r:id="rId2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124929">
        <w:t xml:space="preserve">orgânicos </w:t>
      </w:r>
      <w:r>
        <w:t xml:space="preserve">selecionados </w:t>
      </w:r>
      <w:r w:rsidRPr="00A505E5">
        <w:t>podem ser observados na</w:t>
      </w:r>
      <w:r w:rsidR="002002DE"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DA1742">
        <w:rPr>
          <w:b/>
          <w:bCs/>
        </w:rPr>
        <w:t>6</w:t>
      </w:r>
      <w:r w:rsidRPr="00A505E5">
        <w:t xml:space="preserve">. </w:t>
      </w:r>
      <w:r>
        <w:t>Verifica-se</w:t>
      </w:r>
      <w:r w:rsidRPr="00E714DD">
        <w:t xml:space="preserve"> que </w:t>
      </w:r>
      <w:r w:rsidR="000C6784">
        <w:t>{{</w:t>
      </w:r>
      <w:r>
        <w:rPr>
          <w:b/>
          <w:bCs/>
        </w:rPr>
        <w:t>Q</w:t>
      </w:r>
      <w:r w:rsidR="002D6CDE">
        <w:rPr>
          <w:b/>
          <w:bCs/>
        </w:rPr>
        <w:t>EF</w:t>
      </w:r>
      <w:r>
        <w:rPr>
          <w:b/>
          <w:bCs/>
        </w:rPr>
        <w:t>_31</w:t>
      </w:r>
      <w:r w:rsidR="000C6784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VMP estabelecidos pela CONAMA </w:t>
      </w:r>
      <w:r w:rsidR="00A421A6">
        <w:t>430</w:t>
      </w:r>
      <w:r>
        <w:t>/20</w:t>
      </w:r>
      <w:r w:rsidR="00A421A6">
        <w:t>11</w:t>
      </w:r>
      <w:r>
        <w:t xml:space="preserve">. </w:t>
      </w:r>
    </w:p>
    <w:p w14:paraId="68209432" w14:textId="0A2FACE4" w:rsidR="000332FA" w:rsidRDefault="000332FA" w:rsidP="000332FA">
      <w:pPr>
        <w:jc w:val="center"/>
      </w:pPr>
      <w:r w:rsidRPr="00EE01ED">
        <w:rPr>
          <w:b/>
          <w:bCs/>
        </w:rPr>
        <w:t xml:space="preserve">Tabela </w:t>
      </w:r>
      <w:r w:rsidR="00DA1742">
        <w:rPr>
          <w:b/>
          <w:bCs/>
        </w:rPr>
        <w:t>6</w:t>
      </w:r>
      <w:r w:rsidRPr="00EE01ED">
        <w:rPr>
          <w:b/>
          <w:bCs/>
        </w:rPr>
        <w:t>.</w:t>
      </w:r>
      <w:r>
        <w:t xml:space="preserve"> </w:t>
      </w:r>
      <w:r w:rsidR="00932483" w:rsidRPr="00932483">
        <w:t xml:space="preserve">Resumo dos resultados obtidos frente aos parâmetros </w:t>
      </w:r>
      <w:r w:rsidR="009D708B">
        <w:t>orgânicos</w:t>
      </w:r>
      <w:r w:rsidR="00932483" w:rsidRPr="00932483">
        <w:t xml:space="preserve"> nos pontos amostrados</w:t>
      </w:r>
      <w:r w:rsidR="00932483">
        <w:t>.</w:t>
      </w:r>
    </w:p>
    <w:p w14:paraId="2F503BC4" w14:textId="5F374E99" w:rsidR="00932483" w:rsidRDefault="000C6784" w:rsidP="000332FA">
      <w:pPr>
        <w:jc w:val="center"/>
      </w:pPr>
      <w:r>
        <w:t>{{</w:t>
      </w:r>
      <w:r w:rsidR="00932483" w:rsidRPr="00C615B1">
        <w:rPr>
          <w:b/>
          <w:bCs/>
        </w:rPr>
        <w:t>Q</w:t>
      </w:r>
      <w:r w:rsidR="00103ACC">
        <w:rPr>
          <w:b/>
          <w:bCs/>
        </w:rPr>
        <w:t>EF</w:t>
      </w:r>
      <w:r w:rsidR="00932483" w:rsidRPr="00C615B1">
        <w:rPr>
          <w:b/>
          <w:bCs/>
        </w:rPr>
        <w:t>_27</w:t>
      </w:r>
      <w:r>
        <w:t>}}</w:t>
      </w:r>
    </w:p>
    <w:tbl>
      <w:tblPr>
        <w:tblStyle w:val="TabeladeGrade1Clara"/>
        <w:tblW w:w="4934" w:type="pct"/>
        <w:jc w:val="center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  <w:gridCol w:w="1726"/>
        <w:gridCol w:w="1726"/>
        <w:gridCol w:w="1726"/>
        <w:gridCol w:w="1726"/>
        <w:gridCol w:w="1726"/>
        <w:gridCol w:w="1726"/>
        <w:gridCol w:w="1709"/>
      </w:tblGrid>
      <w:tr w:rsidR="00181DCE" w:rsidRPr="000332FA" w14:paraId="2BAE11F7" w14:textId="77777777" w:rsidTr="0020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44E2393A" w14:textId="77777777" w:rsidR="00181DCE" w:rsidRPr="000332FA" w:rsidRDefault="00181DCE" w:rsidP="000E13DC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417" w:type="pct"/>
            <w:vAlign w:val="center"/>
          </w:tcPr>
          <w:p w14:paraId="35BA3199" w14:textId="47780952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430D9805" w14:textId="20CA20C2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7B8DBEB2" w14:textId="055777DD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07D9AC6D" w14:textId="079E1468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44B88B84" w14:textId="56819952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76CD3073" w14:textId="44E3B9D4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38C8A264" w14:textId="6F5CC817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040A9E7D" w14:textId="5574FE89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266ED1D1" w14:textId="0455A211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7" w:type="pct"/>
            <w:vAlign w:val="center"/>
          </w:tcPr>
          <w:p w14:paraId="0473FF71" w14:textId="643726E9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  <w:tc>
          <w:tcPr>
            <w:tcW w:w="413" w:type="pct"/>
            <w:vAlign w:val="center"/>
          </w:tcPr>
          <w:p w14:paraId="33D273B7" w14:textId="32DCB673" w:rsidR="00181DCE" w:rsidRPr="000332FA" w:rsidRDefault="002A22EF" w:rsidP="000E13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Parâmetro 1</w:t>
            </w:r>
          </w:p>
        </w:tc>
      </w:tr>
      <w:tr w:rsidR="00433BA0" w:rsidRPr="000332FA" w14:paraId="2A978F45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4FF40C71" w14:textId="434B5746" w:rsidR="00433BA0" w:rsidRPr="000332FA" w:rsidRDefault="00433BA0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08E317A" w14:textId="48196CDE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A0CFAC6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EFD5585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7C6B61F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D457ED4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E1F745E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7BFFC9C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B4ACAEE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F57F9A1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D108847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0E533EA9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33BA0" w:rsidRPr="000332FA" w14:paraId="490EA7F8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1360148C" w14:textId="77777777" w:rsidR="00433BA0" w:rsidRPr="000332FA" w:rsidRDefault="00433BA0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8010776" w14:textId="12725266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A883A73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736F591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2778077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D87FEF7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54D2A3E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C5A5535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0838D12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1C7DBEE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B4D24FC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571E862F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33BA0" w:rsidRPr="000332FA" w14:paraId="63C57D1C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524EA857" w14:textId="77777777" w:rsidR="00433BA0" w:rsidRPr="000332FA" w:rsidRDefault="00433BA0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E9CE3E1" w14:textId="46CFCD0D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3DEF326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B22CC6D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1094058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AF66C81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AAD4025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3829685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3D5464E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7F6FDF2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978FE10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0A93D0FF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33BA0" w:rsidRPr="000332FA" w14:paraId="71584042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2A5D7709" w14:textId="3C5FF20B" w:rsidR="00433BA0" w:rsidRPr="000332FA" w:rsidRDefault="00433BA0" w:rsidP="00F31C2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EAC6245" w14:textId="2CFA35D4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642CE48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BF05223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D8BC21C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5A28B42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7C529C8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1E0D073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8A989BD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B16202F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ADD5CC1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6525AC84" w14:textId="77777777" w:rsidR="00433BA0" w:rsidRPr="000332FA" w:rsidRDefault="00433BA0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F0226" w:rsidRPr="000332FA" w14:paraId="76635C24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61A60AED" w14:textId="4BD8E102" w:rsidR="00AF0226" w:rsidRPr="000332FA" w:rsidRDefault="00AF0226" w:rsidP="00AF02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  <w:tc>
          <w:tcPr>
            <w:tcW w:w="417" w:type="pct"/>
            <w:vAlign w:val="center"/>
          </w:tcPr>
          <w:p w14:paraId="39FE161E" w14:textId="15EFD225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3A34594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09B11FF4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B23774E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AA4D6DC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0D38293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3D451446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E27973A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FE13EB8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F3010F5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39330C15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F0226" w:rsidRPr="000332FA" w14:paraId="3EB7F2A3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5CD2BB1A" w14:textId="5A3CF7CC" w:rsidR="00AF0226" w:rsidRPr="000332FA" w:rsidRDefault="00AF0226" w:rsidP="00AF02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VMP</w:t>
            </w:r>
          </w:p>
        </w:tc>
        <w:tc>
          <w:tcPr>
            <w:tcW w:w="417" w:type="pct"/>
            <w:vAlign w:val="center"/>
          </w:tcPr>
          <w:p w14:paraId="1B60AF30" w14:textId="2C5D9DE6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72D76A3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562D3FE1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0F86D76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758C0FB8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9440D77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62C55F60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48E8DB36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282E91B1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7" w:type="pct"/>
            <w:vAlign w:val="center"/>
          </w:tcPr>
          <w:p w14:paraId="1D97FC6F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  <w:vAlign w:val="center"/>
          </w:tcPr>
          <w:p w14:paraId="78CBD504" w14:textId="77777777" w:rsidR="00AF0226" w:rsidRPr="000332F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F0226" w:rsidRPr="000332FA" w14:paraId="54985ED8" w14:textId="77777777" w:rsidTr="00200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  <w:vAlign w:val="center"/>
          </w:tcPr>
          <w:p w14:paraId="2E237EF3" w14:textId="77777777" w:rsidR="00AF0226" w:rsidRPr="000332FA" w:rsidRDefault="00AF0226" w:rsidP="00AF0226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417" w:type="pct"/>
            <w:vAlign w:val="bottom"/>
          </w:tcPr>
          <w:p w14:paraId="6BA30A85" w14:textId="4A627B53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68D7788A" w14:textId="3F2209C7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2D383973" w14:textId="17DDDCFB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6100B928" w14:textId="357339D0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73CC1F33" w14:textId="207DB5FC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78D5E867" w14:textId="11BB3AB9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4141A171" w14:textId="56C88B32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0DDB46CB" w14:textId="6690DBA6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30378BF3" w14:textId="5E474B04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7" w:type="pct"/>
            <w:vAlign w:val="bottom"/>
          </w:tcPr>
          <w:p w14:paraId="5E00B793" w14:textId="7015BEE1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13" w:type="pct"/>
            <w:vAlign w:val="bottom"/>
          </w:tcPr>
          <w:p w14:paraId="54B8E790" w14:textId="0D48A332" w:rsidR="00AF0226" w:rsidRPr="002002DE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02DE"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</w:tr>
    </w:tbl>
    <w:p w14:paraId="747B7502" w14:textId="5CA16EEB" w:rsidR="000332FA" w:rsidRDefault="000332FA" w:rsidP="000332FA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 w:rsidR="00103ACC"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6932CE03" w14:textId="77777777" w:rsidR="002002DE" w:rsidRPr="003B7184" w:rsidRDefault="002002DE" w:rsidP="000332FA">
      <w:pPr>
        <w:jc w:val="center"/>
      </w:pPr>
    </w:p>
    <w:p w14:paraId="76CCE301" w14:textId="217D89EA" w:rsidR="0081430C" w:rsidRDefault="0081430C" w:rsidP="0081430C">
      <w:pPr>
        <w:sectPr w:rsidR="0081430C" w:rsidSect="0081430C">
          <w:headerReference w:type="default" r:id="rId28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113C833" w14:textId="5B12D404" w:rsidR="00926203" w:rsidRDefault="00926203" w:rsidP="00926203">
      <w:r w:rsidRPr="001C2256">
        <w:t xml:space="preserve">A </w:t>
      </w:r>
      <w:r w:rsidRPr="00F92C33">
        <w:rPr>
          <w:b/>
          <w:bCs/>
        </w:rPr>
        <w:t xml:space="preserve">Figura </w:t>
      </w:r>
      <w:r w:rsidR="00283756">
        <w:rPr>
          <w:b/>
          <w:bCs/>
        </w:rPr>
        <w:t>6</w:t>
      </w:r>
      <w:r w:rsidRPr="001C2256">
        <w:t xml:space="preserve"> </w:t>
      </w:r>
      <w:r>
        <w:t xml:space="preserve">destaca os resultados obtidos para os parâmetros selecionados: </w:t>
      </w:r>
      <w:r w:rsidR="000C6784">
        <w:t>{{</w:t>
      </w:r>
      <w:r w:rsidRPr="007F2C53">
        <w:rPr>
          <w:b/>
          <w:bCs/>
        </w:rPr>
        <w:t>Q</w:t>
      </w:r>
      <w:r w:rsidR="00920672">
        <w:rPr>
          <w:b/>
          <w:bCs/>
        </w:rPr>
        <w:t>EF</w:t>
      </w:r>
      <w:r w:rsidRPr="007F2C53">
        <w:rPr>
          <w:b/>
          <w:bCs/>
        </w:rPr>
        <w:t>_28</w:t>
      </w:r>
      <w:r w:rsidR="000C6784">
        <w:t>}}</w:t>
      </w:r>
      <w:r>
        <w:t xml:space="preserve"> </w:t>
      </w:r>
      <w:r w:rsidRPr="00261959">
        <w:t>comparando com a média obtida para o parâmetro e com os VMP pel</w:t>
      </w:r>
      <w:r>
        <w:t>o</w:t>
      </w:r>
      <w:r w:rsidRPr="00261959">
        <w:t xml:space="preserve"> CONAMA, quando existentes</w:t>
      </w:r>
      <w:r>
        <w:t>.</w:t>
      </w:r>
    </w:p>
    <w:p w14:paraId="3EF3F8E3" w14:textId="189C6294" w:rsidR="00926203" w:rsidRDefault="00926203" w:rsidP="00926203">
      <w:pPr>
        <w:jc w:val="center"/>
      </w:pPr>
      <w:r w:rsidRPr="00F92C33">
        <w:rPr>
          <w:b/>
          <w:bCs/>
        </w:rPr>
        <w:t xml:space="preserve">Figura </w:t>
      </w:r>
      <w:r w:rsidR="00283756">
        <w:rPr>
          <w:b/>
          <w:bCs/>
        </w:rPr>
        <w:t>6</w:t>
      </w:r>
      <w:r>
        <w:t xml:space="preserve">. </w:t>
      </w:r>
      <w:r w:rsidR="00B60628" w:rsidRPr="00B60628">
        <w:t>Concentração dos parâmetros</w:t>
      </w:r>
      <w:r w:rsidR="00103ACC">
        <w:t xml:space="preserve"> orgânicos</w:t>
      </w:r>
      <w:r w:rsidR="00B60628" w:rsidRPr="00B60628">
        <w:t xml:space="preserve"> para os pontos avaliados</w:t>
      </w:r>
      <w:r w:rsidR="00B60628">
        <w:t>.</w:t>
      </w:r>
    </w:p>
    <w:p w14:paraId="10300759" w14:textId="069D98C7" w:rsidR="00B60628" w:rsidRDefault="000C6784" w:rsidP="00926203">
      <w:pPr>
        <w:jc w:val="center"/>
      </w:pPr>
      <w:r>
        <w:rPr>
          <w:b/>
          <w:bCs/>
        </w:rPr>
        <w:t>{{</w:t>
      </w:r>
      <w:r w:rsidR="00B60628">
        <w:rPr>
          <w:b/>
          <w:bCs/>
        </w:rPr>
        <w:t>Q</w:t>
      </w:r>
      <w:r w:rsidR="00103ACC">
        <w:rPr>
          <w:b/>
          <w:bCs/>
        </w:rPr>
        <w:t>EF</w:t>
      </w:r>
      <w:r w:rsidR="00B60628">
        <w:rPr>
          <w:b/>
          <w:bCs/>
        </w:rPr>
        <w:t>_29</w:t>
      </w:r>
      <w:r>
        <w:rPr>
          <w:b/>
          <w:bCs/>
        </w:rPr>
        <w:t>}}</w:t>
      </w:r>
    </w:p>
    <w:p w14:paraId="309FE453" w14:textId="2A55E65C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C73330F" wp14:editId="2A7AA5E9">
            <wp:extent cx="4572000" cy="2743200"/>
            <wp:effectExtent l="0" t="0" r="0" b="0"/>
            <wp:docPr id="103737638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106FF0D" w14:textId="297B189D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6C1952" wp14:editId="38145A46">
            <wp:extent cx="4572000" cy="2743200"/>
            <wp:effectExtent l="0" t="0" r="0" b="0"/>
            <wp:docPr id="6369386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473405C" w14:textId="5CD85A4D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30D1895" wp14:editId="5874F973">
            <wp:extent cx="4572000" cy="2743200"/>
            <wp:effectExtent l="0" t="0" r="0" b="0"/>
            <wp:docPr id="2191526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478CA76" w14:textId="2789EB87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1D6831" wp14:editId="10330AF4">
            <wp:extent cx="4572000" cy="2743200"/>
            <wp:effectExtent l="0" t="0" r="0" b="0"/>
            <wp:docPr id="12326628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8FBE951" w14:textId="2D4CC2B7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4D6C051" wp14:editId="6D9CDB75">
            <wp:extent cx="4572000" cy="2743200"/>
            <wp:effectExtent l="0" t="0" r="0" b="0"/>
            <wp:docPr id="105821864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33297DA" w14:textId="06EF0004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9E0473D" wp14:editId="4C19A1F6">
            <wp:extent cx="4572000" cy="2743200"/>
            <wp:effectExtent l="0" t="0" r="0" b="0"/>
            <wp:docPr id="6711876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6F84E5A" w14:textId="724D1248" w:rsidR="00926203" w:rsidRDefault="0071723C" w:rsidP="007172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C34D9E" wp14:editId="0C856AD0">
            <wp:extent cx="4572000" cy="2743200"/>
            <wp:effectExtent l="0" t="0" r="0" b="0"/>
            <wp:docPr id="172639537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088BFABF" w14:textId="1AF4DE0C" w:rsidR="00926203" w:rsidRDefault="00926203" w:rsidP="00926203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 w:rsidR="00920672"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643B7EC4" w14:textId="77777777" w:rsidR="0071723C" w:rsidRPr="003B7184" w:rsidRDefault="0071723C" w:rsidP="00926203">
      <w:pPr>
        <w:jc w:val="center"/>
      </w:pPr>
    </w:p>
    <w:p w14:paraId="5036F534" w14:textId="5F58E8CA" w:rsidR="00926203" w:rsidRDefault="00BC7997" w:rsidP="00926203">
      <w:pPr>
        <w:pStyle w:val="Ttulo2"/>
      </w:pPr>
      <w:bookmarkStart w:id="17" w:name="_Toc191494197"/>
      <w:r>
        <w:t>Parâmetros Inorgânicos</w:t>
      </w:r>
      <w:bookmarkEnd w:id="17"/>
    </w:p>
    <w:p w14:paraId="57C0CA13" w14:textId="04EF6A4C" w:rsidR="00AF0226" w:rsidRDefault="009A7004" w:rsidP="00926203">
      <w:pPr>
        <w:sectPr w:rsidR="00AF0226" w:rsidSect="00D61DA3">
          <w:headerReference w:type="default" r:id="rId36"/>
          <w:footerReference w:type="default" r:id="rId3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para os parâmetros </w:t>
      </w:r>
      <w:r w:rsidR="00806197">
        <w:t>in</w:t>
      </w:r>
      <w:r>
        <w:t xml:space="preserve">orgânicos selecionados </w:t>
      </w:r>
      <w:r w:rsidRPr="00A505E5">
        <w:t>podem ser observados na</w:t>
      </w:r>
      <w:r>
        <w:t>s</w:t>
      </w:r>
      <w:r w:rsidRPr="00A505E5">
        <w:t xml:space="preserve"> </w:t>
      </w:r>
      <w:r w:rsidRPr="00A505E5">
        <w:rPr>
          <w:b/>
          <w:bCs/>
        </w:rPr>
        <w:t xml:space="preserve">Tabela </w:t>
      </w:r>
      <w:r w:rsidR="00B4079A">
        <w:rPr>
          <w:b/>
          <w:bCs/>
        </w:rPr>
        <w:t>7</w:t>
      </w:r>
      <w:r w:rsidRPr="00A505E5">
        <w:t xml:space="preserve">. </w:t>
      </w:r>
      <w:r>
        <w:t>Verifica-se</w:t>
      </w:r>
      <w:r w:rsidRPr="00E714DD">
        <w:t xml:space="preserve"> que </w:t>
      </w:r>
      <w:r w:rsidR="000C6784">
        <w:t>{{</w:t>
      </w:r>
      <w:r>
        <w:rPr>
          <w:b/>
          <w:bCs/>
        </w:rPr>
        <w:t>QEF_</w:t>
      </w:r>
      <w:r w:rsidR="00806197">
        <w:rPr>
          <w:b/>
          <w:bCs/>
        </w:rPr>
        <w:t>30</w:t>
      </w:r>
      <w:r w:rsidR="000C6784">
        <w:t>}}</w:t>
      </w:r>
      <w:r>
        <w:t xml:space="preserve"> % dos pontos </w:t>
      </w:r>
      <w:r w:rsidRPr="00E714DD">
        <w:t xml:space="preserve">apresentaram </w:t>
      </w:r>
      <w:r>
        <w:t>conformidade</w:t>
      </w:r>
      <w:r w:rsidRPr="00E714DD">
        <w:t xml:space="preserve"> em relação </w:t>
      </w:r>
      <w:r>
        <w:t xml:space="preserve">aos VMP estabelecidos pela CONAMA 430/2011. </w:t>
      </w:r>
    </w:p>
    <w:p w14:paraId="4883B4AC" w14:textId="14D90931" w:rsidR="00926203" w:rsidRDefault="00926203" w:rsidP="00926203">
      <w:pPr>
        <w:jc w:val="center"/>
      </w:pPr>
      <w:r w:rsidRPr="00A8735B">
        <w:rPr>
          <w:b/>
          <w:bCs/>
        </w:rPr>
        <w:t xml:space="preserve">Tabela </w:t>
      </w:r>
      <w:r w:rsidR="00B4079A">
        <w:rPr>
          <w:b/>
          <w:bCs/>
        </w:rPr>
        <w:t>7</w:t>
      </w:r>
      <w:r>
        <w:t xml:space="preserve">. </w:t>
      </w:r>
      <w:r w:rsidR="00801BCF" w:rsidRPr="00801BCF">
        <w:t xml:space="preserve">Resumo dos resultados obtidos frente aos parâmetros </w:t>
      </w:r>
      <w:r w:rsidR="00806197">
        <w:t>inorgânicos</w:t>
      </w:r>
      <w:r w:rsidR="00801BCF" w:rsidRPr="00801BCF">
        <w:t xml:space="preserve"> nos pontos amostrados</w:t>
      </w:r>
      <w:r>
        <w:t>.</w:t>
      </w:r>
    </w:p>
    <w:p w14:paraId="6A6A4EAD" w14:textId="69FABA8A" w:rsidR="00801BCF" w:rsidRDefault="000C6784" w:rsidP="00926203">
      <w:pPr>
        <w:jc w:val="center"/>
      </w:pPr>
      <w:r>
        <w:t>{{</w:t>
      </w:r>
      <w:r w:rsidR="00801BCF" w:rsidRPr="00246275">
        <w:rPr>
          <w:b/>
          <w:bCs/>
        </w:rPr>
        <w:t>Q</w:t>
      </w:r>
      <w:r w:rsidR="00E927BE">
        <w:rPr>
          <w:b/>
          <w:bCs/>
        </w:rPr>
        <w:t>EF</w:t>
      </w:r>
      <w:r w:rsidR="00801BCF" w:rsidRPr="00246275">
        <w:rPr>
          <w:b/>
          <w:bCs/>
        </w:rPr>
        <w:t>_3</w:t>
      </w:r>
      <w:r w:rsidR="00DF10F7">
        <w:rPr>
          <w:b/>
          <w:bCs/>
        </w:rPr>
        <w:t>2</w:t>
      </w:r>
      <w:r>
        <w:t>}}</w:t>
      </w:r>
    </w:p>
    <w:tbl>
      <w:tblPr>
        <w:tblStyle w:val="TabeladeGrade1Clara"/>
        <w:tblW w:w="13994" w:type="dxa"/>
        <w:jc w:val="center"/>
        <w:tblLook w:val="04A0" w:firstRow="1" w:lastRow="0" w:firstColumn="1" w:lastColumn="0" w:noHBand="0" w:noVBand="1"/>
      </w:tblPr>
      <w:tblGrid>
        <w:gridCol w:w="1058"/>
        <w:gridCol w:w="1277"/>
        <w:gridCol w:w="1295"/>
        <w:gridCol w:w="1296"/>
        <w:gridCol w:w="1277"/>
        <w:gridCol w:w="1292"/>
        <w:gridCol w:w="1352"/>
        <w:gridCol w:w="1286"/>
        <w:gridCol w:w="1307"/>
        <w:gridCol w:w="1277"/>
        <w:gridCol w:w="1277"/>
      </w:tblGrid>
      <w:tr w:rsidR="003D4C18" w:rsidRPr="00B4079A" w14:paraId="06675D9D" w14:textId="7F6E37A5" w:rsidTr="00AF0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57B30ED" w14:textId="4FD6C34D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  <w:r w:rsidRPr="00B4079A">
              <w:rPr>
                <w:rFonts w:cs="Calibri"/>
                <w:color w:val="000000"/>
                <w:sz w:val="22"/>
                <w:szCs w:val="22"/>
              </w:rPr>
              <w:t>Ponto</w:t>
            </w:r>
          </w:p>
        </w:tc>
        <w:tc>
          <w:tcPr>
            <w:tcW w:w="1103" w:type="dxa"/>
            <w:vAlign w:val="center"/>
          </w:tcPr>
          <w:p w14:paraId="6210A240" w14:textId="1F84ABC1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419" w:type="dxa"/>
            <w:vAlign w:val="center"/>
          </w:tcPr>
          <w:p w14:paraId="332D6D42" w14:textId="3FBDBB25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418" w:type="dxa"/>
            <w:vAlign w:val="center"/>
          </w:tcPr>
          <w:p w14:paraId="70C5480D" w14:textId="6CC13E79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068" w:type="dxa"/>
            <w:vAlign w:val="center"/>
          </w:tcPr>
          <w:p w14:paraId="5B6A1B13" w14:textId="4C86A576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389" w:type="dxa"/>
            <w:vAlign w:val="center"/>
          </w:tcPr>
          <w:p w14:paraId="109D8797" w14:textId="6486834C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850" w:type="dxa"/>
            <w:vAlign w:val="center"/>
          </w:tcPr>
          <w:p w14:paraId="4259B837" w14:textId="1767D5E0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347" w:type="dxa"/>
            <w:vAlign w:val="center"/>
          </w:tcPr>
          <w:p w14:paraId="06FCF8D1" w14:textId="0584AEFF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502" w:type="dxa"/>
            <w:vAlign w:val="center"/>
          </w:tcPr>
          <w:p w14:paraId="31E20D71" w14:textId="4E3A1E17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1014" w:type="dxa"/>
            <w:vAlign w:val="center"/>
          </w:tcPr>
          <w:p w14:paraId="482A85A3" w14:textId="26A12DB3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  <w:tc>
          <w:tcPr>
            <w:tcW w:w="895" w:type="dxa"/>
            <w:vAlign w:val="center"/>
          </w:tcPr>
          <w:p w14:paraId="22559309" w14:textId="10630199" w:rsidR="00AF0226" w:rsidRPr="00B4079A" w:rsidRDefault="003D4C18" w:rsidP="00AF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 w:rsidRPr="00B4079A">
              <w:rPr>
                <w:sz w:val="22"/>
                <w:szCs w:val="22"/>
              </w:rPr>
              <w:t>Parâmetro 1</w:t>
            </w:r>
          </w:p>
        </w:tc>
      </w:tr>
      <w:tr w:rsidR="003D4C18" w:rsidRPr="00B4079A" w14:paraId="7BDCDA1D" w14:textId="7F352649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7BE04B98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6C0FC9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14A79FD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DAC23F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4FEDB12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6CB1CB9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350AB668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77047F3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291F74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34C7B6D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6CBED08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14C01997" w14:textId="42139A5D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49810E12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705A21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2E27B56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468009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64ECAE6C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66EC5D31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0515BF26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2E52D4B8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3AB76E5C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2A119F4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011766A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32B83A15" w14:textId="317FBC75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5106A48C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06E35E1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5B9C3F1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42C2BF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D9EA24D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49C5577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0C6DA0A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64B82F4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8FBB5F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3B810E3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610B180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3E2AC9BA" w14:textId="538805B2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36667DE9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14F927F1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357E094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37335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43B8D00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241113A1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244F703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169156DC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60BDFE1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73C91C08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054545C9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40FFA0F0" w14:textId="6A6E7C80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662925F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2E960F0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4DCBEC3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332D8CC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70B3CE8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3D0697F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2BAB2E0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611212E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D6CA0A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1B5D0ED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5C0F7A4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769445BB" w14:textId="66C0622A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F37B1BB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6AA0ECD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2506AD5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C346E1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526F7A5C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19B602C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7D82DBC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2036E239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749178B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0BD05C9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537E015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0005BE6D" w14:textId="1662357F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E89CDB1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57A4AD1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6390D7C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6B3666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6B6D621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5E58641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50AB15F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4E7578F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BAF9C31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6B07B733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220C1099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1EF5219B" w14:textId="3864132F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B5E4102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39F0B328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6215DFA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C3290A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3AE4B90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739B115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7240D30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3BECB56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2F7B54B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73F2AA4D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3F7C44A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4D8EF535" w14:textId="08D688A4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3F095C43" w14:textId="77777777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525414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6145C01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BE826C0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24236426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7CC5DBD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2944A7C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49E5AA4D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AC3357A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7DE7333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29A44056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2FE4DCE8" w14:textId="1F3429CC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7636C97A" w14:textId="1B28087D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Média</w:t>
            </w:r>
          </w:p>
        </w:tc>
        <w:tc>
          <w:tcPr>
            <w:tcW w:w="1103" w:type="dxa"/>
            <w:vAlign w:val="center"/>
          </w:tcPr>
          <w:p w14:paraId="2EDC371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513B660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EC5ABC6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305BC29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4B44F7D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2F343A5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01AE330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12E797B1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59B30B1D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44BE2FA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7DB8E9C9" w14:textId="2ABBFDD0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E0999AA" w14:textId="69DA5EFA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  <w:r w:rsidRPr="00B4079A">
              <w:rPr>
                <w:sz w:val="22"/>
                <w:szCs w:val="22"/>
              </w:rPr>
              <w:t>VMP</w:t>
            </w:r>
          </w:p>
        </w:tc>
        <w:tc>
          <w:tcPr>
            <w:tcW w:w="1103" w:type="dxa"/>
            <w:vAlign w:val="center"/>
          </w:tcPr>
          <w:p w14:paraId="4158E21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09E5F28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595258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55CD0CF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3676918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0904E497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1BC22809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02869712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005E510E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3D582C74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C18" w:rsidRPr="00B4079A" w14:paraId="7A0D5C7D" w14:textId="1CA582A5" w:rsidTr="00AF02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1D2F911" w14:textId="75F8F8F6" w:rsidR="00AF0226" w:rsidRPr="00B4079A" w:rsidRDefault="00AF0226" w:rsidP="00AF0226">
            <w:pPr>
              <w:jc w:val="center"/>
              <w:rPr>
                <w:sz w:val="24"/>
                <w:szCs w:val="24"/>
              </w:rPr>
            </w:pPr>
            <w:r w:rsidRPr="00B4079A">
              <w:rPr>
                <w:rFonts w:cs="Calibri"/>
                <w:color w:val="000000"/>
                <w:sz w:val="22"/>
                <w:szCs w:val="22"/>
              </w:rPr>
              <w:t>Unidade</w:t>
            </w:r>
          </w:p>
        </w:tc>
        <w:tc>
          <w:tcPr>
            <w:tcW w:w="1103" w:type="dxa"/>
            <w:vAlign w:val="center"/>
          </w:tcPr>
          <w:p w14:paraId="35A9CF2D" w14:textId="7DDCAF73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14:paraId="4E7DCE8F" w14:textId="72A9F9AF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B6A1C4A" w14:textId="0BEBDDD5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40CC22A4" w14:textId="3E16CE0F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7259CCA9" w14:textId="65425DD6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0" w:type="dxa"/>
          </w:tcPr>
          <w:p w14:paraId="1491A7A5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32D92528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4F733C8F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dxa"/>
          </w:tcPr>
          <w:p w14:paraId="12E7094D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445C9029" w14:textId="77777777" w:rsidR="00AF0226" w:rsidRPr="00B4079A" w:rsidRDefault="00AF0226" w:rsidP="00AF0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2133B" w14:textId="3E0C3DE8" w:rsidR="00926203" w:rsidRDefault="00926203" w:rsidP="00926203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 w:rsidR="00252574"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1A152CA5" w14:textId="0EE7BB87" w:rsidR="00AF0226" w:rsidRDefault="00AF0226" w:rsidP="00BB28E4">
      <w:pPr>
        <w:jc w:val="center"/>
        <w:sectPr w:rsidR="00AF0226" w:rsidSect="00AF0226">
          <w:pgSz w:w="16838" w:h="11906" w:orient="landscape" w:code="9"/>
          <w:pgMar w:top="1701" w:right="1417" w:bottom="1701" w:left="1417" w:header="567" w:footer="0" w:gutter="0"/>
          <w:cols w:space="708"/>
          <w:docGrid w:linePitch="360"/>
        </w:sectPr>
      </w:pPr>
    </w:p>
    <w:p w14:paraId="7DC8A6F5" w14:textId="3FE2098E" w:rsidR="00926203" w:rsidRDefault="00926203" w:rsidP="00926203">
      <w:r w:rsidRPr="00261959">
        <w:t xml:space="preserve">A </w:t>
      </w:r>
      <w:r w:rsidRPr="00261959">
        <w:rPr>
          <w:b/>
          <w:bCs/>
        </w:rPr>
        <w:t xml:space="preserve">Figura </w:t>
      </w:r>
      <w:r w:rsidR="00283756">
        <w:rPr>
          <w:b/>
          <w:bCs/>
        </w:rPr>
        <w:t>7</w:t>
      </w:r>
      <w:r>
        <w:t xml:space="preserve"> </w:t>
      </w:r>
      <w:r w:rsidR="003D5FBA" w:rsidRPr="003D5FBA">
        <w:t xml:space="preserve">destaca os resultados obtidos para os parâmetros selecionados: </w:t>
      </w:r>
      <w:r w:rsidR="000C6784">
        <w:rPr>
          <w:b/>
          <w:bCs/>
        </w:rPr>
        <w:t>{{</w:t>
      </w:r>
      <w:r w:rsidR="003D5FBA" w:rsidRPr="003D5FBA">
        <w:rPr>
          <w:b/>
          <w:bCs/>
        </w:rPr>
        <w:t>QEF_</w:t>
      </w:r>
      <w:r w:rsidR="003D5FBA">
        <w:rPr>
          <w:b/>
          <w:bCs/>
        </w:rPr>
        <w:t>33</w:t>
      </w:r>
      <w:r w:rsidR="000C6784">
        <w:rPr>
          <w:b/>
          <w:bCs/>
        </w:rPr>
        <w:t>}}</w:t>
      </w:r>
      <w:r w:rsidR="003D5FBA" w:rsidRPr="003D5FBA">
        <w:t xml:space="preserve"> comparando com a média obtida para o parâmetro e com os VMP pelo CONAMA, quando existentes.</w:t>
      </w:r>
    </w:p>
    <w:p w14:paraId="15B9EDD5" w14:textId="2D8CEF30" w:rsidR="00926203" w:rsidRDefault="00926203" w:rsidP="00926203">
      <w:pPr>
        <w:jc w:val="center"/>
      </w:pPr>
      <w:r w:rsidRPr="00ED77F6">
        <w:rPr>
          <w:b/>
          <w:bCs/>
        </w:rPr>
        <w:t xml:space="preserve">Figura </w:t>
      </w:r>
      <w:r w:rsidR="00283756">
        <w:rPr>
          <w:b/>
          <w:bCs/>
        </w:rPr>
        <w:t>7</w:t>
      </w:r>
      <w:r w:rsidRPr="00ED77F6">
        <w:rPr>
          <w:b/>
          <w:bCs/>
        </w:rPr>
        <w:t>.</w:t>
      </w:r>
      <w:r>
        <w:t xml:space="preserve"> </w:t>
      </w:r>
      <w:r w:rsidR="00801BCF" w:rsidRPr="00801BCF">
        <w:t xml:space="preserve">Concentração dos parâmetros </w:t>
      </w:r>
      <w:r w:rsidR="00CC06AA">
        <w:t>inorgânicos</w:t>
      </w:r>
      <w:r w:rsidR="00801BCF" w:rsidRPr="00801BCF">
        <w:t xml:space="preserve"> para os pontos avaliados</w:t>
      </w:r>
      <w:r>
        <w:t>.</w:t>
      </w:r>
    </w:p>
    <w:p w14:paraId="606BB7F5" w14:textId="493661DF" w:rsidR="00801BCF" w:rsidRPr="00261959" w:rsidRDefault="000C6784" w:rsidP="00926203">
      <w:pPr>
        <w:jc w:val="center"/>
      </w:pPr>
      <w:r>
        <w:t>{{</w:t>
      </w:r>
      <w:r w:rsidR="00801BCF" w:rsidRPr="00D9400D">
        <w:rPr>
          <w:b/>
          <w:bCs/>
        </w:rPr>
        <w:t>Q</w:t>
      </w:r>
      <w:r w:rsidR="00E927BE">
        <w:rPr>
          <w:b/>
          <w:bCs/>
        </w:rPr>
        <w:t>EF</w:t>
      </w:r>
      <w:r w:rsidR="00801BCF" w:rsidRPr="00D9400D">
        <w:rPr>
          <w:b/>
          <w:bCs/>
        </w:rPr>
        <w:t>_3</w:t>
      </w:r>
      <w:r w:rsidR="0002464E">
        <w:rPr>
          <w:b/>
          <w:bCs/>
        </w:rPr>
        <w:t>4</w:t>
      </w:r>
      <w:r>
        <w:t>}}</w:t>
      </w:r>
    </w:p>
    <w:p w14:paraId="6AFB031E" w14:textId="77777777" w:rsidR="00AF0226" w:rsidRDefault="001D0B44" w:rsidP="001D0B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E23067" wp14:editId="2067B3F0">
            <wp:extent cx="4572000" cy="2743200"/>
            <wp:effectExtent l="0" t="0" r="0" b="0"/>
            <wp:docPr id="35436285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445F2" wp14:editId="673C33FF">
            <wp:extent cx="4572000" cy="2743200"/>
            <wp:effectExtent l="0" t="0" r="0" b="0"/>
            <wp:docPr id="19732609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36748567" w14:textId="77777777" w:rsidR="00AF0226" w:rsidRDefault="001D0B44" w:rsidP="001D0B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DC3AF2C" wp14:editId="7723E0DB">
            <wp:extent cx="4572000" cy="2743200"/>
            <wp:effectExtent l="0" t="0" r="0" b="0"/>
            <wp:docPr id="61939264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926203" w:rsidRPr="00F10C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23F02" wp14:editId="6CB80538">
            <wp:extent cx="4572000" cy="2743200"/>
            <wp:effectExtent l="0" t="0" r="0" b="0"/>
            <wp:docPr id="89561681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59199" wp14:editId="6E1F7DC4">
            <wp:extent cx="4572000" cy="2743200"/>
            <wp:effectExtent l="0" t="0" r="0" b="0"/>
            <wp:docPr id="5629784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23E1D765" w14:textId="4EE8077F" w:rsidR="001D0B44" w:rsidRDefault="001D0B44" w:rsidP="001D0B44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CA6E3CB" wp14:editId="41E26619">
            <wp:extent cx="4572000" cy="2743200"/>
            <wp:effectExtent l="0" t="0" r="0" b="0"/>
            <wp:docPr id="7393996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F69FBB9-DE85-1298-9E7B-C18FEDB5F3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2147F5E7" w14:textId="4E0FA913" w:rsidR="00926203" w:rsidRDefault="00926203" w:rsidP="00926203">
      <w:pPr>
        <w:jc w:val="center"/>
      </w:pPr>
      <w:r w:rsidRPr="003B7184">
        <w:t xml:space="preserve">Fonte: </w:t>
      </w:r>
      <w:r w:rsidR="000C6784">
        <w:rPr>
          <w:b/>
          <w:bCs/>
        </w:rPr>
        <w:t>{{QEF_01}}</w:t>
      </w:r>
      <w:r w:rsidRPr="003B7184">
        <w:t xml:space="preserve"> (</w:t>
      </w:r>
      <w:r w:rsidR="000C6784">
        <w:t>{{</w:t>
      </w:r>
      <w:r w:rsidRPr="003B7184">
        <w:rPr>
          <w:b/>
          <w:bCs/>
        </w:rPr>
        <w:t>Q</w:t>
      </w:r>
      <w:r w:rsidR="00252574">
        <w:rPr>
          <w:b/>
          <w:bCs/>
        </w:rPr>
        <w:t>EF</w:t>
      </w:r>
      <w:r w:rsidRPr="003B7184">
        <w:rPr>
          <w:b/>
          <w:bCs/>
        </w:rPr>
        <w:t>_04</w:t>
      </w:r>
      <w:r w:rsidR="000C6784">
        <w:t>}}</w:t>
      </w:r>
      <w:r w:rsidRPr="003B7184">
        <w:t>).</w:t>
      </w:r>
    </w:p>
    <w:p w14:paraId="5FB2FAAB" w14:textId="308ABCB6" w:rsidR="00CD5D78" w:rsidRDefault="00CD5D78" w:rsidP="00CD5D78">
      <w:pPr>
        <w:pStyle w:val="Ttulo2"/>
      </w:pPr>
      <w:bookmarkStart w:id="18" w:name="_Toc191494198"/>
      <w:r>
        <w:t xml:space="preserve">Indicadores de </w:t>
      </w:r>
      <w:r w:rsidR="003B192F">
        <w:t>D</w:t>
      </w:r>
      <w:r>
        <w:t>esempenho</w:t>
      </w:r>
      <w:bookmarkEnd w:id="18"/>
    </w:p>
    <w:p w14:paraId="70474C2F" w14:textId="530D98F3" w:rsidR="00CD5D78" w:rsidRDefault="00CD5D78" w:rsidP="00CD5D78">
      <w:r w:rsidRPr="00504E59">
        <w:t xml:space="preserve">A </w:t>
      </w:r>
      <w:r w:rsidRPr="00AC751E">
        <w:rPr>
          <w:b/>
          <w:bCs/>
        </w:rPr>
        <w:t xml:space="preserve">Tabela </w:t>
      </w:r>
      <w:r w:rsidR="00B4079A">
        <w:rPr>
          <w:b/>
          <w:bCs/>
        </w:rPr>
        <w:t>8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75E75A8E" w:rsidR="002D3710" w:rsidRDefault="002D3710" w:rsidP="00AC751E">
      <w:pPr>
        <w:jc w:val="center"/>
      </w:pPr>
      <w:r w:rsidRPr="00AC751E">
        <w:rPr>
          <w:b/>
          <w:bCs/>
        </w:rPr>
        <w:t xml:space="preserve">Tabela </w:t>
      </w:r>
      <w:r w:rsidR="00B4079A">
        <w:rPr>
          <w:b/>
          <w:bCs/>
        </w:rPr>
        <w:t>8</w:t>
      </w:r>
      <w:r w:rsidRPr="00AC751E">
        <w:rPr>
          <w:b/>
          <w:bCs/>
        </w:rPr>
        <w:t>.</w:t>
      </w:r>
      <w:r>
        <w:t xml:space="preserve"> </w:t>
      </w:r>
      <w:r w:rsidR="00697214" w:rsidRPr="00697214">
        <w:t>Resultados obtidos dos indicadores de desempenho</w:t>
      </w:r>
      <w:r w:rsidR="00AC751E">
        <w:t>.</w:t>
      </w:r>
    </w:p>
    <w:p w14:paraId="7B0E392E" w14:textId="6EE507E1" w:rsidR="00697214" w:rsidRDefault="000C6784" w:rsidP="00AC751E">
      <w:pPr>
        <w:jc w:val="center"/>
      </w:pPr>
      <w:r>
        <w:t>{{</w:t>
      </w:r>
      <w:r w:rsidR="00697214" w:rsidRPr="00105BBF">
        <w:rPr>
          <w:b/>
          <w:bCs/>
        </w:rPr>
        <w:t>Q</w:t>
      </w:r>
      <w:r w:rsidR="003B689A">
        <w:rPr>
          <w:b/>
          <w:bCs/>
        </w:rPr>
        <w:t>EF</w:t>
      </w:r>
      <w:r w:rsidR="00697214" w:rsidRPr="00105BBF">
        <w:rPr>
          <w:b/>
          <w:bCs/>
        </w:rPr>
        <w:t>_47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340674F5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0C6784">
        <w:rPr>
          <w:b/>
          <w:bCs/>
        </w:rPr>
        <w:t>{{QEF_01}}</w:t>
      </w:r>
      <w:r w:rsidR="003252D9" w:rsidRPr="003B7184">
        <w:t xml:space="preserve"> (</w:t>
      </w:r>
      <w:r w:rsidR="000C6784">
        <w:t>{{</w:t>
      </w:r>
      <w:r w:rsidR="003252D9" w:rsidRPr="003B7184">
        <w:rPr>
          <w:b/>
          <w:bCs/>
        </w:rPr>
        <w:t>Q</w:t>
      </w:r>
      <w:r w:rsidR="003B689A">
        <w:rPr>
          <w:b/>
          <w:bCs/>
        </w:rPr>
        <w:t>EF</w:t>
      </w:r>
      <w:r w:rsidR="003252D9" w:rsidRPr="003B7184">
        <w:rPr>
          <w:b/>
          <w:bCs/>
        </w:rPr>
        <w:t>_04</w:t>
      </w:r>
      <w:r w:rsidR="000C6784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19" w:name="_Toc191494199"/>
      <w:r>
        <w:t>Parecer Técnico</w:t>
      </w:r>
      <w:bookmarkEnd w:id="19"/>
    </w:p>
    <w:p w14:paraId="2D35C798" w14:textId="0361491B" w:rsidR="00CD5D78" w:rsidRPr="000E0C46" w:rsidRDefault="000C6784" w:rsidP="00CD5D78">
      <w:r>
        <w:t>{{</w:t>
      </w:r>
      <w:r w:rsidR="00BB08EF" w:rsidRPr="00BB08EF">
        <w:rPr>
          <w:b/>
          <w:bCs/>
        </w:rPr>
        <w:t>Q</w:t>
      </w:r>
      <w:r w:rsidR="00B43EAD">
        <w:rPr>
          <w:b/>
          <w:bCs/>
        </w:rPr>
        <w:t>EF</w:t>
      </w:r>
      <w:r w:rsidR="00BB08EF" w:rsidRPr="00BB08EF">
        <w:rPr>
          <w:b/>
          <w:bCs/>
        </w:rPr>
        <w:t>_41</w:t>
      </w:r>
      <w:r>
        <w:t>}}</w:t>
      </w:r>
    </w:p>
    <w:p w14:paraId="0336DCC7" w14:textId="635E3B28" w:rsidR="00CD5D78" w:rsidRDefault="00BE41E3" w:rsidP="00CD5D78">
      <w:pPr>
        <w:pStyle w:val="Ttulo1"/>
      </w:pPr>
      <w:bookmarkStart w:id="20" w:name="_Toc191494200"/>
      <w:r>
        <w:t>Medidas de Mitigação</w:t>
      </w:r>
      <w:bookmarkEnd w:id="20"/>
    </w:p>
    <w:p w14:paraId="6AC06780" w14:textId="5C86C4EF" w:rsidR="00CD5D78" w:rsidRPr="000E0C46" w:rsidRDefault="000C6784" w:rsidP="00CD5D78">
      <w:r>
        <w:t>{{</w:t>
      </w:r>
      <w:r w:rsidR="00BB08EF" w:rsidRPr="00BB08EF">
        <w:rPr>
          <w:b/>
          <w:bCs/>
        </w:rPr>
        <w:t>Q</w:t>
      </w:r>
      <w:r w:rsidR="00B43EAD">
        <w:rPr>
          <w:b/>
          <w:bCs/>
        </w:rPr>
        <w:t>EF</w:t>
      </w:r>
      <w:r w:rsidR="00BB08EF" w:rsidRPr="00BB08EF">
        <w:rPr>
          <w:b/>
          <w:bCs/>
        </w:rPr>
        <w:t>_42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21" w:name="_Toc191494201"/>
      <w:r>
        <w:t>Anexos</w:t>
      </w:r>
      <w:bookmarkEnd w:id="21"/>
    </w:p>
    <w:p w14:paraId="7238BD87" w14:textId="16ECE1EA" w:rsidR="00CD5D78" w:rsidRPr="000E0C46" w:rsidRDefault="000C6784" w:rsidP="00CD5D78">
      <w:r>
        <w:t>{{</w:t>
      </w:r>
      <w:r w:rsidR="00BB08EF" w:rsidRPr="00BB08EF">
        <w:rPr>
          <w:b/>
          <w:bCs/>
        </w:rPr>
        <w:t>Q</w:t>
      </w:r>
      <w:r w:rsidR="00B43EAD">
        <w:rPr>
          <w:b/>
          <w:bCs/>
        </w:rPr>
        <w:t>EF</w:t>
      </w:r>
      <w:r w:rsidR="00BB08EF" w:rsidRPr="00BB08EF">
        <w:rPr>
          <w:b/>
          <w:bCs/>
        </w:rPr>
        <w:t>_43</w:t>
      </w:r>
      <w:r>
        <w:t>}}</w:t>
      </w:r>
      <w:r w:rsidR="00CD5D78">
        <w:t xml:space="preserve"> </w:t>
      </w:r>
    </w:p>
    <w:p w14:paraId="05CBE90B" w14:textId="0ACA8F78" w:rsidR="00CD5D78" w:rsidRDefault="00CD6775" w:rsidP="00CD6775">
      <w:pPr>
        <w:pStyle w:val="Ttulo1"/>
      </w:pPr>
      <w:bookmarkStart w:id="22" w:name="_Toc191494202"/>
      <w:r>
        <w:t xml:space="preserve">Lista de </w:t>
      </w:r>
      <w:r w:rsidR="00141C57">
        <w:t>Referências</w:t>
      </w:r>
      <w:bookmarkEnd w:id="22"/>
      <w:r w:rsidR="00141C57">
        <w:t xml:space="preserve"> </w:t>
      </w:r>
    </w:p>
    <w:p w14:paraId="16DC91C6" w14:textId="77777777" w:rsidR="00F604E9" w:rsidRDefault="00F604E9" w:rsidP="00CB41EC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48D8E5C4" w14:textId="77777777" w:rsidR="00F604E9" w:rsidRDefault="00F604E9" w:rsidP="00CB41EC">
      <w:pPr>
        <w:pStyle w:val="PargrafodaLista"/>
        <w:spacing w:before="240"/>
        <w:ind w:left="0"/>
        <w:jc w:val="left"/>
      </w:pPr>
    </w:p>
    <w:p w14:paraId="26D11819" w14:textId="04EB40B5" w:rsidR="00F604E9" w:rsidRDefault="00F604E9" w:rsidP="00CB41EC">
      <w:pPr>
        <w:pStyle w:val="PargrafodaLista"/>
        <w:spacing w:before="240"/>
        <w:ind w:left="0"/>
        <w:jc w:val="left"/>
      </w:pPr>
      <w:r w:rsidRPr="00F604E9">
        <w:t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</w:t>
      </w:r>
      <w:r w:rsidR="009A6D6B">
        <w:t xml:space="preserve"> </w:t>
      </w:r>
      <w:r w:rsidRPr="00F604E9">
        <w:t xml:space="preserve">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44" w:history="1">
        <w:r w:rsidRPr="00F604E9">
          <w:rPr>
            <w:rStyle w:val="Hyperlink"/>
          </w:rPr>
          <w:t>https://www.planalto.gov.br/ccivil_03/leis/l9433.htm</w:t>
        </w:r>
      </w:hyperlink>
      <w:r w:rsidRPr="00F604E9">
        <w:t>.</w:t>
      </w:r>
    </w:p>
    <w:p w14:paraId="6C09FBBC" w14:textId="77777777" w:rsidR="00F604E9" w:rsidRDefault="00F604E9" w:rsidP="00CB41EC">
      <w:pPr>
        <w:pStyle w:val="PargrafodaLista"/>
        <w:spacing w:before="240"/>
        <w:ind w:left="0"/>
        <w:jc w:val="left"/>
      </w:pPr>
    </w:p>
    <w:p w14:paraId="3E962F47" w14:textId="77777777" w:rsidR="00F604E9" w:rsidRDefault="00F604E9" w:rsidP="00CB41EC">
      <w:pPr>
        <w:pStyle w:val="PargrafodaLista"/>
        <w:spacing w:before="240"/>
        <w:ind w:left="0"/>
        <w:jc w:val="left"/>
      </w:pPr>
      <w:r w:rsidRPr="00F604E9">
        <w:t xml:space="preserve">BRASIL. Ministério do Meio Ambiente (MMA). </w:t>
      </w:r>
      <w:r w:rsidRPr="00F604E9">
        <w:rPr>
          <w:b/>
          <w:bCs/>
        </w:rPr>
        <w:t>Guia Nacional de Coleta e Preservação de Amostras</w:t>
      </w:r>
      <w:r w:rsidRPr="00F604E9">
        <w:t xml:space="preserve">. Brasília, DF, 2011. Disponível em: </w:t>
      </w:r>
      <w:hyperlink r:id="rId45" w:history="1">
        <w:r w:rsidRPr="00F604E9">
          <w:rPr>
            <w:rStyle w:val="Hyperlink"/>
          </w:rPr>
          <w:t>https://cetesb.sp.gov.br/wp-content/uploads/2021/10/Guia-nacional-de-coleta-e-preservacao-de-amostras-2012.pdf</w:t>
        </w:r>
      </w:hyperlink>
      <w:r w:rsidRPr="00F604E9">
        <w:t>.</w:t>
      </w:r>
    </w:p>
    <w:p w14:paraId="0B12E2A6" w14:textId="77777777" w:rsidR="00F604E9" w:rsidRDefault="00F604E9" w:rsidP="00CB41EC">
      <w:pPr>
        <w:pStyle w:val="PargrafodaLista"/>
        <w:spacing w:before="240"/>
        <w:ind w:left="0"/>
        <w:jc w:val="left"/>
      </w:pPr>
    </w:p>
    <w:p w14:paraId="4DF17093" w14:textId="0B25EEFD" w:rsidR="00F604E9" w:rsidRDefault="00B43EAD" w:rsidP="00CB41EC">
      <w:pPr>
        <w:pStyle w:val="PargrafodaLista"/>
        <w:spacing w:before="240"/>
        <w:ind w:left="0"/>
        <w:jc w:val="left"/>
      </w:pPr>
      <w:r w:rsidRPr="00B43EAD">
        <w:t xml:space="preserve">BRASIL. </w:t>
      </w:r>
      <w:r w:rsidRPr="00B43EAD">
        <w:rPr>
          <w:b/>
          <w:bCs/>
        </w:rPr>
        <w:t>Resolução CONAMA Nº 430 DE 13/05/2011</w:t>
      </w:r>
      <w:r w:rsidRPr="00B43EAD">
        <w:t>. 2011. Dispõe sobre as condições e padrões de lançamento de efluentes, complementa e altera a Resolução nº 357, de 17 de março de 2005, do Conselho Nacional do Meio Ambiente-CONAMA. Disponível em: https://www.legisweb.com.br/legislacao/?id=114770. Acesso em: 06 fev. 2025.</w:t>
      </w:r>
    </w:p>
    <w:p w14:paraId="4C2F4522" w14:textId="77777777" w:rsidR="00EB241C" w:rsidRDefault="00EB241C" w:rsidP="00CB41EC">
      <w:pPr>
        <w:pStyle w:val="PargrafodaLista"/>
        <w:spacing w:before="240"/>
        <w:ind w:left="0"/>
        <w:jc w:val="left"/>
      </w:pPr>
    </w:p>
    <w:p w14:paraId="0DBBCA43" w14:textId="005B5DEF" w:rsidR="00EB241C" w:rsidRDefault="00EB241C" w:rsidP="00CB41EC">
      <w:pPr>
        <w:pStyle w:val="PargrafodaLista"/>
        <w:spacing w:before="240"/>
        <w:ind w:left="0"/>
        <w:jc w:val="left"/>
      </w:pPr>
      <w:r w:rsidRPr="00EB241C">
        <w:t>VON SPERLING, Marcos</w:t>
      </w:r>
      <w:r w:rsidRPr="00EB241C">
        <w:rPr>
          <w:b/>
          <w:bCs/>
        </w:rPr>
        <w:t>. Introdução à qualidade das águas e ao tratamento de esgotos</w:t>
      </w:r>
      <w:r w:rsidRPr="00EB241C">
        <w:t>. Editora UFMG, p.183. 1996.</w:t>
      </w:r>
    </w:p>
    <w:p w14:paraId="2769CFF7" w14:textId="77777777" w:rsidR="00F604E9" w:rsidRDefault="00F604E9" w:rsidP="00CB41EC">
      <w:pPr>
        <w:pStyle w:val="PargrafodaLista"/>
        <w:spacing w:before="240"/>
        <w:ind w:left="0"/>
        <w:jc w:val="left"/>
      </w:pPr>
    </w:p>
    <w:p w14:paraId="49F79D68" w14:textId="52E4A1A7" w:rsidR="0081430C" w:rsidRPr="00E35A9C" w:rsidRDefault="0081430C" w:rsidP="00CB41EC">
      <w:pPr>
        <w:jc w:val="left"/>
        <w:rPr>
          <w:rStyle w:val="Forte"/>
        </w:rPr>
      </w:pPr>
    </w:p>
    <w:sectPr w:rsidR="0081430C" w:rsidRPr="00E35A9C" w:rsidSect="00D61DA3"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enis de Lima" w:date="2025-02-13T13:14:00Z" w:initials="D">
    <w:p w14:paraId="3CD34637" w14:textId="77777777" w:rsidR="00242B02" w:rsidRDefault="00242B02" w:rsidP="00242B02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VON SPERLING, Marcos. </w:t>
      </w:r>
      <w:r>
        <w:rPr>
          <w:b/>
          <w:bCs/>
          <w:color w:val="222222"/>
        </w:rPr>
        <w:t>Introdução à qualidade das águas e ao tratamento de esgotos</w:t>
      </w:r>
      <w:r>
        <w:rPr>
          <w:color w:val="222222"/>
        </w:rPr>
        <w:t>. Editora UFMG, p.183. 1996.</w:t>
      </w:r>
    </w:p>
  </w:comment>
  <w:comment w:id="6" w:author="Tainara Cristina da Silveira" w:date="2025-02-04T13:22:00Z" w:initials="T">
    <w:p w14:paraId="5741AB72" w14:textId="6E49E870" w:rsidR="00695B93" w:rsidRDefault="00695B93" w:rsidP="00695B9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Lei Federal nº 9433 de 8 de janeiro de 1997. </w:t>
      </w:r>
      <w:r>
        <w:rPr>
          <w:highlight w:val="white"/>
        </w:rPr>
        <w:t>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</w:t>
      </w:r>
      <w:r>
        <w:t xml:space="preserve">. Brasília,DF, </w:t>
      </w:r>
      <w:r>
        <w:rPr>
          <w:b/>
          <w:bCs/>
        </w:rPr>
        <w:t>Diário Oficial da União</w:t>
      </w:r>
      <w:r>
        <w:t xml:space="preserve">. Disponível em: </w:t>
      </w:r>
      <w:hyperlink r:id="rId1" w:history="1">
        <w:r w:rsidRPr="009107A9">
          <w:rPr>
            <w:rStyle w:val="Hyperlink"/>
          </w:rPr>
          <w:t>https://www.planalto.gov.br/ccivil_03/leis/l9433.htm</w:t>
        </w:r>
      </w:hyperlink>
      <w:r>
        <w:t xml:space="preserve">. </w:t>
      </w:r>
    </w:p>
  </w:comment>
  <w:comment w:id="7" w:author="Denis de Lima" w:date="2025-02-06T18:38:00Z" w:initials="D">
    <w:p w14:paraId="6413C49C" w14:textId="77777777" w:rsidR="00812001" w:rsidRDefault="00812001" w:rsidP="00812001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</w:t>
      </w:r>
      <w:r>
        <w:rPr>
          <w:b/>
          <w:bCs/>
        </w:rPr>
        <w:t>Resolução CONAMA Nº 430 DE 13/05/2011</w:t>
      </w:r>
      <w:r>
        <w:t xml:space="preserve">. 2011. Dispõe sobre as condições e padrões de lançamento de efluentes, complementa e altera a Resolução nº 357, de 17 de março de 2005, do Conselho Nacional do Meio Ambiente-CONAMA. Disponível em: https://www.legisweb.com.br/legislacao/?id=114770. Acesso em: 06 fev. 2025. </w:t>
      </w:r>
    </w:p>
  </w:comment>
  <w:comment w:id="8" w:author="Tainara Cristina da Silveira" w:date="2025-02-04T13:27:00Z" w:initials="TE">
    <w:p w14:paraId="2CA44F40" w14:textId="5CDCECD3" w:rsidR="00157762" w:rsidRDefault="00157762" w:rsidP="00157762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2" w:history="1">
        <w:r w:rsidRPr="00934506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9" w:author="Tainara Cristina da Silveira" w:date="2025-02-04T13:27:00Z" w:initials="TE">
    <w:p w14:paraId="67CA9271" w14:textId="77777777" w:rsidR="00141C57" w:rsidRDefault="00141C57" w:rsidP="00141C5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D34637" w15:done="0"/>
  <w15:commentEx w15:paraId="5741AB72" w15:done="0"/>
  <w15:commentEx w15:paraId="6413C49C" w15:done="0"/>
  <w15:commentEx w15:paraId="2CA44F40" w15:done="0"/>
  <w15:commentEx w15:paraId="67CA92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4367F4" w16cex:dateUtc="2025-02-13T16:14:00Z"/>
  <w16cex:commentExtensible w16cex:durableId="56E699EC" w16cex:dateUtc="2025-02-04T16:22:00Z"/>
  <w16cex:commentExtensible w16cex:durableId="1405BFD0" w16cex:dateUtc="2025-02-06T21:38:00Z"/>
  <w16cex:commentExtensible w16cex:durableId="15DF8CF5" w16cex:dateUtc="2025-02-04T16:27:00Z"/>
  <w16cex:commentExtensible w16cex:durableId="7C8FE296" w16cex:dateUtc="2025-02-04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D34637" w16cid:durableId="704367F4"/>
  <w16cid:commentId w16cid:paraId="5741AB72" w16cid:durableId="56E699EC"/>
  <w16cid:commentId w16cid:paraId="6413C49C" w16cid:durableId="1405BFD0"/>
  <w16cid:commentId w16cid:paraId="2CA44F40" w16cid:durableId="15DF8CF5"/>
  <w16cid:commentId w16cid:paraId="67CA9271" w16cid:durableId="7C8FE2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8A3AC" w14:textId="77777777" w:rsidR="0045038C" w:rsidRDefault="0045038C" w:rsidP="00730A57">
      <w:pPr>
        <w:spacing w:after="0"/>
      </w:pPr>
      <w:r>
        <w:separator/>
      </w:r>
    </w:p>
  </w:endnote>
  <w:endnote w:type="continuationSeparator" w:id="0">
    <w:p w14:paraId="2E9B7AE3" w14:textId="77777777" w:rsidR="0045038C" w:rsidRDefault="0045038C" w:rsidP="00730A57">
      <w:pPr>
        <w:spacing w:after="0"/>
      </w:pPr>
      <w:r>
        <w:continuationSeparator/>
      </w:r>
    </w:p>
  </w:endnote>
  <w:endnote w:type="continuationNotice" w:id="1">
    <w:p w14:paraId="53A5DB22" w14:textId="77777777" w:rsidR="0045038C" w:rsidRDefault="0045038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65B3" w14:textId="77777777" w:rsidR="00662AD2" w:rsidRPr="00730A57" w:rsidRDefault="00662AD2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11" behindDoc="0" locked="0" layoutInCell="1" allowOverlap="1" wp14:anchorId="4C6FA68D" wp14:editId="72554C48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23219792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DC17254" w14:textId="77777777" w:rsidR="00662AD2" w:rsidRPr="00D437F6" w:rsidRDefault="00662AD2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114BE73F" w14:textId="77777777" w:rsidR="00662AD2" w:rsidRPr="00D437F6" w:rsidRDefault="00662AD2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27217858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27F3107D" w14:textId="77777777" w:rsidR="00662AD2" w:rsidRPr="00A712BC" w:rsidRDefault="00662AD2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2CC5285" w14:textId="77777777" w:rsidR="00662AD2" w:rsidRPr="003A306C" w:rsidRDefault="00662AD2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6FA68D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6951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4DC17254" w14:textId="77777777" w:rsidR="00662AD2" w:rsidRPr="00D437F6" w:rsidRDefault="00662AD2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114BE73F" w14:textId="77777777" w:rsidR="00662AD2" w:rsidRPr="00D437F6" w:rsidRDefault="00662AD2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272178581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27F3107D" w14:textId="77777777" w:rsidR="00662AD2" w:rsidRPr="00A712BC" w:rsidRDefault="00662AD2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2CC5285" w14:textId="77777777" w:rsidR="00662AD2" w:rsidRPr="003A306C" w:rsidRDefault="00662AD2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C9932FF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1C466304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8927E" w14:textId="513FD31F" w:rsidR="009A7004" w:rsidRPr="00730A57" w:rsidRDefault="009A7004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F91A811" wp14:editId="1893340A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2058376276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C7E828C" w14:textId="77777777" w:rsidR="009A7004" w:rsidRPr="00D437F6" w:rsidRDefault="009A7004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4C6329E6" w14:textId="77777777" w:rsidR="009A7004" w:rsidRPr="00D437F6" w:rsidRDefault="009A7004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8818709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134B2BE8" w14:textId="77777777" w:rsidR="009A7004" w:rsidRPr="00A712BC" w:rsidRDefault="009A7004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45E02478" w14:textId="77777777" w:rsidR="009A7004" w:rsidRPr="003A306C" w:rsidRDefault="009A7004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91A81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40.95pt;width:589.85pt;height:32.15pt;z-index:25165824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cjo5Xu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6C7E828C" w14:textId="77777777" w:rsidR="009A7004" w:rsidRPr="00D437F6" w:rsidRDefault="009A7004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4C6329E6" w14:textId="77777777" w:rsidR="009A7004" w:rsidRPr="00D437F6" w:rsidRDefault="009A7004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88187093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134B2BE8" w14:textId="77777777" w:rsidR="009A7004" w:rsidRPr="00A712BC" w:rsidRDefault="009A7004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45E02478" w14:textId="77777777" w:rsidR="009A7004" w:rsidRPr="003A306C" w:rsidRDefault="009A7004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F6400" w14:textId="77777777" w:rsidR="0045038C" w:rsidRDefault="0045038C" w:rsidP="00730A57">
      <w:pPr>
        <w:spacing w:after="0"/>
      </w:pPr>
      <w:r>
        <w:separator/>
      </w:r>
    </w:p>
  </w:footnote>
  <w:footnote w:type="continuationSeparator" w:id="0">
    <w:p w14:paraId="54A75860" w14:textId="77777777" w:rsidR="0045038C" w:rsidRDefault="0045038C" w:rsidP="00730A57">
      <w:pPr>
        <w:spacing w:after="0"/>
      </w:pPr>
      <w:r>
        <w:continuationSeparator/>
      </w:r>
    </w:p>
  </w:footnote>
  <w:footnote w:type="continuationNotice" w:id="1">
    <w:p w14:paraId="29E6C6F0" w14:textId="77777777" w:rsidR="0045038C" w:rsidRDefault="0045038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375" w14:textId="77777777" w:rsidR="00662AD2" w:rsidRDefault="00662AD2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1559" behindDoc="0" locked="0" layoutInCell="1" allowOverlap="1" wp14:anchorId="1C0944E2" wp14:editId="2AA45CE2">
          <wp:simplePos x="0" y="0"/>
          <wp:positionH relativeFrom="column">
            <wp:posOffset>-229870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19769583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0535" behindDoc="0" locked="0" layoutInCell="1" allowOverlap="1" wp14:anchorId="7E8C0837" wp14:editId="5D241612">
              <wp:simplePos x="0" y="0"/>
              <wp:positionH relativeFrom="column">
                <wp:posOffset>-1080770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60454299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02592538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1908637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4C59AF2" id="Agrupar 7" o:spid="_x0000_s1026" style="position:absolute;margin-left:-85.1pt;margin-top:-27pt;width:593.85pt;height:839.95pt;z-index:25167053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auZKg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lMWrmSoEAADFCQAADgAAAAAAAAAAAAAAAAA6AgAA&#10;ZHJzL2Uyb0RvYy54bWxQSwECLQAKAAAAAAAAACEAvtQ00u2qAADtqgAAFAAAAAAAAAAAAAAAAACQ&#10;BgAAZHJzL21lZGlhL2ltYWdlMS5wbmdQSwECLQAUAAYACAAAACEAAiKFDu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BA55" w14:textId="19473BD0" w:rsidR="00D40721" w:rsidRDefault="00D40721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3607" behindDoc="0" locked="0" layoutInCell="1" allowOverlap="1" wp14:anchorId="7EC04167" wp14:editId="26016E0A">
              <wp:simplePos x="0" y="0"/>
              <wp:positionH relativeFrom="column">
                <wp:posOffset>-1082675</wp:posOffset>
              </wp:positionH>
              <wp:positionV relativeFrom="paragraph">
                <wp:posOffset>-344805</wp:posOffset>
              </wp:positionV>
              <wp:extent cx="10866120" cy="10667365"/>
              <wp:effectExtent l="0" t="0" r="0" b="635"/>
              <wp:wrapNone/>
              <wp:docPr id="103615692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6612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587974543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6007477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FDF85CF" id="Agrupar 7" o:spid="_x0000_s1026" style="position:absolute;margin-left:-85.25pt;margin-top:-27.15pt;width:855.6pt;height:839.95pt;z-index:25167360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tMAjDAEAADGCQAADgAAAAAAAAAAAAAA&#10;AAA6AgAAZHJzL2Uyb0RvYy54bWxQSwECLQAKAAAAAAAAACEAvtQ00u2qAADtqgAAFAAAAAAAAAAA&#10;AAAAAACWBgAAZHJzL21lZGlhL2ltYWdlMS5wbmdQSwECLQAUAAYACAAAACEARmGR6O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4631" behindDoc="0" locked="0" layoutInCell="1" allowOverlap="1" wp14:anchorId="55A52B6A" wp14:editId="328EBAE9">
          <wp:simplePos x="0" y="0"/>
          <wp:positionH relativeFrom="column">
            <wp:posOffset>-229870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87118710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02A87" w14:textId="77777777" w:rsidR="00D40721" w:rsidRDefault="00D40721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7703" behindDoc="0" locked="0" layoutInCell="1" allowOverlap="1" wp14:anchorId="7EEC645E" wp14:editId="4DD35692">
          <wp:simplePos x="0" y="0"/>
          <wp:positionH relativeFrom="column">
            <wp:posOffset>-229870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411456727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6679" behindDoc="0" locked="0" layoutInCell="1" allowOverlap="1" wp14:anchorId="3FACF296" wp14:editId="68E32C45">
              <wp:simplePos x="0" y="0"/>
              <wp:positionH relativeFrom="column">
                <wp:posOffset>-1080770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206016493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3896852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60727472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B131292" id="Agrupar 7" o:spid="_x0000_s1026" style="position:absolute;margin-left:-85.1pt;margin-top:-27pt;width:593.85pt;height:839.95pt;z-index:251676679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yb3KSoEAADFCQAADgAAAAAAAAAAAAAAAAA6AgAA&#10;ZHJzL2Uyb0RvYy54bWxQSwECLQAKAAAAAAAAACEAvtQ00u2qAADtqgAAFAAAAAAAAAAAAAAAAACQ&#10;BgAAZHJzL21lZGlhL2ltYWdlMS5wbmdQSwECLQAUAAYACAAAACEAAiKFDuMAAAAOAQAADwAAAAAA&#10;AAAAAAAAAACv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127B5CA2" w:rsidR="0033535B" w:rsidRDefault="00AD45E9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9" behindDoc="0" locked="0" layoutInCell="1" allowOverlap="1" wp14:anchorId="56F56624" wp14:editId="49F5E280">
          <wp:simplePos x="0" y="0"/>
          <wp:positionH relativeFrom="column">
            <wp:posOffset>-229870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5" behindDoc="0" locked="0" layoutInCell="1" allowOverlap="1" wp14:anchorId="5F54A693" wp14:editId="230B599F">
              <wp:simplePos x="0" y="0"/>
              <wp:positionH relativeFrom="column">
                <wp:posOffset>-1080770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EAC0D30" id="Agrupar 7" o:spid="_x0000_s1026" style="position:absolute;margin-left:-85.1pt;margin-top:-27pt;width:593.85pt;height:839.95pt;z-index:251660295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AiKFDu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6ECF7" w14:textId="53CDC363" w:rsidR="00B002D9" w:rsidRDefault="00B002D9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7" behindDoc="0" locked="0" layoutInCell="1" allowOverlap="1" wp14:anchorId="59A20B46" wp14:editId="4CD4FCC0">
              <wp:simplePos x="0" y="0"/>
              <wp:positionH relativeFrom="column">
                <wp:posOffset>-1077925</wp:posOffset>
              </wp:positionH>
              <wp:positionV relativeFrom="paragraph">
                <wp:posOffset>-348170</wp:posOffset>
              </wp:positionV>
              <wp:extent cx="15354795" cy="10667365"/>
              <wp:effectExtent l="0" t="0" r="0" b="635"/>
              <wp:wrapNone/>
              <wp:docPr id="141459085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547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4167690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0751953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A5BAD9B" id="Agrupar 7" o:spid="_x0000_s1026" style="position:absolute;margin-left:-84.9pt;margin-top:-27.4pt;width:1209.05pt;height:839.95pt;z-index:25166336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+S/KjAEAADGCQAADgAAAAAAAAAAAAAA&#10;AAA6AgAAZHJzL2Uyb0RvYy54bWxQSwECLQAKAAAAAAAAACEAvtQ00u2qAADtqgAAFAAAAAAAAAAA&#10;AAAAAACWBgAAZHJzL21lZGlhL2ltYWdlMS5wbmdQSwECLQAUAAYACAAAACEA3Bpzs+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91" behindDoc="0" locked="0" layoutInCell="1" allowOverlap="1" wp14:anchorId="75AD8E2D" wp14:editId="72420025">
          <wp:simplePos x="0" y="0"/>
          <wp:positionH relativeFrom="column">
            <wp:posOffset>-229870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31236003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3316F" w14:textId="77777777" w:rsidR="00B002D9" w:rsidRDefault="00B002D9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63" behindDoc="0" locked="0" layoutInCell="1" allowOverlap="1" wp14:anchorId="19FC650A" wp14:editId="02BCF1E6">
          <wp:simplePos x="0" y="0"/>
          <wp:positionH relativeFrom="column">
            <wp:posOffset>-229870</wp:posOffset>
          </wp:positionH>
          <wp:positionV relativeFrom="paragraph">
            <wp:posOffset>-271825</wp:posOffset>
          </wp:positionV>
          <wp:extent cx="1307465" cy="519430"/>
          <wp:effectExtent l="0" t="0" r="0" b="0"/>
          <wp:wrapTopAndBottom/>
          <wp:docPr id="210112330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9" behindDoc="0" locked="0" layoutInCell="1" allowOverlap="1" wp14:anchorId="2598C00D" wp14:editId="700C6EBD">
              <wp:simplePos x="0" y="0"/>
              <wp:positionH relativeFrom="column">
                <wp:posOffset>-1080770</wp:posOffset>
              </wp:positionH>
              <wp:positionV relativeFrom="paragraph">
                <wp:posOffset>-342900</wp:posOffset>
              </wp:positionV>
              <wp:extent cx="7541895" cy="10667365"/>
              <wp:effectExtent l="0" t="0" r="1905" b="635"/>
              <wp:wrapNone/>
              <wp:docPr id="104153595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0983412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8700017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13DABD4" id="Agrupar 7" o:spid="_x0000_s1026" style="position:absolute;margin-left:-85.1pt;margin-top:-27pt;width:593.85pt;height:839.95pt;z-index:251666439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P5P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anhdxJgQAAMUJAAAOAAAAAAAAAAAAAAAAADoCAABkcnMv&#10;ZTJvRG9jLnhtbFBLAQItAAoAAAAAAAAAIQC+1DTS7aoAAO2qAAAUAAAAAAAAAAAAAAAAAIwGAABk&#10;cnMvbWVkaWEvaW1hZ2UxLnBuZ1BLAQItABQABgAIAAAAIQACIoUO4wAAAA4BAAAPAAAAAAAAAAAA&#10;AAAAAKu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nis de Lima">
    <w15:presenceInfo w15:providerId="AD" w15:userId="S::denis@ecprojetos.com.br::79d81c46-eac6-4c31-8d46-e2a9b0938135"/>
  </w15:person>
  <w15:person w15:author="Tainara Cristina da Silveira">
    <w15:presenceInfo w15:providerId="AD" w15:userId="S::tainara@ecprojetos.com.br::e6b9780c-5be1-46c7-856a-09a8a4f21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6BBD"/>
    <w:rsid w:val="00017C4E"/>
    <w:rsid w:val="00021C76"/>
    <w:rsid w:val="0002464E"/>
    <w:rsid w:val="00025EA7"/>
    <w:rsid w:val="000267AC"/>
    <w:rsid w:val="0003015F"/>
    <w:rsid w:val="000332FA"/>
    <w:rsid w:val="000344BE"/>
    <w:rsid w:val="00034CF0"/>
    <w:rsid w:val="00036B92"/>
    <w:rsid w:val="00036DFA"/>
    <w:rsid w:val="00040F03"/>
    <w:rsid w:val="0004121D"/>
    <w:rsid w:val="000415D6"/>
    <w:rsid w:val="00041B68"/>
    <w:rsid w:val="00044A04"/>
    <w:rsid w:val="00044D8E"/>
    <w:rsid w:val="000475AA"/>
    <w:rsid w:val="00051B30"/>
    <w:rsid w:val="000526CF"/>
    <w:rsid w:val="0005270C"/>
    <w:rsid w:val="00057B7A"/>
    <w:rsid w:val="000609B5"/>
    <w:rsid w:val="00066536"/>
    <w:rsid w:val="00070A04"/>
    <w:rsid w:val="00070CA7"/>
    <w:rsid w:val="000729ED"/>
    <w:rsid w:val="000732DE"/>
    <w:rsid w:val="00084E25"/>
    <w:rsid w:val="00086E21"/>
    <w:rsid w:val="00087065"/>
    <w:rsid w:val="000901EE"/>
    <w:rsid w:val="0009122B"/>
    <w:rsid w:val="000966EE"/>
    <w:rsid w:val="000973B3"/>
    <w:rsid w:val="00097F66"/>
    <w:rsid w:val="000A0193"/>
    <w:rsid w:val="000A0A25"/>
    <w:rsid w:val="000A130F"/>
    <w:rsid w:val="000A3224"/>
    <w:rsid w:val="000A32B1"/>
    <w:rsid w:val="000A3ACF"/>
    <w:rsid w:val="000B1108"/>
    <w:rsid w:val="000B2653"/>
    <w:rsid w:val="000B3B12"/>
    <w:rsid w:val="000B4564"/>
    <w:rsid w:val="000C142F"/>
    <w:rsid w:val="000C2862"/>
    <w:rsid w:val="000C500B"/>
    <w:rsid w:val="000C6784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13DC"/>
    <w:rsid w:val="000E2148"/>
    <w:rsid w:val="000E461C"/>
    <w:rsid w:val="000F342B"/>
    <w:rsid w:val="000F56B5"/>
    <w:rsid w:val="00100C07"/>
    <w:rsid w:val="00101DEA"/>
    <w:rsid w:val="00102C94"/>
    <w:rsid w:val="00103ACC"/>
    <w:rsid w:val="00104924"/>
    <w:rsid w:val="00105BBF"/>
    <w:rsid w:val="00105E9F"/>
    <w:rsid w:val="00106647"/>
    <w:rsid w:val="00106D4A"/>
    <w:rsid w:val="0010713C"/>
    <w:rsid w:val="00107621"/>
    <w:rsid w:val="00115E72"/>
    <w:rsid w:val="001224FD"/>
    <w:rsid w:val="00124929"/>
    <w:rsid w:val="001251FA"/>
    <w:rsid w:val="00127CB4"/>
    <w:rsid w:val="001302BA"/>
    <w:rsid w:val="00131980"/>
    <w:rsid w:val="00133CA1"/>
    <w:rsid w:val="00134A9F"/>
    <w:rsid w:val="00136433"/>
    <w:rsid w:val="0013683B"/>
    <w:rsid w:val="00136CC0"/>
    <w:rsid w:val="001374DA"/>
    <w:rsid w:val="00141C57"/>
    <w:rsid w:val="0014308F"/>
    <w:rsid w:val="001448F8"/>
    <w:rsid w:val="001453A6"/>
    <w:rsid w:val="00145C09"/>
    <w:rsid w:val="00147027"/>
    <w:rsid w:val="0014799E"/>
    <w:rsid w:val="0015281A"/>
    <w:rsid w:val="001546B8"/>
    <w:rsid w:val="00155319"/>
    <w:rsid w:val="00157597"/>
    <w:rsid w:val="00157762"/>
    <w:rsid w:val="0016038A"/>
    <w:rsid w:val="0016038C"/>
    <w:rsid w:val="001633C4"/>
    <w:rsid w:val="001717FC"/>
    <w:rsid w:val="00171CB5"/>
    <w:rsid w:val="00181DCE"/>
    <w:rsid w:val="00182E49"/>
    <w:rsid w:val="00183C6F"/>
    <w:rsid w:val="00184275"/>
    <w:rsid w:val="0018472E"/>
    <w:rsid w:val="001863EF"/>
    <w:rsid w:val="00190F95"/>
    <w:rsid w:val="00191223"/>
    <w:rsid w:val="0019466A"/>
    <w:rsid w:val="0019532C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5146"/>
    <w:rsid w:val="001B7737"/>
    <w:rsid w:val="001B788B"/>
    <w:rsid w:val="001C2224"/>
    <w:rsid w:val="001C2473"/>
    <w:rsid w:val="001C4A49"/>
    <w:rsid w:val="001C4F17"/>
    <w:rsid w:val="001C65FE"/>
    <w:rsid w:val="001C6EE7"/>
    <w:rsid w:val="001D07D5"/>
    <w:rsid w:val="001D0B44"/>
    <w:rsid w:val="001D40EF"/>
    <w:rsid w:val="001D48E2"/>
    <w:rsid w:val="001D4ED7"/>
    <w:rsid w:val="001D693F"/>
    <w:rsid w:val="001E0B47"/>
    <w:rsid w:val="001E1FB2"/>
    <w:rsid w:val="001E6328"/>
    <w:rsid w:val="001E774C"/>
    <w:rsid w:val="001F2662"/>
    <w:rsid w:val="001F49BE"/>
    <w:rsid w:val="002002DE"/>
    <w:rsid w:val="002044B5"/>
    <w:rsid w:val="00210392"/>
    <w:rsid w:val="00213535"/>
    <w:rsid w:val="00216DE5"/>
    <w:rsid w:val="00223FD0"/>
    <w:rsid w:val="00227476"/>
    <w:rsid w:val="00230241"/>
    <w:rsid w:val="0023204C"/>
    <w:rsid w:val="00232CBE"/>
    <w:rsid w:val="00242B02"/>
    <w:rsid w:val="00245F6F"/>
    <w:rsid w:val="00250041"/>
    <w:rsid w:val="00251114"/>
    <w:rsid w:val="00252574"/>
    <w:rsid w:val="0025462A"/>
    <w:rsid w:val="00255595"/>
    <w:rsid w:val="00257CD1"/>
    <w:rsid w:val="002666D1"/>
    <w:rsid w:val="002669D1"/>
    <w:rsid w:val="00270F7F"/>
    <w:rsid w:val="00271EA1"/>
    <w:rsid w:val="00274128"/>
    <w:rsid w:val="00276E95"/>
    <w:rsid w:val="00280D67"/>
    <w:rsid w:val="002816AA"/>
    <w:rsid w:val="0028356B"/>
    <w:rsid w:val="00283756"/>
    <w:rsid w:val="0028421A"/>
    <w:rsid w:val="002844A3"/>
    <w:rsid w:val="00290C7F"/>
    <w:rsid w:val="002A0E8C"/>
    <w:rsid w:val="002A0FDD"/>
    <w:rsid w:val="002A1759"/>
    <w:rsid w:val="002A22EF"/>
    <w:rsid w:val="002A7292"/>
    <w:rsid w:val="002B11FF"/>
    <w:rsid w:val="002B1250"/>
    <w:rsid w:val="002B27F3"/>
    <w:rsid w:val="002B3165"/>
    <w:rsid w:val="002B4DEA"/>
    <w:rsid w:val="002B5435"/>
    <w:rsid w:val="002B6EA3"/>
    <w:rsid w:val="002B796D"/>
    <w:rsid w:val="002B7D85"/>
    <w:rsid w:val="002C1B86"/>
    <w:rsid w:val="002C4EDB"/>
    <w:rsid w:val="002C525F"/>
    <w:rsid w:val="002C7474"/>
    <w:rsid w:val="002D2A03"/>
    <w:rsid w:val="002D3710"/>
    <w:rsid w:val="002D3BD3"/>
    <w:rsid w:val="002D4755"/>
    <w:rsid w:val="002D60EF"/>
    <w:rsid w:val="002D6CDE"/>
    <w:rsid w:val="002D75C0"/>
    <w:rsid w:val="002D7741"/>
    <w:rsid w:val="002E0C37"/>
    <w:rsid w:val="002E16BC"/>
    <w:rsid w:val="002E3564"/>
    <w:rsid w:val="002E61BC"/>
    <w:rsid w:val="002E694D"/>
    <w:rsid w:val="002F10D1"/>
    <w:rsid w:val="002F35C2"/>
    <w:rsid w:val="002F45CF"/>
    <w:rsid w:val="002F5E68"/>
    <w:rsid w:val="0030100F"/>
    <w:rsid w:val="00303110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52D9"/>
    <w:rsid w:val="00332D1A"/>
    <w:rsid w:val="003335EF"/>
    <w:rsid w:val="00333AB6"/>
    <w:rsid w:val="00334816"/>
    <w:rsid w:val="0033535B"/>
    <w:rsid w:val="003356AF"/>
    <w:rsid w:val="00335BCB"/>
    <w:rsid w:val="00337521"/>
    <w:rsid w:val="00342781"/>
    <w:rsid w:val="00342D00"/>
    <w:rsid w:val="003433FA"/>
    <w:rsid w:val="003504F4"/>
    <w:rsid w:val="00356190"/>
    <w:rsid w:val="003573D7"/>
    <w:rsid w:val="003577C8"/>
    <w:rsid w:val="00357B88"/>
    <w:rsid w:val="003603F4"/>
    <w:rsid w:val="00367C30"/>
    <w:rsid w:val="00367CEC"/>
    <w:rsid w:val="003701C6"/>
    <w:rsid w:val="003722BC"/>
    <w:rsid w:val="00372F32"/>
    <w:rsid w:val="0037303E"/>
    <w:rsid w:val="00373BD2"/>
    <w:rsid w:val="00375348"/>
    <w:rsid w:val="00375B09"/>
    <w:rsid w:val="00376FDC"/>
    <w:rsid w:val="00381DBE"/>
    <w:rsid w:val="00383736"/>
    <w:rsid w:val="00383869"/>
    <w:rsid w:val="00386C6F"/>
    <w:rsid w:val="003967E3"/>
    <w:rsid w:val="003A2F65"/>
    <w:rsid w:val="003A306C"/>
    <w:rsid w:val="003B121E"/>
    <w:rsid w:val="003B192F"/>
    <w:rsid w:val="003B44AB"/>
    <w:rsid w:val="003B689A"/>
    <w:rsid w:val="003B7BF2"/>
    <w:rsid w:val="003C0E8C"/>
    <w:rsid w:val="003C14A6"/>
    <w:rsid w:val="003C6ADE"/>
    <w:rsid w:val="003D1242"/>
    <w:rsid w:val="003D1519"/>
    <w:rsid w:val="003D15E9"/>
    <w:rsid w:val="003D4449"/>
    <w:rsid w:val="003D4C18"/>
    <w:rsid w:val="003D5FBA"/>
    <w:rsid w:val="003E466D"/>
    <w:rsid w:val="003E4D2D"/>
    <w:rsid w:val="003E75E6"/>
    <w:rsid w:val="003E7ABD"/>
    <w:rsid w:val="003F11B1"/>
    <w:rsid w:val="003F3E31"/>
    <w:rsid w:val="003F44BE"/>
    <w:rsid w:val="003F4605"/>
    <w:rsid w:val="003F6A95"/>
    <w:rsid w:val="0040554F"/>
    <w:rsid w:val="004062BB"/>
    <w:rsid w:val="00410203"/>
    <w:rsid w:val="00413F8E"/>
    <w:rsid w:val="00414DC0"/>
    <w:rsid w:val="00415CC0"/>
    <w:rsid w:val="00416940"/>
    <w:rsid w:val="0042046F"/>
    <w:rsid w:val="00422B39"/>
    <w:rsid w:val="00423C7B"/>
    <w:rsid w:val="004258C5"/>
    <w:rsid w:val="00425C79"/>
    <w:rsid w:val="00427C9A"/>
    <w:rsid w:val="004308A4"/>
    <w:rsid w:val="00431164"/>
    <w:rsid w:val="00432FC4"/>
    <w:rsid w:val="0043363B"/>
    <w:rsid w:val="00433BA0"/>
    <w:rsid w:val="004341D0"/>
    <w:rsid w:val="00434B85"/>
    <w:rsid w:val="00440F95"/>
    <w:rsid w:val="00441BF7"/>
    <w:rsid w:val="004421F9"/>
    <w:rsid w:val="00442245"/>
    <w:rsid w:val="004422CE"/>
    <w:rsid w:val="004425BA"/>
    <w:rsid w:val="00447E97"/>
    <w:rsid w:val="0045038C"/>
    <w:rsid w:val="0045070B"/>
    <w:rsid w:val="00451419"/>
    <w:rsid w:val="00452656"/>
    <w:rsid w:val="00455E3D"/>
    <w:rsid w:val="0046166F"/>
    <w:rsid w:val="0046234C"/>
    <w:rsid w:val="0046296F"/>
    <w:rsid w:val="00463467"/>
    <w:rsid w:val="00464A9D"/>
    <w:rsid w:val="00465462"/>
    <w:rsid w:val="0046612D"/>
    <w:rsid w:val="00467281"/>
    <w:rsid w:val="00471459"/>
    <w:rsid w:val="00471CB6"/>
    <w:rsid w:val="00471E0C"/>
    <w:rsid w:val="00472040"/>
    <w:rsid w:val="00473F10"/>
    <w:rsid w:val="004748D4"/>
    <w:rsid w:val="004778A6"/>
    <w:rsid w:val="00487111"/>
    <w:rsid w:val="0048793E"/>
    <w:rsid w:val="00487A20"/>
    <w:rsid w:val="00487BE8"/>
    <w:rsid w:val="00490120"/>
    <w:rsid w:val="004910EF"/>
    <w:rsid w:val="00491C7C"/>
    <w:rsid w:val="004923E3"/>
    <w:rsid w:val="0049440B"/>
    <w:rsid w:val="00495756"/>
    <w:rsid w:val="00496871"/>
    <w:rsid w:val="004975E9"/>
    <w:rsid w:val="004978D7"/>
    <w:rsid w:val="004A26C3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1CD5"/>
    <w:rsid w:val="004C452D"/>
    <w:rsid w:val="004C499C"/>
    <w:rsid w:val="004C6D57"/>
    <w:rsid w:val="004C7042"/>
    <w:rsid w:val="004D1D5B"/>
    <w:rsid w:val="004D3061"/>
    <w:rsid w:val="004D4EFE"/>
    <w:rsid w:val="004D5796"/>
    <w:rsid w:val="004D6C7E"/>
    <w:rsid w:val="004D7198"/>
    <w:rsid w:val="004D7456"/>
    <w:rsid w:val="004F0B6F"/>
    <w:rsid w:val="004F0E80"/>
    <w:rsid w:val="004F3BF9"/>
    <w:rsid w:val="004F4259"/>
    <w:rsid w:val="004F4533"/>
    <w:rsid w:val="004F4789"/>
    <w:rsid w:val="004F55BE"/>
    <w:rsid w:val="005000B2"/>
    <w:rsid w:val="00502237"/>
    <w:rsid w:val="00505C56"/>
    <w:rsid w:val="00507E99"/>
    <w:rsid w:val="005127A2"/>
    <w:rsid w:val="00521DA2"/>
    <w:rsid w:val="00523D3C"/>
    <w:rsid w:val="00523EA1"/>
    <w:rsid w:val="0052411B"/>
    <w:rsid w:val="005262A1"/>
    <w:rsid w:val="0053220F"/>
    <w:rsid w:val="00534CB3"/>
    <w:rsid w:val="00537874"/>
    <w:rsid w:val="00542912"/>
    <w:rsid w:val="0054668D"/>
    <w:rsid w:val="00552CDF"/>
    <w:rsid w:val="005531E9"/>
    <w:rsid w:val="00553A4E"/>
    <w:rsid w:val="00553CC0"/>
    <w:rsid w:val="0055692E"/>
    <w:rsid w:val="00557ED0"/>
    <w:rsid w:val="0056023F"/>
    <w:rsid w:val="00562BEA"/>
    <w:rsid w:val="00564010"/>
    <w:rsid w:val="005670C7"/>
    <w:rsid w:val="005704B6"/>
    <w:rsid w:val="00573ED7"/>
    <w:rsid w:val="005775B4"/>
    <w:rsid w:val="00581050"/>
    <w:rsid w:val="005877E0"/>
    <w:rsid w:val="0059006F"/>
    <w:rsid w:val="00593112"/>
    <w:rsid w:val="00594486"/>
    <w:rsid w:val="0059665A"/>
    <w:rsid w:val="00597131"/>
    <w:rsid w:val="005978DC"/>
    <w:rsid w:val="00597982"/>
    <w:rsid w:val="005A2C17"/>
    <w:rsid w:val="005A2E09"/>
    <w:rsid w:val="005A3EE4"/>
    <w:rsid w:val="005A4AC0"/>
    <w:rsid w:val="005A52B4"/>
    <w:rsid w:val="005A5E12"/>
    <w:rsid w:val="005B05A0"/>
    <w:rsid w:val="005B57BE"/>
    <w:rsid w:val="005C1A4D"/>
    <w:rsid w:val="005C28A4"/>
    <w:rsid w:val="005C3CD4"/>
    <w:rsid w:val="005D1BEB"/>
    <w:rsid w:val="005D1EE4"/>
    <w:rsid w:val="005D216B"/>
    <w:rsid w:val="005D3558"/>
    <w:rsid w:val="005D4A41"/>
    <w:rsid w:val="005D6DE2"/>
    <w:rsid w:val="005E1B87"/>
    <w:rsid w:val="005E1BB1"/>
    <w:rsid w:val="005E44E7"/>
    <w:rsid w:val="005E59E1"/>
    <w:rsid w:val="005F0B03"/>
    <w:rsid w:val="005F1B48"/>
    <w:rsid w:val="005F3240"/>
    <w:rsid w:val="005F3FAE"/>
    <w:rsid w:val="005F5CA1"/>
    <w:rsid w:val="005F6D98"/>
    <w:rsid w:val="00600262"/>
    <w:rsid w:val="00601E8D"/>
    <w:rsid w:val="0060636C"/>
    <w:rsid w:val="00606902"/>
    <w:rsid w:val="00606B41"/>
    <w:rsid w:val="00607D63"/>
    <w:rsid w:val="0061036E"/>
    <w:rsid w:val="00614FFA"/>
    <w:rsid w:val="006153D9"/>
    <w:rsid w:val="00617A5C"/>
    <w:rsid w:val="00623A13"/>
    <w:rsid w:val="00625863"/>
    <w:rsid w:val="006265FE"/>
    <w:rsid w:val="006271A1"/>
    <w:rsid w:val="0062725C"/>
    <w:rsid w:val="00632AEB"/>
    <w:rsid w:val="00632BA9"/>
    <w:rsid w:val="00637DE4"/>
    <w:rsid w:val="00641DA4"/>
    <w:rsid w:val="00641E04"/>
    <w:rsid w:val="006423CB"/>
    <w:rsid w:val="0064442E"/>
    <w:rsid w:val="006445C0"/>
    <w:rsid w:val="00645196"/>
    <w:rsid w:val="00645576"/>
    <w:rsid w:val="006528F6"/>
    <w:rsid w:val="006572FC"/>
    <w:rsid w:val="00662AD2"/>
    <w:rsid w:val="006644CD"/>
    <w:rsid w:val="0066550C"/>
    <w:rsid w:val="006657EF"/>
    <w:rsid w:val="00667260"/>
    <w:rsid w:val="0067013C"/>
    <w:rsid w:val="00672065"/>
    <w:rsid w:val="00674F8B"/>
    <w:rsid w:val="00675A9F"/>
    <w:rsid w:val="00681A73"/>
    <w:rsid w:val="00683F7B"/>
    <w:rsid w:val="00684E4F"/>
    <w:rsid w:val="00686383"/>
    <w:rsid w:val="006878EB"/>
    <w:rsid w:val="006902D1"/>
    <w:rsid w:val="006912AD"/>
    <w:rsid w:val="00693097"/>
    <w:rsid w:val="00694BC0"/>
    <w:rsid w:val="00695B93"/>
    <w:rsid w:val="00697214"/>
    <w:rsid w:val="00697CB9"/>
    <w:rsid w:val="006A1AA2"/>
    <w:rsid w:val="006A59FF"/>
    <w:rsid w:val="006B10C8"/>
    <w:rsid w:val="006B1B45"/>
    <w:rsid w:val="006B41F0"/>
    <w:rsid w:val="006B5F4A"/>
    <w:rsid w:val="006B7433"/>
    <w:rsid w:val="006C179D"/>
    <w:rsid w:val="006C1EBA"/>
    <w:rsid w:val="006C3B08"/>
    <w:rsid w:val="006D0236"/>
    <w:rsid w:val="006D042D"/>
    <w:rsid w:val="006E506E"/>
    <w:rsid w:val="006E7431"/>
    <w:rsid w:val="006F1C6B"/>
    <w:rsid w:val="006F3280"/>
    <w:rsid w:val="006F4F8F"/>
    <w:rsid w:val="006F63E6"/>
    <w:rsid w:val="006F6D55"/>
    <w:rsid w:val="006F6E48"/>
    <w:rsid w:val="007010DA"/>
    <w:rsid w:val="00701D03"/>
    <w:rsid w:val="00701D7F"/>
    <w:rsid w:val="00701EED"/>
    <w:rsid w:val="0070249A"/>
    <w:rsid w:val="007025F9"/>
    <w:rsid w:val="00702F03"/>
    <w:rsid w:val="00704110"/>
    <w:rsid w:val="00705B6C"/>
    <w:rsid w:val="007073FB"/>
    <w:rsid w:val="00712E06"/>
    <w:rsid w:val="00713F84"/>
    <w:rsid w:val="00714218"/>
    <w:rsid w:val="00715B80"/>
    <w:rsid w:val="0071645F"/>
    <w:rsid w:val="0071723C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08D"/>
    <w:rsid w:val="007326FA"/>
    <w:rsid w:val="00732BAA"/>
    <w:rsid w:val="0073312F"/>
    <w:rsid w:val="00734C01"/>
    <w:rsid w:val="007353E8"/>
    <w:rsid w:val="00737ADE"/>
    <w:rsid w:val="00745B87"/>
    <w:rsid w:val="00746C47"/>
    <w:rsid w:val="00746E20"/>
    <w:rsid w:val="00750443"/>
    <w:rsid w:val="007528FA"/>
    <w:rsid w:val="00754B2C"/>
    <w:rsid w:val="00755BC1"/>
    <w:rsid w:val="007573B6"/>
    <w:rsid w:val="00757713"/>
    <w:rsid w:val="00764C73"/>
    <w:rsid w:val="007703FD"/>
    <w:rsid w:val="00775191"/>
    <w:rsid w:val="00776137"/>
    <w:rsid w:val="007773C9"/>
    <w:rsid w:val="007803FA"/>
    <w:rsid w:val="007824FD"/>
    <w:rsid w:val="007836DF"/>
    <w:rsid w:val="007841A3"/>
    <w:rsid w:val="00786E61"/>
    <w:rsid w:val="00792438"/>
    <w:rsid w:val="00792E50"/>
    <w:rsid w:val="007A5B70"/>
    <w:rsid w:val="007A6F38"/>
    <w:rsid w:val="007B22CE"/>
    <w:rsid w:val="007B39EB"/>
    <w:rsid w:val="007B69D6"/>
    <w:rsid w:val="007C0DBF"/>
    <w:rsid w:val="007C2582"/>
    <w:rsid w:val="007C5B9B"/>
    <w:rsid w:val="007C7EF4"/>
    <w:rsid w:val="007D2B88"/>
    <w:rsid w:val="007D2BBE"/>
    <w:rsid w:val="007D366F"/>
    <w:rsid w:val="007E5CEB"/>
    <w:rsid w:val="007E625B"/>
    <w:rsid w:val="007F1AB8"/>
    <w:rsid w:val="007F309F"/>
    <w:rsid w:val="007F3398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846"/>
    <w:rsid w:val="00806197"/>
    <w:rsid w:val="008066D4"/>
    <w:rsid w:val="0081086E"/>
    <w:rsid w:val="00812001"/>
    <w:rsid w:val="008128F5"/>
    <w:rsid w:val="0081430C"/>
    <w:rsid w:val="00814741"/>
    <w:rsid w:val="00814E94"/>
    <w:rsid w:val="008173A2"/>
    <w:rsid w:val="00824BBF"/>
    <w:rsid w:val="00824EFA"/>
    <w:rsid w:val="00826700"/>
    <w:rsid w:val="00827F4E"/>
    <w:rsid w:val="0083249D"/>
    <w:rsid w:val="008365B4"/>
    <w:rsid w:val="00844CEB"/>
    <w:rsid w:val="00846B8D"/>
    <w:rsid w:val="008505BF"/>
    <w:rsid w:val="0085070D"/>
    <w:rsid w:val="00851A28"/>
    <w:rsid w:val="008529D5"/>
    <w:rsid w:val="008533D0"/>
    <w:rsid w:val="008535A1"/>
    <w:rsid w:val="00855DCC"/>
    <w:rsid w:val="008562C7"/>
    <w:rsid w:val="00857B17"/>
    <w:rsid w:val="00862997"/>
    <w:rsid w:val="008644A4"/>
    <w:rsid w:val="008651C5"/>
    <w:rsid w:val="0086789C"/>
    <w:rsid w:val="0087042C"/>
    <w:rsid w:val="00870BB0"/>
    <w:rsid w:val="00871C60"/>
    <w:rsid w:val="00872414"/>
    <w:rsid w:val="00872F5B"/>
    <w:rsid w:val="00873AED"/>
    <w:rsid w:val="008740B4"/>
    <w:rsid w:val="00877627"/>
    <w:rsid w:val="0088015F"/>
    <w:rsid w:val="00882E9B"/>
    <w:rsid w:val="00884A11"/>
    <w:rsid w:val="00886475"/>
    <w:rsid w:val="00893DCD"/>
    <w:rsid w:val="0089482B"/>
    <w:rsid w:val="008949CB"/>
    <w:rsid w:val="00894C7E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C0ACC"/>
    <w:rsid w:val="008C183F"/>
    <w:rsid w:val="008C20BC"/>
    <w:rsid w:val="008C33FB"/>
    <w:rsid w:val="008C4267"/>
    <w:rsid w:val="008D142E"/>
    <w:rsid w:val="008D409A"/>
    <w:rsid w:val="008D4D45"/>
    <w:rsid w:val="008D6586"/>
    <w:rsid w:val="008D7D13"/>
    <w:rsid w:val="008E2EBE"/>
    <w:rsid w:val="008E5189"/>
    <w:rsid w:val="008F22AC"/>
    <w:rsid w:val="008F2900"/>
    <w:rsid w:val="008F31F1"/>
    <w:rsid w:val="008F494C"/>
    <w:rsid w:val="008F4956"/>
    <w:rsid w:val="0090196B"/>
    <w:rsid w:val="00915F67"/>
    <w:rsid w:val="00916615"/>
    <w:rsid w:val="00917D75"/>
    <w:rsid w:val="00920672"/>
    <w:rsid w:val="009224A7"/>
    <w:rsid w:val="009232C0"/>
    <w:rsid w:val="00926203"/>
    <w:rsid w:val="00926312"/>
    <w:rsid w:val="009264D5"/>
    <w:rsid w:val="00930F6C"/>
    <w:rsid w:val="00931A90"/>
    <w:rsid w:val="00932483"/>
    <w:rsid w:val="00933953"/>
    <w:rsid w:val="0093406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80E"/>
    <w:rsid w:val="009619AB"/>
    <w:rsid w:val="00961C0D"/>
    <w:rsid w:val="00970571"/>
    <w:rsid w:val="0097119A"/>
    <w:rsid w:val="00973550"/>
    <w:rsid w:val="0097733B"/>
    <w:rsid w:val="0098045D"/>
    <w:rsid w:val="0098448A"/>
    <w:rsid w:val="00984D79"/>
    <w:rsid w:val="00986160"/>
    <w:rsid w:val="009870ED"/>
    <w:rsid w:val="00992EBA"/>
    <w:rsid w:val="009964F6"/>
    <w:rsid w:val="009A1B5B"/>
    <w:rsid w:val="009A6A4A"/>
    <w:rsid w:val="009A6D6B"/>
    <w:rsid w:val="009A6F11"/>
    <w:rsid w:val="009A7004"/>
    <w:rsid w:val="009A7AD5"/>
    <w:rsid w:val="009B02B4"/>
    <w:rsid w:val="009B083C"/>
    <w:rsid w:val="009B4682"/>
    <w:rsid w:val="009C459E"/>
    <w:rsid w:val="009C4F9A"/>
    <w:rsid w:val="009C76D5"/>
    <w:rsid w:val="009D1812"/>
    <w:rsid w:val="009D27E8"/>
    <w:rsid w:val="009D474C"/>
    <w:rsid w:val="009D5F51"/>
    <w:rsid w:val="009D6489"/>
    <w:rsid w:val="009D708B"/>
    <w:rsid w:val="009E074C"/>
    <w:rsid w:val="009E1E58"/>
    <w:rsid w:val="009E232F"/>
    <w:rsid w:val="009E2A55"/>
    <w:rsid w:val="009E3CAC"/>
    <w:rsid w:val="009E5E66"/>
    <w:rsid w:val="009E7470"/>
    <w:rsid w:val="009F5CB6"/>
    <w:rsid w:val="00A014B5"/>
    <w:rsid w:val="00A02268"/>
    <w:rsid w:val="00A024BA"/>
    <w:rsid w:val="00A034B5"/>
    <w:rsid w:val="00A05BDD"/>
    <w:rsid w:val="00A111A7"/>
    <w:rsid w:val="00A12F85"/>
    <w:rsid w:val="00A2036D"/>
    <w:rsid w:val="00A20D71"/>
    <w:rsid w:val="00A20EB5"/>
    <w:rsid w:val="00A215CD"/>
    <w:rsid w:val="00A24A7D"/>
    <w:rsid w:val="00A3096E"/>
    <w:rsid w:val="00A30F83"/>
    <w:rsid w:val="00A3515C"/>
    <w:rsid w:val="00A37C7E"/>
    <w:rsid w:val="00A40412"/>
    <w:rsid w:val="00A421A6"/>
    <w:rsid w:val="00A43FA0"/>
    <w:rsid w:val="00A4679F"/>
    <w:rsid w:val="00A472E5"/>
    <w:rsid w:val="00A50939"/>
    <w:rsid w:val="00A546ED"/>
    <w:rsid w:val="00A55A44"/>
    <w:rsid w:val="00A570FB"/>
    <w:rsid w:val="00A615A0"/>
    <w:rsid w:val="00A62146"/>
    <w:rsid w:val="00A623C7"/>
    <w:rsid w:val="00A6244C"/>
    <w:rsid w:val="00A63992"/>
    <w:rsid w:val="00A64E61"/>
    <w:rsid w:val="00A712BC"/>
    <w:rsid w:val="00A74475"/>
    <w:rsid w:val="00A76B7A"/>
    <w:rsid w:val="00A80622"/>
    <w:rsid w:val="00A85C79"/>
    <w:rsid w:val="00A873BA"/>
    <w:rsid w:val="00A90E86"/>
    <w:rsid w:val="00A916BA"/>
    <w:rsid w:val="00A92306"/>
    <w:rsid w:val="00A92661"/>
    <w:rsid w:val="00A932A0"/>
    <w:rsid w:val="00A95B16"/>
    <w:rsid w:val="00A96F59"/>
    <w:rsid w:val="00AA12F5"/>
    <w:rsid w:val="00AA1741"/>
    <w:rsid w:val="00AA2617"/>
    <w:rsid w:val="00AA292E"/>
    <w:rsid w:val="00AA37DE"/>
    <w:rsid w:val="00AB09D7"/>
    <w:rsid w:val="00AB3DCA"/>
    <w:rsid w:val="00AB4420"/>
    <w:rsid w:val="00AB5465"/>
    <w:rsid w:val="00AC5AE2"/>
    <w:rsid w:val="00AC7229"/>
    <w:rsid w:val="00AC751E"/>
    <w:rsid w:val="00AC79C9"/>
    <w:rsid w:val="00AD09C9"/>
    <w:rsid w:val="00AD1B6C"/>
    <w:rsid w:val="00AD1C96"/>
    <w:rsid w:val="00AD2663"/>
    <w:rsid w:val="00AD4454"/>
    <w:rsid w:val="00AD45E9"/>
    <w:rsid w:val="00AD5769"/>
    <w:rsid w:val="00AD782E"/>
    <w:rsid w:val="00AE18F5"/>
    <w:rsid w:val="00AE2116"/>
    <w:rsid w:val="00AE4281"/>
    <w:rsid w:val="00AE45C4"/>
    <w:rsid w:val="00AE4E31"/>
    <w:rsid w:val="00AF01EB"/>
    <w:rsid w:val="00AF0226"/>
    <w:rsid w:val="00AF18FD"/>
    <w:rsid w:val="00AF3969"/>
    <w:rsid w:val="00AF3E68"/>
    <w:rsid w:val="00AF3FC3"/>
    <w:rsid w:val="00AF7930"/>
    <w:rsid w:val="00B002D9"/>
    <w:rsid w:val="00B01C2A"/>
    <w:rsid w:val="00B0207E"/>
    <w:rsid w:val="00B02DD9"/>
    <w:rsid w:val="00B03AA2"/>
    <w:rsid w:val="00B04B79"/>
    <w:rsid w:val="00B10B90"/>
    <w:rsid w:val="00B1271E"/>
    <w:rsid w:val="00B12BFD"/>
    <w:rsid w:val="00B13077"/>
    <w:rsid w:val="00B134F5"/>
    <w:rsid w:val="00B1513D"/>
    <w:rsid w:val="00B1758D"/>
    <w:rsid w:val="00B20BCF"/>
    <w:rsid w:val="00B20CDF"/>
    <w:rsid w:val="00B239A8"/>
    <w:rsid w:val="00B32F9C"/>
    <w:rsid w:val="00B400DE"/>
    <w:rsid w:val="00B4079A"/>
    <w:rsid w:val="00B42056"/>
    <w:rsid w:val="00B43D69"/>
    <w:rsid w:val="00B43EAD"/>
    <w:rsid w:val="00B44CD3"/>
    <w:rsid w:val="00B46CF1"/>
    <w:rsid w:val="00B50EFC"/>
    <w:rsid w:val="00B512EB"/>
    <w:rsid w:val="00B53663"/>
    <w:rsid w:val="00B54904"/>
    <w:rsid w:val="00B60628"/>
    <w:rsid w:val="00B64FA0"/>
    <w:rsid w:val="00B66759"/>
    <w:rsid w:val="00B7423C"/>
    <w:rsid w:val="00B749B9"/>
    <w:rsid w:val="00B7500A"/>
    <w:rsid w:val="00B7632F"/>
    <w:rsid w:val="00B77429"/>
    <w:rsid w:val="00B8166B"/>
    <w:rsid w:val="00B866DC"/>
    <w:rsid w:val="00B90A52"/>
    <w:rsid w:val="00B95662"/>
    <w:rsid w:val="00B95B85"/>
    <w:rsid w:val="00B964BB"/>
    <w:rsid w:val="00BA3C7D"/>
    <w:rsid w:val="00BA5833"/>
    <w:rsid w:val="00BA6B32"/>
    <w:rsid w:val="00BA7404"/>
    <w:rsid w:val="00BB08EF"/>
    <w:rsid w:val="00BB0CC3"/>
    <w:rsid w:val="00BB1BDF"/>
    <w:rsid w:val="00BB20A8"/>
    <w:rsid w:val="00BB28E4"/>
    <w:rsid w:val="00BB58CB"/>
    <w:rsid w:val="00BB75F3"/>
    <w:rsid w:val="00BC0A12"/>
    <w:rsid w:val="00BC0CC8"/>
    <w:rsid w:val="00BC1B0C"/>
    <w:rsid w:val="00BC3940"/>
    <w:rsid w:val="00BC633D"/>
    <w:rsid w:val="00BC6BC3"/>
    <w:rsid w:val="00BC7997"/>
    <w:rsid w:val="00BD007E"/>
    <w:rsid w:val="00BD0115"/>
    <w:rsid w:val="00BD6042"/>
    <w:rsid w:val="00BD60DF"/>
    <w:rsid w:val="00BE32F3"/>
    <w:rsid w:val="00BE41E3"/>
    <w:rsid w:val="00BE45A3"/>
    <w:rsid w:val="00BE45E8"/>
    <w:rsid w:val="00BE7A90"/>
    <w:rsid w:val="00BF0413"/>
    <w:rsid w:val="00BF079E"/>
    <w:rsid w:val="00BF0E28"/>
    <w:rsid w:val="00BF2846"/>
    <w:rsid w:val="00BF30F0"/>
    <w:rsid w:val="00BF5FF5"/>
    <w:rsid w:val="00BF6DA7"/>
    <w:rsid w:val="00C00746"/>
    <w:rsid w:val="00C0451C"/>
    <w:rsid w:val="00C108E3"/>
    <w:rsid w:val="00C13C2B"/>
    <w:rsid w:val="00C16416"/>
    <w:rsid w:val="00C2093A"/>
    <w:rsid w:val="00C20EDB"/>
    <w:rsid w:val="00C21743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525FD"/>
    <w:rsid w:val="00C537AE"/>
    <w:rsid w:val="00C5469C"/>
    <w:rsid w:val="00C54C3A"/>
    <w:rsid w:val="00C55359"/>
    <w:rsid w:val="00C56409"/>
    <w:rsid w:val="00C56ECB"/>
    <w:rsid w:val="00C572C6"/>
    <w:rsid w:val="00C66312"/>
    <w:rsid w:val="00C73432"/>
    <w:rsid w:val="00C75005"/>
    <w:rsid w:val="00C81460"/>
    <w:rsid w:val="00C818BA"/>
    <w:rsid w:val="00C8236C"/>
    <w:rsid w:val="00C84747"/>
    <w:rsid w:val="00C856ED"/>
    <w:rsid w:val="00C86688"/>
    <w:rsid w:val="00C872BA"/>
    <w:rsid w:val="00C90ED5"/>
    <w:rsid w:val="00C91B46"/>
    <w:rsid w:val="00C9330B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7212"/>
    <w:rsid w:val="00CB1FF7"/>
    <w:rsid w:val="00CB41EC"/>
    <w:rsid w:val="00CB4B76"/>
    <w:rsid w:val="00CB56D7"/>
    <w:rsid w:val="00CB5937"/>
    <w:rsid w:val="00CB749A"/>
    <w:rsid w:val="00CC0451"/>
    <w:rsid w:val="00CC06AA"/>
    <w:rsid w:val="00CC0921"/>
    <w:rsid w:val="00CC347F"/>
    <w:rsid w:val="00CC5EAA"/>
    <w:rsid w:val="00CC6CD4"/>
    <w:rsid w:val="00CD0A49"/>
    <w:rsid w:val="00CD24AB"/>
    <w:rsid w:val="00CD4203"/>
    <w:rsid w:val="00CD4CF5"/>
    <w:rsid w:val="00CD5D78"/>
    <w:rsid w:val="00CD6775"/>
    <w:rsid w:val="00CE17EC"/>
    <w:rsid w:val="00CE4014"/>
    <w:rsid w:val="00CE549B"/>
    <w:rsid w:val="00CF397B"/>
    <w:rsid w:val="00CF5B0E"/>
    <w:rsid w:val="00D00BDF"/>
    <w:rsid w:val="00D0617B"/>
    <w:rsid w:val="00D11439"/>
    <w:rsid w:val="00D11954"/>
    <w:rsid w:val="00D11E0E"/>
    <w:rsid w:val="00D1390D"/>
    <w:rsid w:val="00D14A88"/>
    <w:rsid w:val="00D15D76"/>
    <w:rsid w:val="00D16EDC"/>
    <w:rsid w:val="00D1742E"/>
    <w:rsid w:val="00D17679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0721"/>
    <w:rsid w:val="00D41454"/>
    <w:rsid w:val="00D436CC"/>
    <w:rsid w:val="00D437F6"/>
    <w:rsid w:val="00D47113"/>
    <w:rsid w:val="00D47870"/>
    <w:rsid w:val="00D50185"/>
    <w:rsid w:val="00D50EF2"/>
    <w:rsid w:val="00D51E92"/>
    <w:rsid w:val="00D5335A"/>
    <w:rsid w:val="00D536F7"/>
    <w:rsid w:val="00D55686"/>
    <w:rsid w:val="00D55D31"/>
    <w:rsid w:val="00D55E6F"/>
    <w:rsid w:val="00D6031B"/>
    <w:rsid w:val="00D6051D"/>
    <w:rsid w:val="00D60A8E"/>
    <w:rsid w:val="00D61DA3"/>
    <w:rsid w:val="00D6588A"/>
    <w:rsid w:val="00D65E7C"/>
    <w:rsid w:val="00D65F48"/>
    <w:rsid w:val="00D74F3A"/>
    <w:rsid w:val="00D801B3"/>
    <w:rsid w:val="00D829C5"/>
    <w:rsid w:val="00D86479"/>
    <w:rsid w:val="00D9658D"/>
    <w:rsid w:val="00DA1742"/>
    <w:rsid w:val="00DA2947"/>
    <w:rsid w:val="00DA2E22"/>
    <w:rsid w:val="00DA30E3"/>
    <w:rsid w:val="00DA4E56"/>
    <w:rsid w:val="00DA5CCA"/>
    <w:rsid w:val="00DA6D38"/>
    <w:rsid w:val="00DA6E75"/>
    <w:rsid w:val="00DA730E"/>
    <w:rsid w:val="00DB4075"/>
    <w:rsid w:val="00DB4613"/>
    <w:rsid w:val="00DB516C"/>
    <w:rsid w:val="00DC3FF6"/>
    <w:rsid w:val="00DC6A7A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10F7"/>
    <w:rsid w:val="00DF251B"/>
    <w:rsid w:val="00DF361D"/>
    <w:rsid w:val="00DF3CB3"/>
    <w:rsid w:val="00DF5DEC"/>
    <w:rsid w:val="00DF70FA"/>
    <w:rsid w:val="00E01D2E"/>
    <w:rsid w:val="00E05195"/>
    <w:rsid w:val="00E05360"/>
    <w:rsid w:val="00E05B60"/>
    <w:rsid w:val="00E0643A"/>
    <w:rsid w:val="00E06B1C"/>
    <w:rsid w:val="00E06B68"/>
    <w:rsid w:val="00E10964"/>
    <w:rsid w:val="00E10DBB"/>
    <w:rsid w:val="00E11497"/>
    <w:rsid w:val="00E15EDC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31F1F"/>
    <w:rsid w:val="00E32656"/>
    <w:rsid w:val="00E34298"/>
    <w:rsid w:val="00E3540E"/>
    <w:rsid w:val="00E35A9C"/>
    <w:rsid w:val="00E43C7B"/>
    <w:rsid w:val="00E44FF1"/>
    <w:rsid w:val="00E46D9D"/>
    <w:rsid w:val="00E5142E"/>
    <w:rsid w:val="00E51D47"/>
    <w:rsid w:val="00E54046"/>
    <w:rsid w:val="00E54EAC"/>
    <w:rsid w:val="00E5561E"/>
    <w:rsid w:val="00E6132C"/>
    <w:rsid w:val="00E62F7C"/>
    <w:rsid w:val="00E64C56"/>
    <w:rsid w:val="00E70C57"/>
    <w:rsid w:val="00E72C72"/>
    <w:rsid w:val="00E81624"/>
    <w:rsid w:val="00E85E61"/>
    <w:rsid w:val="00E87DBC"/>
    <w:rsid w:val="00E927BE"/>
    <w:rsid w:val="00E92D3F"/>
    <w:rsid w:val="00EA1CE0"/>
    <w:rsid w:val="00EA1D14"/>
    <w:rsid w:val="00EA3405"/>
    <w:rsid w:val="00EA4F8F"/>
    <w:rsid w:val="00EA4FAD"/>
    <w:rsid w:val="00EA5BF4"/>
    <w:rsid w:val="00EB241C"/>
    <w:rsid w:val="00EB384B"/>
    <w:rsid w:val="00EB6794"/>
    <w:rsid w:val="00EB6FAE"/>
    <w:rsid w:val="00EB7347"/>
    <w:rsid w:val="00ED130B"/>
    <w:rsid w:val="00ED215F"/>
    <w:rsid w:val="00ED26CC"/>
    <w:rsid w:val="00ED455A"/>
    <w:rsid w:val="00ED553F"/>
    <w:rsid w:val="00EE0B09"/>
    <w:rsid w:val="00EE1995"/>
    <w:rsid w:val="00EE4E58"/>
    <w:rsid w:val="00EE5F9E"/>
    <w:rsid w:val="00EF20D1"/>
    <w:rsid w:val="00EF46A3"/>
    <w:rsid w:val="00EF5913"/>
    <w:rsid w:val="00EF6349"/>
    <w:rsid w:val="00EF74C5"/>
    <w:rsid w:val="00F010DE"/>
    <w:rsid w:val="00F010E0"/>
    <w:rsid w:val="00F01EE8"/>
    <w:rsid w:val="00F026C2"/>
    <w:rsid w:val="00F02B9B"/>
    <w:rsid w:val="00F03762"/>
    <w:rsid w:val="00F06424"/>
    <w:rsid w:val="00F07B31"/>
    <w:rsid w:val="00F100E2"/>
    <w:rsid w:val="00F10730"/>
    <w:rsid w:val="00F117DD"/>
    <w:rsid w:val="00F1428E"/>
    <w:rsid w:val="00F145F4"/>
    <w:rsid w:val="00F20148"/>
    <w:rsid w:val="00F21595"/>
    <w:rsid w:val="00F21A8E"/>
    <w:rsid w:val="00F22FFA"/>
    <w:rsid w:val="00F23F42"/>
    <w:rsid w:val="00F25AAD"/>
    <w:rsid w:val="00F25EFB"/>
    <w:rsid w:val="00F303AB"/>
    <w:rsid w:val="00F306AA"/>
    <w:rsid w:val="00F31C20"/>
    <w:rsid w:val="00F33A3C"/>
    <w:rsid w:val="00F34E99"/>
    <w:rsid w:val="00F40F96"/>
    <w:rsid w:val="00F418A7"/>
    <w:rsid w:val="00F418E5"/>
    <w:rsid w:val="00F41BAF"/>
    <w:rsid w:val="00F41CA7"/>
    <w:rsid w:val="00F457FD"/>
    <w:rsid w:val="00F46534"/>
    <w:rsid w:val="00F50A8D"/>
    <w:rsid w:val="00F53D40"/>
    <w:rsid w:val="00F56156"/>
    <w:rsid w:val="00F56829"/>
    <w:rsid w:val="00F57AB7"/>
    <w:rsid w:val="00F604E9"/>
    <w:rsid w:val="00F7040C"/>
    <w:rsid w:val="00F72577"/>
    <w:rsid w:val="00F72AC1"/>
    <w:rsid w:val="00F73A75"/>
    <w:rsid w:val="00F73E61"/>
    <w:rsid w:val="00F750AC"/>
    <w:rsid w:val="00F75903"/>
    <w:rsid w:val="00F75C6A"/>
    <w:rsid w:val="00F82463"/>
    <w:rsid w:val="00F83D3F"/>
    <w:rsid w:val="00F94A18"/>
    <w:rsid w:val="00F94D8B"/>
    <w:rsid w:val="00FA227F"/>
    <w:rsid w:val="00FA3645"/>
    <w:rsid w:val="00FB04D2"/>
    <w:rsid w:val="00FB3742"/>
    <w:rsid w:val="00FB5935"/>
    <w:rsid w:val="00FC1CFC"/>
    <w:rsid w:val="00FC32A9"/>
    <w:rsid w:val="00FC34BA"/>
    <w:rsid w:val="00FC5798"/>
    <w:rsid w:val="00FC5AB0"/>
    <w:rsid w:val="00FC728D"/>
    <w:rsid w:val="00FD0FB4"/>
    <w:rsid w:val="00FD1A29"/>
    <w:rsid w:val="00FD2032"/>
    <w:rsid w:val="00FE0FE5"/>
    <w:rsid w:val="00FE33F1"/>
    <w:rsid w:val="00FE4335"/>
    <w:rsid w:val="00FF0EEB"/>
    <w:rsid w:val="00FF1277"/>
    <w:rsid w:val="00FF3051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6180E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180E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180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180E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180E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6180E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6180E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6180E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character" w:customStyle="1" w:styleId="cf01">
    <w:name w:val="cf01"/>
    <w:basedOn w:val="Fontepargpadro"/>
    <w:rsid w:val="00B43EA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B43EAD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cetesb.sp.gov.br/wp-content/uploads/2021/10/Guia-nacional-de-coleta-e-preservacao-de-amostras-2012.pdf" TargetMode="External"/><Relationship Id="rId1" Type="http://schemas.openxmlformats.org/officeDocument/2006/relationships/hyperlink" Target="https://www.planalto.gov.br/ccivil_03/leis/l9433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chart" Target="charts/chart1.xml"/><Relationship Id="rId26" Type="http://schemas.openxmlformats.org/officeDocument/2006/relationships/header" Target="header4.xml"/><Relationship Id="rId39" Type="http://schemas.openxmlformats.org/officeDocument/2006/relationships/chart" Target="charts/chart16.xml"/><Relationship Id="rId21" Type="http://schemas.openxmlformats.org/officeDocument/2006/relationships/chart" Target="charts/chart4.xml"/><Relationship Id="rId34" Type="http://schemas.openxmlformats.org/officeDocument/2006/relationships/chart" Target="charts/chart13.xml"/><Relationship Id="rId42" Type="http://schemas.openxmlformats.org/officeDocument/2006/relationships/chart" Target="charts/chart19.xml"/><Relationship Id="rId47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chart" Target="charts/chart7.xml"/><Relationship Id="rId32" Type="http://schemas.openxmlformats.org/officeDocument/2006/relationships/chart" Target="charts/chart11.xml"/><Relationship Id="rId37" Type="http://schemas.openxmlformats.org/officeDocument/2006/relationships/footer" Target="footer3.xml"/><Relationship Id="rId40" Type="http://schemas.openxmlformats.org/officeDocument/2006/relationships/chart" Target="charts/chart17.xml"/><Relationship Id="rId45" Type="http://schemas.openxmlformats.org/officeDocument/2006/relationships/hyperlink" Target="https://cetesb.sp.gov.br/wp-content/uploads/2021/10/Guia-nacional-de-coleta-e-preservacao-de-amostras-2012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chart" Target="charts/chart6.xml"/><Relationship Id="rId28" Type="http://schemas.openxmlformats.org/officeDocument/2006/relationships/header" Target="header5.xm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31" Type="http://schemas.openxmlformats.org/officeDocument/2006/relationships/chart" Target="charts/chart10.xml"/><Relationship Id="rId44" Type="http://schemas.openxmlformats.org/officeDocument/2006/relationships/hyperlink" Target="https://www.planalto.gov.br/ccivil_03/leis/l9433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hart" Target="charts/chart5.xml"/><Relationship Id="rId27" Type="http://schemas.openxmlformats.org/officeDocument/2006/relationships/footer" Target="footer2.xml"/><Relationship Id="rId30" Type="http://schemas.openxmlformats.org/officeDocument/2006/relationships/chart" Target="charts/chart9.xml"/><Relationship Id="rId35" Type="http://schemas.openxmlformats.org/officeDocument/2006/relationships/chart" Target="charts/chart14.xml"/><Relationship Id="rId43" Type="http://schemas.openxmlformats.org/officeDocument/2006/relationships/chart" Target="charts/chart20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5" Type="http://schemas.openxmlformats.org/officeDocument/2006/relationships/header" Target="header3.xml"/><Relationship Id="rId33" Type="http://schemas.openxmlformats.org/officeDocument/2006/relationships/chart" Target="charts/chart12.xml"/><Relationship Id="rId38" Type="http://schemas.openxmlformats.org/officeDocument/2006/relationships/chart" Target="charts/chart15.xml"/><Relationship Id="rId46" Type="http://schemas.openxmlformats.org/officeDocument/2006/relationships/fontTable" Target="fontTable.xml"/><Relationship Id="rId20" Type="http://schemas.openxmlformats.org/officeDocument/2006/relationships/chart" Target="charts/chart3.xml"/><Relationship Id="rId41" Type="http://schemas.openxmlformats.org/officeDocument/2006/relationships/chart" Target="charts/chart18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1.%20Licenciamento%20Ambiental/0.ExemplosGraficos%2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C2-45C8-A413-778119A8A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C2-45C8-A413-778119A8A580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C2-45C8-A413-778119A8A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D9-4D56-B473-5055AAB47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D9-4D56-B473-5055AAB47004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D9-4D56-B473-5055AAB47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E-4FDF-8037-CF47FE04E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CE-4FDF-8037-CF47FE04EF25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CE-4FDF-8037-CF47FE04E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95-4525-B2AA-FAE072C9F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95-4525-B2AA-FAE072C9FE52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95-4525-B2AA-FAE072C9F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3C-407D-B65D-C771D5D0B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3C-407D-B65D-C771D5D0BD30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3C-407D-B65D-C771D5D0B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D-46CE-8F4B-3EE939124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D-46CE-8F4B-3EE93912487C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DD-46CE-8F4B-3EE9391248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28-4867-9CEB-678F2AA5A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28-4867-9CEB-678F2AA5AE13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28-4867-9CEB-678F2AA5A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5C-4FDC-8784-B306A32DA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5C-4FDC-8784-B306A32DAE16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5C-4FDC-8784-B306A32DA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B1-4B5A-A477-7E74D609C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B1-4B5A-A477-7E74D609CDD9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B1-4B5A-A477-7E74D609C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98-4CDA-883D-E53B28C46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98-4CDA-883D-E53B28C4672F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98-4CDA-883D-E53B28C46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A0-450C-8843-732A2157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A0-450C-8843-732A2157295A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A0-450C-8843-732A21572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0E-482F-92C1-88431764C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0E-482F-92C1-88431764C112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0E-482F-92C1-88431764C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41-4119-8198-CFAD993D5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41-4119-8198-CFAD993D5922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41-4119-8198-CFAD993D5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72-4FFE-9079-0234AC78F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72-4FFE-9079-0234AC78F268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72-4FFE-9079-0234AC78F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0A-4165-8E0B-E17335CA3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0A-4165-8E0B-E17335CA31E9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0A-4165-8E0B-E17335CA3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89-455F-B0BD-298268488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89-455F-B0BD-29826848881F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89-455F-B0BD-298268488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AC-428C-ACA1-2159EB742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AC-428C-ACA1-2159EB7429BB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AC-428C-ACA1-2159EB742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45-4AF3-897A-69A1734CC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45-4AF3-897A-69A1734CC80C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45-4AF3-897A-69A1734CC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B9-4F93-96E7-B6FA79371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B9-4F93-96E7-B6FA79371721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B9-4F93-96E7-B6FA79371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GAIA_QEF!$D$2</c:f>
              <c:strCache>
                <c:ptCount val="1"/>
                <c:pt idx="0">
                  <c:v>Parâmetro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GAIA_QEF!$D$3:$D$12</c:f>
              <c:numCache>
                <c:formatCode>General</c:formatCode>
                <c:ptCount val="10"/>
                <c:pt idx="0">
                  <c:v>4</c:v>
                </c:pt>
                <c:pt idx="1">
                  <c:v>3.8</c:v>
                </c:pt>
                <c:pt idx="2">
                  <c:v>5.5</c:v>
                </c:pt>
                <c:pt idx="3">
                  <c:v>6.1</c:v>
                </c:pt>
                <c:pt idx="4">
                  <c:v>4.3</c:v>
                </c:pt>
                <c:pt idx="5">
                  <c:v>5.3</c:v>
                </c:pt>
                <c:pt idx="6">
                  <c:v>4.8</c:v>
                </c:pt>
                <c:pt idx="7">
                  <c:v>3.75</c:v>
                </c:pt>
                <c:pt idx="8">
                  <c:v>2.9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78-467A-B754-C1619838F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9724552"/>
        <c:axId val="999724912"/>
      </c:barChart>
      <c:lineChart>
        <c:grouping val="standard"/>
        <c:varyColors val="0"/>
        <c:ser>
          <c:idx val="1"/>
          <c:order val="1"/>
          <c:tx>
            <c:strRef>
              <c:f>GAIA_QEF!$E$2</c:f>
              <c:strCache>
                <c:ptCount val="1"/>
                <c:pt idx="0">
                  <c:v>Média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GAIA_QEF!$E$3:$E$12</c:f>
              <c:numCache>
                <c:formatCode>General</c:formatCode>
                <c:ptCount val="10"/>
                <c:pt idx="0">
                  <c:v>4.6449999999999996</c:v>
                </c:pt>
                <c:pt idx="1">
                  <c:v>4.6449999999999996</c:v>
                </c:pt>
                <c:pt idx="2">
                  <c:v>4.6449999999999996</c:v>
                </c:pt>
                <c:pt idx="3">
                  <c:v>4.6449999999999996</c:v>
                </c:pt>
                <c:pt idx="4">
                  <c:v>4.6449999999999996</c:v>
                </c:pt>
                <c:pt idx="5">
                  <c:v>4.6449999999999996</c:v>
                </c:pt>
                <c:pt idx="6">
                  <c:v>4.6449999999999996</c:v>
                </c:pt>
                <c:pt idx="7">
                  <c:v>4.6449999999999996</c:v>
                </c:pt>
                <c:pt idx="8">
                  <c:v>4.6449999999999996</c:v>
                </c:pt>
                <c:pt idx="9">
                  <c:v>4.6449999999999996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78-467A-B754-C1619838F1B5}"/>
            </c:ext>
          </c:extLst>
        </c:ser>
        <c:ser>
          <c:idx val="2"/>
          <c:order val="2"/>
          <c:tx>
            <c:strRef>
              <c:f>GAIA_QEF!$F$2</c:f>
              <c:strCache>
                <c:ptCount val="1"/>
                <c:pt idx="0">
                  <c:v>Conama</c:v>
                </c:pt>
              </c:strCache>
            </c:strRef>
          </c:tx>
          <c:spPr>
            <a:ln w="38100" cap="rnd" cmpd="sng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GAIA_QEF!$C$3:$C$12</c:f>
              <c:strCache>
                <c:ptCount val="10"/>
                <c:pt idx="0">
                  <c:v>Px</c:v>
                </c:pt>
                <c:pt idx="1">
                  <c:v>Px</c:v>
                </c:pt>
                <c:pt idx="2">
                  <c:v>Px</c:v>
                </c:pt>
                <c:pt idx="3">
                  <c:v>Px</c:v>
                </c:pt>
                <c:pt idx="4">
                  <c:v>Px</c:v>
                </c:pt>
                <c:pt idx="5">
                  <c:v>Px</c:v>
                </c:pt>
                <c:pt idx="6">
                  <c:v>Px</c:v>
                </c:pt>
                <c:pt idx="7">
                  <c:v>Px</c:v>
                </c:pt>
                <c:pt idx="8">
                  <c:v>Px</c:v>
                </c:pt>
                <c:pt idx="9">
                  <c:v>Px</c:v>
                </c:pt>
              </c:strCache>
            </c:strRef>
          </c:cat>
          <c:val>
            <c:numRef>
              <c:f>GAIA_QEF!$F$3:$F$12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78-467A-B754-C1619838F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9724552"/>
        <c:axId val="999724912"/>
      </c:lineChart>
      <c:catAx>
        <c:axId val="999724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912"/>
        <c:crosses val="autoZero"/>
        <c:auto val="1"/>
        <c:lblAlgn val="ctr"/>
        <c:lblOffset val="100"/>
        <c:noMultiLvlLbl val="0"/>
      </c:catAx>
      <c:valAx>
        <c:axId val="99972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Concentração (mg/L)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99724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2.xml><?xml version="1.0" encoding="utf-8"?>
<ds:datastoreItem xmlns:ds="http://schemas.openxmlformats.org/officeDocument/2006/customXml" ds:itemID="{2FA43476-3FBB-4881-8AE7-12F9C76B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2268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234</cp:revision>
  <dcterms:created xsi:type="dcterms:W3CDTF">2025-02-03T19:39:00Z</dcterms:created>
  <dcterms:modified xsi:type="dcterms:W3CDTF">2025-05-14T14:19:00Z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