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A5FBC" w14:textId="19CDEE31" w:rsidR="00FC3CD5" w:rsidRPr="00A92BC2" w:rsidRDefault="00FC3CD5">
      <w:pPr>
        <w:rPr>
          <w:rFonts w:ascii="Times New Roman" w:hAnsi="Times New Roman" w:cs="Times New Roman"/>
          <w:u w:val="single"/>
          <w:lang w:val="es-ES"/>
        </w:rPr>
      </w:pPr>
      <w:r w:rsidRPr="00A92BC2">
        <w:rPr>
          <w:rFonts w:ascii="Times New Roman" w:hAnsi="Times New Roman" w:cs="Times New Roman"/>
          <w:u w:val="single"/>
          <w:lang w:val="es-ES"/>
        </w:rPr>
        <w:t>Suprema Corte</w:t>
      </w:r>
    </w:p>
    <w:p w14:paraId="0C378314" w14:textId="0B6E491C" w:rsidR="00FC3CD5" w:rsidRPr="00A92BC2" w:rsidRDefault="0024721D">
      <w:pPr>
        <w:rPr>
          <w:rFonts w:ascii="Times New Roman" w:hAnsi="Times New Roman" w:cs="Times New Roman"/>
          <w:i/>
          <w:iCs/>
          <w:lang w:val="es-ES"/>
        </w:rPr>
      </w:pPr>
      <w:r w:rsidRPr="00A92BC2">
        <w:rPr>
          <w:rFonts w:ascii="Times New Roman" w:hAnsi="Times New Roman" w:cs="Times New Roman"/>
          <w:i/>
          <w:iCs/>
          <w:lang w:val="es-ES"/>
        </w:rPr>
        <w:t xml:space="preserve">No contamos con información que nos permita calcular. </w:t>
      </w:r>
    </w:p>
    <w:p w14:paraId="16D7D6C9" w14:textId="4CD34EFF" w:rsidR="002C1C70" w:rsidRPr="00A92BC2" w:rsidRDefault="00147B28">
      <w:pPr>
        <w:rPr>
          <w:rFonts w:ascii="Times New Roman" w:hAnsi="Times New Roman" w:cs="Times New Roman"/>
          <w:u w:val="single"/>
          <w:lang w:val="es-ES"/>
        </w:rPr>
      </w:pPr>
      <w:r w:rsidRPr="00A92BC2">
        <w:rPr>
          <w:rFonts w:ascii="Times New Roman" w:hAnsi="Times New Roman" w:cs="Times New Roman"/>
          <w:u w:val="single"/>
          <w:lang w:val="es-ES"/>
        </w:rPr>
        <w:t xml:space="preserve">Tribunal de Casación </w:t>
      </w:r>
    </w:p>
    <w:p w14:paraId="4B6169B7" w14:textId="4F934777" w:rsidR="00147B28" w:rsidRPr="00A92BC2" w:rsidRDefault="00147B28">
      <w:pPr>
        <w:rPr>
          <w:rFonts w:ascii="Times New Roman" w:hAnsi="Times New Roman" w:cs="Times New Roman"/>
          <w:lang w:val="es-ES"/>
        </w:rPr>
      </w:pPr>
      <w:r w:rsidRPr="00A92BC2">
        <w:rPr>
          <w:rFonts w:ascii="Times New Roman" w:hAnsi="Times New Roman" w:cs="Times New Roman"/>
          <w:lang w:val="es-ES"/>
        </w:rPr>
        <w:t xml:space="preserve">8 jueces/zas categoría 22 completa </w:t>
      </w:r>
    </w:p>
    <w:p w14:paraId="07733012" w14:textId="01C6B9EF" w:rsidR="00147B28" w:rsidRPr="00A92BC2" w:rsidRDefault="00147B28">
      <w:pPr>
        <w:rPr>
          <w:rFonts w:ascii="Times New Roman" w:hAnsi="Times New Roman" w:cs="Times New Roman"/>
          <w:lang w:val="es-ES"/>
        </w:rPr>
      </w:pPr>
      <w:r w:rsidRPr="00A92BC2">
        <w:rPr>
          <w:rFonts w:ascii="Times New Roman" w:hAnsi="Times New Roman" w:cs="Times New Roman"/>
          <w:lang w:val="es-ES"/>
        </w:rPr>
        <w:t>2 jueces/zas categoría 22 30% (subrogantes)</w:t>
      </w:r>
    </w:p>
    <w:p w14:paraId="3FD7C151" w14:textId="484AB9D3" w:rsidR="00147B28" w:rsidRPr="00A92BC2" w:rsidRDefault="00147B28">
      <w:pPr>
        <w:rPr>
          <w:rFonts w:ascii="Times New Roman" w:hAnsi="Times New Roman" w:cs="Times New Roman"/>
          <w:lang w:val="es-ES"/>
        </w:rPr>
      </w:pPr>
      <w:r w:rsidRPr="00A92BC2">
        <w:rPr>
          <w:rFonts w:ascii="Times New Roman" w:hAnsi="Times New Roman" w:cs="Times New Roman"/>
          <w:lang w:val="es-ES"/>
        </w:rPr>
        <w:t>1 fiscal categoría 22 completa</w:t>
      </w:r>
    </w:p>
    <w:p w14:paraId="2E330015" w14:textId="6284C273" w:rsidR="00077E7C" w:rsidRPr="00A92BC2" w:rsidRDefault="00147B28">
      <w:pPr>
        <w:rPr>
          <w:rFonts w:ascii="Times New Roman" w:hAnsi="Times New Roman" w:cs="Times New Roman"/>
          <w:lang w:val="es-ES"/>
        </w:rPr>
      </w:pPr>
      <w:r w:rsidRPr="00A92BC2">
        <w:rPr>
          <w:rFonts w:ascii="Times New Roman" w:hAnsi="Times New Roman" w:cs="Times New Roman"/>
          <w:lang w:val="es-ES"/>
        </w:rPr>
        <w:t xml:space="preserve">1 defensor categoría 22 completa </w:t>
      </w:r>
    </w:p>
    <w:p w14:paraId="1A24964A" w14:textId="6CA01A02" w:rsidR="00FC3CD5" w:rsidRDefault="00FC3CD5" w:rsidP="00FC3CD5">
      <w:pPr>
        <w:jc w:val="both"/>
        <w:rPr>
          <w:rFonts w:ascii="Times New Roman" w:hAnsi="Times New Roman" w:cs="Times New Roman"/>
          <w:i/>
          <w:iCs/>
          <w:lang w:val="es-ES"/>
        </w:rPr>
      </w:pPr>
      <w:r w:rsidRPr="00A92BC2">
        <w:rPr>
          <w:rFonts w:ascii="Times New Roman" w:hAnsi="Times New Roman" w:cs="Times New Roman"/>
          <w:i/>
          <w:iCs/>
          <w:lang w:val="es-ES"/>
        </w:rPr>
        <w:t xml:space="preserve">*El número de </w:t>
      </w:r>
      <w:proofErr w:type="spellStart"/>
      <w:r w:rsidRPr="00A92BC2">
        <w:rPr>
          <w:rFonts w:ascii="Times New Roman" w:hAnsi="Times New Roman" w:cs="Times New Roman"/>
          <w:i/>
          <w:iCs/>
          <w:lang w:val="es-ES"/>
        </w:rPr>
        <w:t>magistradxs</w:t>
      </w:r>
      <w:proofErr w:type="spellEnd"/>
      <w:r w:rsidRPr="00A92BC2">
        <w:rPr>
          <w:rFonts w:ascii="Times New Roman" w:hAnsi="Times New Roman" w:cs="Times New Roman"/>
          <w:i/>
          <w:iCs/>
          <w:lang w:val="es-ES"/>
        </w:rPr>
        <w:t xml:space="preserve"> lo obtuvimos de relevar la página de la SC el 14/12/2020 y revisar la integración del Tribunal durante el 2018 y 2019. El proporcional de su salario lo calculamos en función de estadísticas realizadas por la Sala I del mencionado Tribunal, es el Word “Porcentajes casación ley 23.737”. </w:t>
      </w:r>
    </w:p>
    <w:p w14:paraId="5512B70F" w14:textId="2D798B4A" w:rsidR="00A221D1" w:rsidRDefault="00A221D1" w:rsidP="00FC3CD5">
      <w:pPr>
        <w:jc w:val="both"/>
        <w:rPr>
          <w:rFonts w:ascii="Times New Roman" w:hAnsi="Times New Roman" w:cs="Times New Roman"/>
          <w:highlight w:val="yellow"/>
          <w:lang w:val="es-ES"/>
        </w:rPr>
      </w:pPr>
      <w:r w:rsidRPr="00C2728F">
        <w:rPr>
          <w:rFonts w:ascii="Times New Roman" w:hAnsi="Times New Roman" w:cs="Times New Roman"/>
          <w:highlight w:val="yellow"/>
          <w:lang w:val="es-ES"/>
        </w:rPr>
        <w:t>12 secretarios/as Poder Judicial Categoría 20 completa</w:t>
      </w:r>
      <w:r w:rsidR="00C2728F">
        <w:rPr>
          <w:rFonts w:ascii="Times New Roman" w:hAnsi="Times New Roman" w:cs="Times New Roman"/>
          <w:highlight w:val="yellow"/>
          <w:lang w:val="es-ES"/>
        </w:rPr>
        <w:t xml:space="preserve">. Mismo proporcional que </w:t>
      </w:r>
      <w:proofErr w:type="spellStart"/>
      <w:r w:rsidR="00C2728F">
        <w:rPr>
          <w:rFonts w:ascii="Times New Roman" w:hAnsi="Times New Roman" w:cs="Times New Roman"/>
          <w:highlight w:val="yellow"/>
          <w:lang w:val="es-ES"/>
        </w:rPr>
        <w:t>magistradxs</w:t>
      </w:r>
      <w:proofErr w:type="spellEnd"/>
      <w:r w:rsidR="00C2728F">
        <w:rPr>
          <w:rFonts w:ascii="Times New Roman" w:hAnsi="Times New Roman" w:cs="Times New Roman"/>
          <w:highlight w:val="yellow"/>
          <w:lang w:val="es-ES"/>
        </w:rPr>
        <w:t xml:space="preserve">. </w:t>
      </w:r>
    </w:p>
    <w:p w14:paraId="2AE15978" w14:textId="4E6769C5" w:rsidR="00715503" w:rsidRPr="00C2728F" w:rsidRDefault="00715503" w:rsidP="00FC3CD5">
      <w:pPr>
        <w:jc w:val="both"/>
        <w:rPr>
          <w:rFonts w:ascii="Times New Roman" w:hAnsi="Times New Roman" w:cs="Times New Roman"/>
          <w:highlight w:val="yellow"/>
          <w:lang w:val="es-ES"/>
        </w:rPr>
      </w:pPr>
      <w:r>
        <w:rPr>
          <w:rFonts w:ascii="Times New Roman" w:hAnsi="Times New Roman" w:cs="Times New Roman"/>
          <w:highlight w:val="yellow"/>
          <w:lang w:val="es-ES"/>
        </w:rPr>
        <w:t xml:space="preserve">12 auxiliares </w:t>
      </w:r>
      <w:proofErr w:type="spellStart"/>
      <w:r>
        <w:rPr>
          <w:rFonts w:ascii="Times New Roman" w:hAnsi="Times New Roman" w:cs="Times New Roman"/>
          <w:highlight w:val="yellow"/>
          <w:lang w:val="es-ES"/>
        </w:rPr>
        <w:t>letradxs</w:t>
      </w:r>
      <w:proofErr w:type="spellEnd"/>
      <w:r>
        <w:rPr>
          <w:rFonts w:ascii="Times New Roman" w:hAnsi="Times New Roman" w:cs="Times New Roman"/>
          <w:highlight w:val="yellow"/>
          <w:lang w:val="es-ES"/>
        </w:rPr>
        <w:t xml:space="preserve"> Poder Judicial Categoría 19.25 completa. Mismo proporcional que </w:t>
      </w:r>
      <w:proofErr w:type="spellStart"/>
      <w:r>
        <w:rPr>
          <w:rFonts w:ascii="Times New Roman" w:hAnsi="Times New Roman" w:cs="Times New Roman"/>
          <w:highlight w:val="yellow"/>
          <w:lang w:val="es-ES"/>
        </w:rPr>
        <w:t>magistradxs</w:t>
      </w:r>
      <w:proofErr w:type="spellEnd"/>
      <w:r>
        <w:rPr>
          <w:rFonts w:ascii="Times New Roman" w:hAnsi="Times New Roman" w:cs="Times New Roman"/>
          <w:highlight w:val="yellow"/>
          <w:lang w:val="es-ES"/>
        </w:rPr>
        <w:t xml:space="preserve">. </w:t>
      </w:r>
    </w:p>
    <w:p w14:paraId="56166F5A" w14:textId="01FCE81D" w:rsidR="00A221D1" w:rsidRDefault="00A221D1" w:rsidP="00FC3CD5">
      <w:pPr>
        <w:jc w:val="both"/>
        <w:rPr>
          <w:rFonts w:ascii="Times New Roman" w:hAnsi="Times New Roman" w:cs="Times New Roman"/>
          <w:lang w:val="es-ES"/>
        </w:rPr>
      </w:pPr>
      <w:r w:rsidRPr="00C2728F">
        <w:rPr>
          <w:rFonts w:ascii="Times New Roman" w:hAnsi="Times New Roman" w:cs="Times New Roman"/>
          <w:highlight w:val="yellow"/>
          <w:lang w:val="es-ES"/>
        </w:rPr>
        <w:t>2 secretarios/as Ministerio Público categoría 20 completa</w:t>
      </w:r>
      <w:r w:rsidR="00C2728F" w:rsidRPr="00C2728F">
        <w:rPr>
          <w:rFonts w:ascii="Times New Roman" w:hAnsi="Times New Roman" w:cs="Times New Roman"/>
          <w:highlight w:val="yellow"/>
          <w:lang w:val="es-ES"/>
        </w:rPr>
        <w:t xml:space="preserve">. Mismo proporcional que </w:t>
      </w:r>
      <w:proofErr w:type="spellStart"/>
      <w:r w:rsidR="00C2728F" w:rsidRPr="00C2728F">
        <w:rPr>
          <w:rFonts w:ascii="Times New Roman" w:hAnsi="Times New Roman" w:cs="Times New Roman"/>
          <w:highlight w:val="yellow"/>
          <w:lang w:val="es-ES"/>
        </w:rPr>
        <w:t>magistradxs</w:t>
      </w:r>
      <w:proofErr w:type="spellEnd"/>
      <w:r w:rsidR="00C2728F" w:rsidRPr="00C2728F">
        <w:rPr>
          <w:rFonts w:ascii="Times New Roman" w:hAnsi="Times New Roman" w:cs="Times New Roman"/>
          <w:highlight w:val="yellow"/>
          <w:lang w:val="es-ES"/>
        </w:rPr>
        <w:t>.</w:t>
      </w:r>
    </w:p>
    <w:p w14:paraId="5E6156B5" w14:textId="55BAF694" w:rsidR="00715503" w:rsidRPr="00A221D1" w:rsidRDefault="00715503" w:rsidP="00FC3CD5">
      <w:pPr>
        <w:jc w:val="both"/>
        <w:rPr>
          <w:rFonts w:ascii="Times New Roman" w:hAnsi="Times New Roman" w:cs="Times New Roman"/>
          <w:lang w:val="es-ES"/>
        </w:rPr>
      </w:pPr>
      <w:r w:rsidRPr="00715503">
        <w:rPr>
          <w:rFonts w:ascii="Times New Roman" w:hAnsi="Times New Roman" w:cs="Times New Roman"/>
          <w:highlight w:val="yellow"/>
          <w:lang w:val="es-ES"/>
        </w:rPr>
        <w:t xml:space="preserve">2 auxiliares </w:t>
      </w:r>
      <w:proofErr w:type="spellStart"/>
      <w:r w:rsidRPr="00715503">
        <w:rPr>
          <w:rFonts w:ascii="Times New Roman" w:hAnsi="Times New Roman" w:cs="Times New Roman"/>
          <w:highlight w:val="yellow"/>
          <w:lang w:val="es-ES"/>
        </w:rPr>
        <w:t>letradxs</w:t>
      </w:r>
      <w:proofErr w:type="spellEnd"/>
      <w:r w:rsidRPr="00715503">
        <w:rPr>
          <w:rFonts w:ascii="Times New Roman" w:hAnsi="Times New Roman" w:cs="Times New Roman"/>
          <w:highlight w:val="yellow"/>
          <w:lang w:val="es-ES"/>
        </w:rPr>
        <w:t xml:space="preserve"> </w:t>
      </w:r>
      <w:r>
        <w:rPr>
          <w:rFonts w:ascii="Times New Roman" w:hAnsi="Times New Roman" w:cs="Times New Roman"/>
          <w:highlight w:val="yellow"/>
          <w:lang w:val="es-ES"/>
        </w:rPr>
        <w:t xml:space="preserve">Ministerio Público </w:t>
      </w:r>
      <w:r w:rsidRPr="00715503">
        <w:rPr>
          <w:rFonts w:ascii="Times New Roman" w:hAnsi="Times New Roman" w:cs="Times New Roman"/>
          <w:highlight w:val="yellow"/>
          <w:lang w:val="es-ES"/>
        </w:rPr>
        <w:t xml:space="preserve">Categoría 19.25 completa. Mismo proporcional que </w:t>
      </w:r>
      <w:proofErr w:type="spellStart"/>
      <w:r w:rsidRPr="00715503">
        <w:rPr>
          <w:rFonts w:ascii="Times New Roman" w:hAnsi="Times New Roman" w:cs="Times New Roman"/>
          <w:highlight w:val="yellow"/>
          <w:lang w:val="es-ES"/>
        </w:rPr>
        <w:t>magistradxs</w:t>
      </w:r>
      <w:proofErr w:type="spellEnd"/>
      <w:r w:rsidRPr="00715503">
        <w:rPr>
          <w:rFonts w:ascii="Times New Roman" w:hAnsi="Times New Roman" w:cs="Times New Roman"/>
          <w:highlight w:val="yellow"/>
          <w:lang w:val="es-ES"/>
        </w:rPr>
        <w:t>.</w:t>
      </w:r>
      <w:r>
        <w:rPr>
          <w:rFonts w:ascii="Times New Roman" w:hAnsi="Times New Roman" w:cs="Times New Roman"/>
          <w:lang w:val="es-ES"/>
        </w:rPr>
        <w:t xml:space="preserve"> </w:t>
      </w:r>
    </w:p>
    <w:p w14:paraId="6DF5BD3F" w14:textId="43805B15" w:rsidR="00147B28" w:rsidRPr="00A92BC2" w:rsidRDefault="00147B28">
      <w:pPr>
        <w:rPr>
          <w:rFonts w:ascii="Times New Roman" w:hAnsi="Times New Roman" w:cs="Times New Roman"/>
          <w:u w:val="single"/>
          <w:lang w:val="es-ES"/>
        </w:rPr>
      </w:pPr>
      <w:r w:rsidRPr="00A92BC2">
        <w:rPr>
          <w:rFonts w:ascii="Times New Roman" w:hAnsi="Times New Roman" w:cs="Times New Roman"/>
          <w:u w:val="single"/>
          <w:lang w:val="es-ES"/>
        </w:rPr>
        <w:t>Cámaras departamentales</w:t>
      </w:r>
    </w:p>
    <w:p w14:paraId="1344AEB1" w14:textId="5358CA5A" w:rsidR="00147B28" w:rsidRPr="00A92BC2" w:rsidRDefault="00147B28">
      <w:pPr>
        <w:rPr>
          <w:rFonts w:ascii="Times New Roman" w:hAnsi="Times New Roman" w:cs="Times New Roman"/>
          <w:lang w:val="es-ES"/>
        </w:rPr>
      </w:pPr>
      <w:r w:rsidRPr="00A92BC2">
        <w:rPr>
          <w:rFonts w:ascii="Times New Roman" w:hAnsi="Times New Roman" w:cs="Times New Roman"/>
          <w:lang w:val="es-ES"/>
        </w:rPr>
        <w:t xml:space="preserve">92 jueces/zas categoría 21 completa </w:t>
      </w:r>
    </w:p>
    <w:p w14:paraId="1057B949" w14:textId="52132B21" w:rsidR="00147B28" w:rsidRPr="00A92BC2" w:rsidRDefault="00147B28">
      <w:pPr>
        <w:rPr>
          <w:rFonts w:ascii="Times New Roman" w:hAnsi="Times New Roman" w:cs="Times New Roman"/>
          <w:lang w:val="es-ES"/>
        </w:rPr>
      </w:pPr>
      <w:r w:rsidRPr="00A92BC2">
        <w:rPr>
          <w:rFonts w:ascii="Times New Roman" w:hAnsi="Times New Roman" w:cs="Times New Roman"/>
          <w:lang w:val="es-ES"/>
        </w:rPr>
        <w:t>2 jueces/zas categoría 21 30% (subrogantes)</w:t>
      </w:r>
    </w:p>
    <w:p w14:paraId="05D68F3D" w14:textId="77777777" w:rsidR="00A221D1" w:rsidRDefault="00FC3CD5" w:rsidP="00FC3CD5">
      <w:pPr>
        <w:jc w:val="both"/>
        <w:rPr>
          <w:rFonts w:ascii="Times New Roman" w:hAnsi="Times New Roman" w:cs="Times New Roman"/>
          <w:i/>
          <w:iCs/>
          <w:lang w:val="es-ES"/>
        </w:rPr>
      </w:pPr>
      <w:r w:rsidRPr="00A92BC2">
        <w:rPr>
          <w:rFonts w:ascii="Times New Roman" w:hAnsi="Times New Roman" w:cs="Times New Roman"/>
          <w:i/>
          <w:iCs/>
          <w:lang w:val="es-ES"/>
        </w:rPr>
        <w:t xml:space="preserve">*El número de </w:t>
      </w:r>
      <w:proofErr w:type="spellStart"/>
      <w:r w:rsidRPr="00A92BC2">
        <w:rPr>
          <w:rFonts w:ascii="Times New Roman" w:hAnsi="Times New Roman" w:cs="Times New Roman"/>
          <w:i/>
          <w:iCs/>
          <w:lang w:val="es-ES"/>
        </w:rPr>
        <w:t>magistradxs</w:t>
      </w:r>
      <w:proofErr w:type="spellEnd"/>
      <w:r w:rsidRPr="00A92BC2">
        <w:rPr>
          <w:rFonts w:ascii="Times New Roman" w:hAnsi="Times New Roman" w:cs="Times New Roman"/>
          <w:i/>
          <w:iCs/>
          <w:lang w:val="es-ES"/>
        </w:rPr>
        <w:t xml:space="preserve"> lo obtuvimos de relevar la página de la SC el 14/12/2020. El proporcional de su salario lo calculamos en función de las estadísticas del MP sobre cantidad de IPP por ley 23.737. A su vez, a los fines de estas estimaciones, consideramos que la disminución de caudal de trabajo entre Juzgado de Garantías y Tribunales se da de modo proporcional para cada delito. El archivo que tiene los porcentajes de este fuero es el Excel “Fuero Criminal y Correccional 2018 2019”.</w:t>
      </w:r>
    </w:p>
    <w:p w14:paraId="446A60A3" w14:textId="32142548" w:rsidR="00FC3CD5" w:rsidRDefault="00A221D1" w:rsidP="00FC3CD5">
      <w:pPr>
        <w:jc w:val="both"/>
        <w:rPr>
          <w:rFonts w:ascii="Times New Roman" w:hAnsi="Times New Roman" w:cs="Times New Roman"/>
          <w:i/>
          <w:iCs/>
          <w:lang w:val="es-ES"/>
        </w:rPr>
      </w:pPr>
      <w:r w:rsidRPr="00C2728F">
        <w:rPr>
          <w:rFonts w:ascii="Times New Roman" w:hAnsi="Times New Roman" w:cs="Times New Roman"/>
          <w:highlight w:val="yellow"/>
          <w:lang w:val="es-ES"/>
        </w:rPr>
        <w:t>111 secretarios/as Poder Judicial categoría 19.25 completa</w:t>
      </w:r>
      <w:r w:rsidR="00C2728F" w:rsidRPr="00C2728F">
        <w:rPr>
          <w:rFonts w:ascii="Times New Roman" w:hAnsi="Times New Roman" w:cs="Times New Roman"/>
          <w:highlight w:val="yellow"/>
          <w:lang w:val="es-ES"/>
        </w:rPr>
        <w:t xml:space="preserve">. Mismo proporcional que </w:t>
      </w:r>
      <w:proofErr w:type="spellStart"/>
      <w:r w:rsidR="00C2728F" w:rsidRPr="00C2728F">
        <w:rPr>
          <w:rFonts w:ascii="Times New Roman" w:hAnsi="Times New Roman" w:cs="Times New Roman"/>
          <w:highlight w:val="yellow"/>
          <w:lang w:val="es-ES"/>
        </w:rPr>
        <w:t>magistradxs</w:t>
      </w:r>
      <w:proofErr w:type="spellEnd"/>
      <w:r w:rsidR="00C2728F">
        <w:rPr>
          <w:rFonts w:ascii="Times New Roman" w:hAnsi="Times New Roman" w:cs="Times New Roman"/>
          <w:lang w:val="es-ES"/>
        </w:rPr>
        <w:t>.</w:t>
      </w:r>
      <w:r>
        <w:rPr>
          <w:rFonts w:ascii="Times New Roman" w:hAnsi="Times New Roman" w:cs="Times New Roman"/>
          <w:lang w:val="es-ES"/>
        </w:rPr>
        <w:t xml:space="preserve">  </w:t>
      </w:r>
      <w:r w:rsidR="00FC3CD5" w:rsidRPr="00A92BC2">
        <w:rPr>
          <w:rFonts w:ascii="Times New Roman" w:hAnsi="Times New Roman" w:cs="Times New Roman"/>
          <w:i/>
          <w:iCs/>
          <w:lang w:val="es-ES"/>
        </w:rPr>
        <w:t xml:space="preserve"> </w:t>
      </w:r>
    </w:p>
    <w:p w14:paraId="49E71478" w14:textId="18501251" w:rsidR="00715503" w:rsidRPr="00715503" w:rsidRDefault="00715503" w:rsidP="00FC3CD5">
      <w:pPr>
        <w:jc w:val="both"/>
        <w:rPr>
          <w:rFonts w:ascii="Times New Roman" w:hAnsi="Times New Roman" w:cs="Times New Roman"/>
          <w:lang w:val="es-ES"/>
        </w:rPr>
      </w:pPr>
      <w:r w:rsidRPr="00715503">
        <w:rPr>
          <w:rFonts w:ascii="Times New Roman" w:hAnsi="Times New Roman" w:cs="Times New Roman"/>
          <w:highlight w:val="yellow"/>
          <w:lang w:val="es-ES"/>
        </w:rPr>
        <w:t xml:space="preserve">111 auxiliares </w:t>
      </w:r>
      <w:proofErr w:type="spellStart"/>
      <w:r w:rsidRPr="00715503">
        <w:rPr>
          <w:rFonts w:ascii="Times New Roman" w:hAnsi="Times New Roman" w:cs="Times New Roman"/>
          <w:highlight w:val="yellow"/>
          <w:lang w:val="es-ES"/>
        </w:rPr>
        <w:t>letradxs</w:t>
      </w:r>
      <w:proofErr w:type="spellEnd"/>
      <w:r w:rsidRPr="00715503">
        <w:rPr>
          <w:rFonts w:ascii="Times New Roman" w:hAnsi="Times New Roman" w:cs="Times New Roman"/>
          <w:highlight w:val="yellow"/>
          <w:lang w:val="es-ES"/>
        </w:rPr>
        <w:t xml:space="preserve"> Poder Judicial categoría 19 completa. Mismo proporcional que </w:t>
      </w:r>
      <w:proofErr w:type="spellStart"/>
      <w:r w:rsidRPr="00715503">
        <w:rPr>
          <w:rFonts w:ascii="Times New Roman" w:hAnsi="Times New Roman" w:cs="Times New Roman"/>
          <w:highlight w:val="yellow"/>
          <w:lang w:val="es-ES"/>
        </w:rPr>
        <w:t>magistradxs</w:t>
      </w:r>
      <w:proofErr w:type="spellEnd"/>
      <w:r w:rsidRPr="00715503">
        <w:rPr>
          <w:rFonts w:ascii="Times New Roman" w:hAnsi="Times New Roman" w:cs="Times New Roman"/>
          <w:highlight w:val="yellow"/>
          <w:lang w:val="es-ES"/>
        </w:rPr>
        <w:t>.</w:t>
      </w:r>
      <w:r w:rsidRPr="00715503">
        <w:rPr>
          <w:rFonts w:ascii="Times New Roman" w:hAnsi="Times New Roman" w:cs="Times New Roman"/>
          <w:lang w:val="es-ES"/>
        </w:rPr>
        <w:t xml:space="preserve"> </w:t>
      </w:r>
    </w:p>
    <w:p w14:paraId="61D5FC85" w14:textId="25039380" w:rsidR="00147B28" w:rsidRPr="00A92BC2" w:rsidRDefault="00147B28">
      <w:pPr>
        <w:rPr>
          <w:rFonts w:ascii="Times New Roman" w:hAnsi="Times New Roman" w:cs="Times New Roman"/>
          <w:u w:val="single"/>
          <w:lang w:val="es-ES"/>
        </w:rPr>
      </w:pPr>
      <w:r w:rsidRPr="00A92BC2">
        <w:rPr>
          <w:rFonts w:ascii="Times New Roman" w:hAnsi="Times New Roman" w:cs="Times New Roman"/>
          <w:u w:val="single"/>
          <w:lang w:val="es-ES"/>
        </w:rPr>
        <w:t xml:space="preserve">Juzgados de Garantías y Tribunales Criminales </w:t>
      </w:r>
    </w:p>
    <w:p w14:paraId="153E6A3F" w14:textId="571C2D15" w:rsidR="00077E7C" w:rsidRPr="00A92BC2" w:rsidRDefault="00077E7C">
      <w:pPr>
        <w:rPr>
          <w:rFonts w:ascii="Times New Roman" w:hAnsi="Times New Roman" w:cs="Times New Roman"/>
          <w:lang w:val="es-ES"/>
        </w:rPr>
      </w:pPr>
      <w:r w:rsidRPr="00A92BC2">
        <w:rPr>
          <w:rFonts w:ascii="Times New Roman" w:hAnsi="Times New Roman" w:cs="Times New Roman"/>
          <w:lang w:val="es-ES"/>
        </w:rPr>
        <w:t xml:space="preserve">261 jueces/juezas categoría 20 completa </w:t>
      </w:r>
    </w:p>
    <w:p w14:paraId="6EFA565E" w14:textId="6233DCD3" w:rsidR="00077E7C" w:rsidRPr="00A92BC2" w:rsidRDefault="00077E7C">
      <w:pPr>
        <w:rPr>
          <w:rFonts w:ascii="Times New Roman" w:hAnsi="Times New Roman" w:cs="Times New Roman"/>
          <w:lang w:val="es-ES"/>
        </w:rPr>
      </w:pPr>
      <w:r w:rsidRPr="00A92BC2">
        <w:rPr>
          <w:rFonts w:ascii="Times New Roman" w:hAnsi="Times New Roman" w:cs="Times New Roman"/>
          <w:lang w:val="es-ES"/>
        </w:rPr>
        <w:t>14 jueces/zas categoría 20 30% (subrogantes)</w:t>
      </w:r>
    </w:p>
    <w:p w14:paraId="7AAB7319" w14:textId="349206A7" w:rsidR="00077E7C" w:rsidRPr="00A92BC2" w:rsidRDefault="00077E7C">
      <w:pPr>
        <w:rPr>
          <w:rFonts w:ascii="Times New Roman" w:hAnsi="Times New Roman" w:cs="Times New Roman"/>
          <w:lang w:val="es-ES"/>
        </w:rPr>
      </w:pPr>
      <w:r w:rsidRPr="00A92BC2">
        <w:rPr>
          <w:rFonts w:ascii="Times New Roman" w:hAnsi="Times New Roman" w:cs="Times New Roman"/>
          <w:lang w:val="es-ES"/>
        </w:rPr>
        <w:t>8 jueces/zas categoría 20 completa (suplentes)</w:t>
      </w:r>
    </w:p>
    <w:p w14:paraId="2F9504C7" w14:textId="77777777" w:rsidR="00A221D1" w:rsidRDefault="00FC3CD5" w:rsidP="00FC3CD5">
      <w:pPr>
        <w:jc w:val="both"/>
        <w:rPr>
          <w:rFonts w:ascii="Times New Roman" w:hAnsi="Times New Roman" w:cs="Times New Roman"/>
          <w:i/>
          <w:iCs/>
          <w:lang w:val="es-ES"/>
        </w:rPr>
      </w:pPr>
      <w:r w:rsidRPr="00A92BC2">
        <w:rPr>
          <w:rFonts w:ascii="Times New Roman" w:hAnsi="Times New Roman" w:cs="Times New Roman"/>
          <w:i/>
          <w:iCs/>
          <w:lang w:val="es-ES"/>
        </w:rPr>
        <w:t xml:space="preserve">*El número de </w:t>
      </w:r>
      <w:proofErr w:type="spellStart"/>
      <w:r w:rsidRPr="00A92BC2">
        <w:rPr>
          <w:rFonts w:ascii="Times New Roman" w:hAnsi="Times New Roman" w:cs="Times New Roman"/>
          <w:i/>
          <w:iCs/>
          <w:lang w:val="es-ES"/>
        </w:rPr>
        <w:t>magistradxs</w:t>
      </w:r>
      <w:proofErr w:type="spellEnd"/>
      <w:r w:rsidRPr="00A92BC2">
        <w:rPr>
          <w:rFonts w:ascii="Times New Roman" w:hAnsi="Times New Roman" w:cs="Times New Roman"/>
          <w:i/>
          <w:iCs/>
          <w:lang w:val="es-ES"/>
        </w:rPr>
        <w:t xml:space="preserve"> lo obtuvimos de relevar la página de la SC el 14/12/2020. El proporcional de su salario lo calculamos en función de las estadísticas del MP sobre cantidad de IPP por ley 23.737. A su vez, a los fines de estas estimaciones, consideramos que la disminución de caudal de trabajo entre Juzgado de Garantías y Tribunales se da de modo </w:t>
      </w:r>
      <w:r w:rsidRPr="00A92BC2">
        <w:rPr>
          <w:rFonts w:ascii="Times New Roman" w:hAnsi="Times New Roman" w:cs="Times New Roman"/>
          <w:i/>
          <w:iCs/>
          <w:lang w:val="es-ES"/>
        </w:rPr>
        <w:lastRenderedPageBreak/>
        <w:t>proporcional para cada delito. El archivo que tiene los porcentajes de este fuero es el Excel “Fuero Criminal y Correccional 2018 2019”.</w:t>
      </w:r>
    </w:p>
    <w:p w14:paraId="499C3BFD" w14:textId="77777777" w:rsidR="00715503" w:rsidRDefault="00A221D1" w:rsidP="00FC3CD5">
      <w:pPr>
        <w:jc w:val="both"/>
        <w:rPr>
          <w:rFonts w:ascii="Times New Roman" w:hAnsi="Times New Roman" w:cs="Times New Roman"/>
          <w:lang w:val="es-ES"/>
        </w:rPr>
      </w:pPr>
      <w:r w:rsidRPr="00C2728F">
        <w:rPr>
          <w:rFonts w:ascii="Times New Roman" w:hAnsi="Times New Roman" w:cs="Times New Roman"/>
          <w:highlight w:val="yellow"/>
          <w:lang w:val="es-ES"/>
        </w:rPr>
        <w:t>312 secretarios/as Poder Judicial categoría 19 completa</w:t>
      </w:r>
      <w:r w:rsidR="00C2728F">
        <w:rPr>
          <w:rFonts w:ascii="Times New Roman" w:hAnsi="Times New Roman" w:cs="Times New Roman"/>
          <w:lang w:val="es-ES"/>
        </w:rPr>
        <w:t xml:space="preserve">. </w:t>
      </w:r>
      <w:r w:rsidR="00C2728F" w:rsidRPr="00C2728F">
        <w:rPr>
          <w:rFonts w:ascii="Times New Roman" w:hAnsi="Times New Roman" w:cs="Times New Roman"/>
          <w:highlight w:val="yellow"/>
          <w:lang w:val="es-ES"/>
        </w:rPr>
        <w:t xml:space="preserve">Misto proporcional que </w:t>
      </w:r>
      <w:proofErr w:type="spellStart"/>
      <w:r w:rsidR="00C2728F" w:rsidRPr="00C2728F">
        <w:rPr>
          <w:rFonts w:ascii="Times New Roman" w:hAnsi="Times New Roman" w:cs="Times New Roman"/>
          <w:highlight w:val="yellow"/>
          <w:lang w:val="es-ES"/>
        </w:rPr>
        <w:t>magistradxs</w:t>
      </w:r>
      <w:proofErr w:type="spellEnd"/>
      <w:r w:rsidR="00C2728F" w:rsidRPr="00C2728F">
        <w:rPr>
          <w:rFonts w:ascii="Times New Roman" w:hAnsi="Times New Roman" w:cs="Times New Roman"/>
          <w:highlight w:val="yellow"/>
          <w:lang w:val="es-ES"/>
        </w:rPr>
        <w:t>.</w:t>
      </w:r>
      <w:r w:rsidR="00C2728F">
        <w:rPr>
          <w:rFonts w:ascii="Times New Roman" w:hAnsi="Times New Roman" w:cs="Times New Roman"/>
          <w:lang w:val="es-ES"/>
        </w:rPr>
        <w:t xml:space="preserve"> </w:t>
      </w:r>
      <w:r>
        <w:rPr>
          <w:rFonts w:ascii="Times New Roman" w:hAnsi="Times New Roman" w:cs="Times New Roman"/>
          <w:lang w:val="es-ES"/>
        </w:rPr>
        <w:t xml:space="preserve">  </w:t>
      </w:r>
    </w:p>
    <w:p w14:paraId="6115FE3F" w14:textId="48070A47" w:rsidR="00FC3CD5" w:rsidRPr="00A92BC2" w:rsidRDefault="00715503" w:rsidP="00FC3CD5">
      <w:pPr>
        <w:jc w:val="both"/>
        <w:rPr>
          <w:rFonts w:ascii="Times New Roman" w:hAnsi="Times New Roman" w:cs="Times New Roman"/>
          <w:i/>
          <w:iCs/>
          <w:lang w:val="es-ES"/>
        </w:rPr>
      </w:pPr>
      <w:r w:rsidRPr="00715503">
        <w:rPr>
          <w:rFonts w:ascii="Times New Roman" w:hAnsi="Times New Roman" w:cs="Times New Roman"/>
          <w:highlight w:val="yellow"/>
          <w:lang w:val="es-ES"/>
        </w:rPr>
        <w:t xml:space="preserve">312 auxiliares </w:t>
      </w:r>
      <w:proofErr w:type="spellStart"/>
      <w:r w:rsidRPr="00715503">
        <w:rPr>
          <w:rFonts w:ascii="Times New Roman" w:hAnsi="Times New Roman" w:cs="Times New Roman"/>
          <w:highlight w:val="yellow"/>
          <w:lang w:val="es-ES"/>
        </w:rPr>
        <w:t>letradxs</w:t>
      </w:r>
      <w:proofErr w:type="spellEnd"/>
      <w:r w:rsidRPr="00715503">
        <w:rPr>
          <w:rFonts w:ascii="Times New Roman" w:hAnsi="Times New Roman" w:cs="Times New Roman"/>
          <w:highlight w:val="yellow"/>
          <w:lang w:val="es-ES"/>
        </w:rPr>
        <w:t xml:space="preserve"> Poder Judicial categoría 18.75. Mismo proporcional que </w:t>
      </w:r>
      <w:proofErr w:type="spellStart"/>
      <w:r w:rsidRPr="00715503">
        <w:rPr>
          <w:rFonts w:ascii="Times New Roman" w:hAnsi="Times New Roman" w:cs="Times New Roman"/>
          <w:highlight w:val="yellow"/>
          <w:lang w:val="es-ES"/>
        </w:rPr>
        <w:t>magistradxs</w:t>
      </w:r>
      <w:proofErr w:type="spellEnd"/>
      <w:r w:rsidRPr="00715503">
        <w:rPr>
          <w:rFonts w:ascii="Times New Roman" w:hAnsi="Times New Roman" w:cs="Times New Roman"/>
          <w:highlight w:val="yellow"/>
          <w:lang w:val="es-ES"/>
        </w:rPr>
        <w:t>.</w:t>
      </w:r>
      <w:r>
        <w:rPr>
          <w:rFonts w:ascii="Times New Roman" w:hAnsi="Times New Roman" w:cs="Times New Roman"/>
          <w:lang w:val="es-ES"/>
        </w:rPr>
        <w:t xml:space="preserve"> </w:t>
      </w:r>
      <w:r w:rsidR="00FC3CD5" w:rsidRPr="00A92BC2">
        <w:rPr>
          <w:rFonts w:ascii="Times New Roman" w:hAnsi="Times New Roman" w:cs="Times New Roman"/>
          <w:i/>
          <w:iCs/>
          <w:lang w:val="es-ES"/>
        </w:rPr>
        <w:t xml:space="preserve"> </w:t>
      </w:r>
    </w:p>
    <w:p w14:paraId="7E2D8F2A" w14:textId="154CD102" w:rsidR="00077E7C" w:rsidRPr="00A92BC2" w:rsidRDefault="00077E7C">
      <w:pPr>
        <w:rPr>
          <w:rFonts w:ascii="Times New Roman" w:hAnsi="Times New Roman" w:cs="Times New Roman"/>
          <w:u w:val="single"/>
          <w:lang w:val="es-ES"/>
        </w:rPr>
      </w:pPr>
      <w:r w:rsidRPr="00A92BC2">
        <w:rPr>
          <w:rFonts w:ascii="Times New Roman" w:hAnsi="Times New Roman" w:cs="Times New Roman"/>
          <w:u w:val="single"/>
          <w:lang w:val="es-ES"/>
        </w:rPr>
        <w:t>Agentes fiscales Ley 23.737</w:t>
      </w:r>
    </w:p>
    <w:p w14:paraId="040CF437" w14:textId="40E18947" w:rsidR="00147B28" w:rsidRPr="00A92BC2" w:rsidRDefault="00077E7C">
      <w:pPr>
        <w:rPr>
          <w:rFonts w:ascii="Times New Roman" w:hAnsi="Times New Roman" w:cs="Times New Roman"/>
          <w:lang w:val="es-ES"/>
        </w:rPr>
      </w:pPr>
      <w:r w:rsidRPr="00A92BC2">
        <w:rPr>
          <w:rFonts w:ascii="Times New Roman" w:hAnsi="Times New Roman" w:cs="Times New Roman"/>
          <w:lang w:val="es-ES"/>
        </w:rPr>
        <w:t xml:space="preserve">61 agentes fiscales categoría 20 completa </w:t>
      </w:r>
    </w:p>
    <w:p w14:paraId="275C311A" w14:textId="650C49C4" w:rsidR="00FC3CD5" w:rsidRDefault="00FC3CD5" w:rsidP="00FC3CD5">
      <w:pPr>
        <w:jc w:val="both"/>
        <w:rPr>
          <w:rFonts w:ascii="Times New Roman" w:hAnsi="Times New Roman" w:cs="Times New Roman"/>
          <w:i/>
          <w:iCs/>
          <w:lang w:val="es-ES"/>
        </w:rPr>
      </w:pPr>
      <w:r w:rsidRPr="00A92BC2">
        <w:rPr>
          <w:rFonts w:ascii="Times New Roman" w:hAnsi="Times New Roman" w:cs="Times New Roman"/>
          <w:i/>
          <w:iCs/>
          <w:lang w:val="es-ES"/>
        </w:rPr>
        <w:t xml:space="preserve">*La cantidad de agentes fiscales dedicados a los delitos de la ley 23.737, en los años 2018 y 2019, lo obtuvimos del informe 2018 sobre estupefacientes del MP. En este caso, dado que estos </w:t>
      </w:r>
      <w:proofErr w:type="spellStart"/>
      <w:r w:rsidRPr="00A92BC2">
        <w:rPr>
          <w:rFonts w:ascii="Times New Roman" w:hAnsi="Times New Roman" w:cs="Times New Roman"/>
          <w:i/>
          <w:iCs/>
          <w:lang w:val="es-ES"/>
        </w:rPr>
        <w:t>magistradxs</w:t>
      </w:r>
      <w:proofErr w:type="spellEnd"/>
      <w:r w:rsidRPr="00A92BC2">
        <w:rPr>
          <w:rFonts w:ascii="Times New Roman" w:hAnsi="Times New Roman" w:cs="Times New Roman"/>
          <w:i/>
          <w:iCs/>
          <w:lang w:val="es-ES"/>
        </w:rPr>
        <w:t xml:space="preserve"> están exclusivamente avocados a esta clase de causas no calculamos el proporcional sino el 100% de su salario. </w:t>
      </w:r>
    </w:p>
    <w:p w14:paraId="2376D0ED" w14:textId="51221A76" w:rsidR="00A221D1" w:rsidRDefault="00A221D1" w:rsidP="00FC3CD5">
      <w:pPr>
        <w:jc w:val="both"/>
        <w:rPr>
          <w:rFonts w:ascii="Times New Roman" w:hAnsi="Times New Roman" w:cs="Times New Roman"/>
          <w:lang w:val="es-ES"/>
        </w:rPr>
      </w:pPr>
      <w:r w:rsidRPr="00C2728F">
        <w:rPr>
          <w:rFonts w:ascii="Times New Roman" w:hAnsi="Times New Roman" w:cs="Times New Roman"/>
          <w:highlight w:val="yellow"/>
          <w:lang w:val="es-ES"/>
        </w:rPr>
        <w:t>61 secretarios/as categoría 19.25 completa</w:t>
      </w:r>
      <w:r w:rsidR="00C2728F">
        <w:rPr>
          <w:rFonts w:ascii="Times New Roman" w:hAnsi="Times New Roman" w:cs="Times New Roman"/>
          <w:lang w:val="es-ES"/>
        </w:rPr>
        <w:t xml:space="preserve">. </w:t>
      </w:r>
      <w:r w:rsidR="00C2728F" w:rsidRPr="00C2728F">
        <w:rPr>
          <w:rFonts w:ascii="Times New Roman" w:hAnsi="Times New Roman" w:cs="Times New Roman"/>
          <w:highlight w:val="yellow"/>
          <w:lang w:val="es-ES"/>
        </w:rPr>
        <w:t xml:space="preserve">Mismo proporcional que </w:t>
      </w:r>
      <w:proofErr w:type="spellStart"/>
      <w:r w:rsidR="00C2728F" w:rsidRPr="00C2728F">
        <w:rPr>
          <w:rFonts w:ascii="Times New Roman" w:hAnsi="Times New Roman" w:cs="Times New Roman"/>
          <w:highlight w:val="yellow"/>
          <w:lang w:val="es-ES"/>
        </w:rPr>
        <w:t>magistradxs</w:t>
      </w:r>
      <w:proofErr w:type="spellEnd"/>
      <w:r w:rsidR="00C2728F" w:rsidRPr="00C2728F">
        <w:rPr>
          <w:rFonts w:ascii="Times New Roman" w:hAnsi="Times New Roman" w:cs="Times New Roman"/>
          <w:highlight w:val="yellow"/>
          <w:lang w:val="es-ES"/>
        </w:rPr>
        <w:t>.</w:t>
      </w:r>
      <w:r w:rsidR="00C2728F">
        <w:rPr>
          <w:rFonts w:ascii="Times New Roman" w:hAnsi="Times New Roman" w:cs="Times New Roman"/>
          <w:lang w:val="es-ES"/>
        </w:rPr>
        <w:t xml:space="preserve"> </w:t>
      </w:r>
      <w:r>
        <w:rPr>
          <w:rFonts w:ascii="Times New Roman" w:hAnsi="Times New Roman" w:cs="Times New Roman"/>
          <w:lang w:val="es-ES"/>
        </w:rPr>
        <w:t xml:space="preserve"> </w:t>
      </w:r>
    </w:p>
    <w:p w14:paraId="245E0473" w14:textId="0ACB89D2" w:rsidR="00715503" w:rsidRPr="00A221D1" w:rsidRDefault="00715503" w:rsidP="00FC3CD5">
      <w:pPr>
        <w:jc w:val="both"/>
        <w:rPr>
          <w:rFonts w:ascii="Times New Roman" w:hAnsi="Times New Roman" w:cs="Times New Roman"/>
          <w:lang w:val="es-ES"/>
        </w:rPr>
      </w:pPr>
      <w:r w:rsidRPr="00715503">
        <w:rPr>
          <w:rFonts w:ascii="Times New Roman" w:hAnsi="Times New Roman" w:cs="Times New Roman"/>
          <w:highlight w:val="yellow"/>
          <w:lang w:val="es-ES"/>
        </w:rPr>
        <w:t xml:space="preserve">61 auxiliares </w:t>
      </w:r>
      <w:proofErr w:type="spellStart"/>
      <w:r w:rsidRPr="00715503">
        <w:rPr>
          <w:rFonts w:ascii="Times New Roman" w:hAnsi="Times New Roman" w:cs="Times New Roman"/>
          <w:highlight w:val="yellow"/>
          <w:lang w:val="es-ES"/>
        </w:rPr>
        <w:t>letradxs</w:t>
      </w:r>
      <w:proofErr w:type="spellEnd"/>
      <w:r w:rsidRPr="00715503">
        <w:rPr>
          <w:rFonts w:ascii="Times New Roman" w:hAnsi="Times New Roman" w:cs="Times New Roman"/>
          <w:highlight w:val="yellow"/>
          <w:lang w:val="es-ES"/>
        </w:rPr>
        <w:t xml:space="preserve"> categoría 18.75 completa. Mismo proporcional que </w:t>
      </w:r>
      <w:proofErr w:type="spellStart"/>
      <w:r w:rsidRPr="00715503">
        <w:rPr>
          <w:rFonts w:ascii="Times New Roman" w:hAnsi="Times New Roman" w:cs="Times New Roman"/>
          <w:highlight w:val="yellow"/>
          <w:lang w:val="es-ES"/>
        </w:rPr>
        <w:t>magistradxs</w:t>
      </w:r>
      <w:proofErr w:type="spellEnd"/>
      <w:r w:rsidRPr="00715503">
        <w:rPr>
          <w:rFonts w:ascii="Times New Roman" w:hAnsi="Times New Roman" w:cs="Times New Roman"/>
          <w:highlight w:val="yellow"/>
          <w:lang w:val="es-ES"/>
        </w:rPr>
        <w:t>.</w:t>
      </w:r>
      <w:r>
        <w:rPr>
          <w:rFonts w:ascii="Times New Roman" w:hAnsi="Times New Roman" w:cs="Times New Roman"/>
          <w:lang w:val="es-ES"/>
        </w:rPr>
        <w:t xml:space="preserve"> </w:t>
      </w:r>
    </w:p>
    <w:p w14:paraId="4994268C" w14:textId="65FFD820" w:rsidR="00077E7C" w:rsidRPr="00A92BC2" w:rsidRDefault="00077E7C">
      <w:pPr>
        <w:rPr>
          <w:rFonts w:ascii="Times New Roman" w:hAnsi="Times New Roman" w:cs="Times New Roman"/>
          <w:u w:val="single"/>
          <w:lang w:val="es-ES"/>
        </w:rPr>
      </w:pPr>
      <w:r w:rsidRPr="00A92BC2">
        <w:rPr>
          <w:rFonts w:ascii="Times New Roman" w:hAnsi="Times New Roman" w:cs="Times New Roman"/>
          <w:u w:val="single"/>
          <w:lang w:val="es-ES"/>
        </w:rPr>
        <w:t>Defensores/as ante juzgados de garantías y tribunales criminales</w:t>
      </w:r>
    </w:p>
    <w:p w14:paraId="23132A94" w14:textId="0438E10B" w:rsidR="00A92BC2" w:rsidRPr="00A92BC2" w:rsidRDefault="00A92BC2">
      <w:pPr>
        <w:rPr>
          <w:rFonts w:ascii="Times New Roman" w:hAnsi="Times New Roman" w:cs="Times New Roman"/>
          <w:lang w:val="es-ES"/>
        </w:rPr>
      </w:pPr>
      <w:r w:rsidRPr="00A92BC2">
        <w:rPr>
          <w:rFonts w:ascii="Times New Roman" w:hAnsi="Times New Roman" w:cs="Times New Roman"/>
          <w:lang w:val="es-ES"/>
        </w:rPr>
        <w:t>57 defensores/as categoría 20 completa</w:t>
      </w:r>
    </w:p>
    <w:p w14:paraId="77AD5164" w14:textId="7B7A782A" w:rsidR="00077E7C" w:rsidRDefault="00A92BC2" w:rsidP="00A92BC2">
      <w:pPr>
        <w:jc w:val="both"/>
        <w:rPr>
          <w:rFonts w:ascii="Times New Roman" w:hAnsi="Times New Roman" w:cs="Times New Roman"/>
          <w:i/>
          <w:iCs/>
          <w:lang w:val="es-ES"/>
        </w:rPr>
      </w:pPr>
      <w:r w:rsidRPr="00A92BC2">
        <w:rPr>
          <w:rFonts w:ascii="Times New Roman" w:hAnsi="Times New Roman" w:cs="Times New Roman"/>
          <w:i/>
          <w:iCs/>
          <w:lang w:val="es-ES"/>
        </w:rPr>
        <w:t xml:space="preserve">*La cantidad de defensores/as la determinamos en función de la cantidad de defensorías por departamento judicial y, en función de la organización del sistema acusatorio, teniendo en cuenta la cantidad de fiscales especializados en la materia. Para calcular el proporcional del sueldo de cada </w:t>
      </w:r>
      <w:proofErr w:type="spellStart"/>
      <w:r w:rsidRPr="00A92BC2">
        <w:rPr>
          <w:rFonts w:ascii="Times New Roman" w:hAnsi="Times New Roman" w:cs="Times New Roman"/>
          <w:i/>
          <w:iCs/>
          <w:lang w:val="es-ES"/>
        </w:rPr>
        <w:t>magistradx</w:t>
      </w:r>
      <w:proofErr w:type="spellEnd"/>
      <w:r w:rsidRPr="00A92BC2">
        <w:rPr>
          <w:rFonts w:ascii="Times New Roman" w:hAnsi="Times New Roman" w:cs="Times New Roman"/>
          <w:i/>
          <w:iCs/>
          <w:lang w:val="es-ES"/>
        </w:rPr>
        <w:t xml:space="preserve">, utilizamos las estadísticas sobre IPP del MP. El archivo que tiene los porcentajes es el Excel “Fuero Criminal y Correccional 2018 2019”. </w:t>
      </w:r>
    </w:p>
    <w:p w14:paraId="2460D287" w14:textId="3D72F2A3" w:rsidR="00A221D1" w:rsidRDefault="00A221D1" w:rsidP="00A92BC2">
      <w:pPr>
        <w:jc w:val="both"/>
        <w:rPr>
          <w:rFonts w:ascii="Times New Roman" w:hAnsi="Times New Roman" w:cs="Times New Roman"/>
          <w:lang w:val="es-ES"/>
        </w:rPr>
      </w:pPr>
      <w:r w:rsidRPr="00C2728F">
        <w:rPr>
          <w:rFonts w:ascii="Times New Roman" w:hAnsi="Times New Roman" w:cs="Times New Roman"/>
          <w:highlight w:val="yellow"/>
          <w:lang w:val="es-ES"/>
        </w:rPr>
        <w:t>57 secretarios/as categoría 19.25 completa</w:t>
      </w:r>
      <w:r w:rsidR="00C2728F">
        <w:rPr>
          <w:rFonts w:ascii="Times New Roman" w:hAnsi="Times New Roman" w:cs="Times New Roman"/>
          <w:lang w:val="es-ES"/>
        </w:rPr>
        <w:t xml:space="preserve">. </w:t>
      </w:r>
      <w:r w:rsidR="00C2728F" w:rsidRPr="00C2728F">
        <w:rPr>
          <w:rFonts w:ascii="Times New Roman" w:hAnsi="Times New Roman" w:cs="Times New Roman"/>
          <w:highlight w:val="yellow"/>
          <w:lang w:val="es-ES"/>
        </w:rPr>
        <w:t xml:space="preserve">Mismo proporcional que </w:t>
      </w:r>
      <w:proofErr w:type="spellStart"/>
      <w:r w:rsidR="00C2728F" w:rsidRPr="00C2728F">
        <w:rPr>
          <w:rFonts w:ascii="Times New Roman" w:hAnsi="Times New Roman" w:cs="Times New Roman"/>
          <w:highlight w:val="yellow"/>
          <w:lang w:val="es-ES"/>
        </w:rPr>
        <w:t>magistradxs</w:t>
      </w:r>
      <w:proofErr w:type="spellEnd"/>
      <w:r w:rsidR="00C2728F" w:rsidRPr="00C2728F">
        <w:rPr>
          <w:rFonts w:ascii="Times New Roman" w:hAnsi="Times New Roman" w:cs="Times New Roman"/>
          <w:highlight w:val="yellow"/>
          <w:lang w:val="es-ES"/>
        </w:rPr>
        <w:t>.</w:t>
      </w:r>
      <w:r w:rsidR="00C2728F">
        <w:rPr>
          <w:rFonts w:ascii="Times New Roman" w:hAnsi="Times New Roman" w:cs="Times New Roman"/>
          <w:lang w:val="es-ES"/>
        </w:rPr>
        <w:t xml:space="preserve"> </w:t>
      </w:r>
      <w:r>
        <w:rPr>
          <w:rFonts w:ascii="Times New Roman" w:hAnsi="Times New Roman" w:cs="Times New Roman"/>
          <w:lang w:val="es-ES"/>
        </w:rPr>
        <w:t xml:space="preserve"> </w:t>
      </w:r>
    </w:p>
    <w:p w14:paraId="7DD33DA3" w14:textId="6006C8EE" w:rsidR="00715503" w:rsidRPr="00A221D1" w:rsidRDefault="00715503" w:rsidP="00A92BC2">
      <w:pPr>
        <w:jc w:val="both"/>
        <w:rPr>
          <w:rFonts w:ascii="Times New Roman" w:hAnsi="Times New Roman" w:cs="Times New Roman"/>
          <w:lang w:val="es-ES"/>
        </w:rPr>
      </w:pPr>
      <w:r w:rsidRPr="00715503">
        <w:rPr>
          <w:rFonts w:ascii="Times New Roman" w:hAnsi="Times New Roman" w:cs="Times New Roman"/>
          <w:highlight w:val="yellow"/>
          <w:lang w:val="es-ES"/>
        </w:rPr>
        <w:t xml:space="preserve">57 auxiliares </w:t>
      </w:r>
      <w:proofErr w:type="spellStart"/>
      <w:r w:rsidRPr="00715503">
        <w:rPr>
          <w:rFonts w:ascii="Times New Roman" w:hAnsi="Times New Roman" w:cs="Times New Roman"/>
          <w:highlight w:val="yellow"/>
          <w:lang w:val="es-ES"/>
        </w:rPr>
        <w:t>letradxs</w:t>
      </w:r>
      <w:proofErr w:type="spellEnd"/>
      <w:r w:rsidRPr="00715503">
        <w:rPr>
          <w:rFonts w:ascii="Times New Roman" w:hAnsi="Times New Roman" w:cs="Times New Roman"/>
          <w:highlight w:val="yellow"/>
          <w:lang w:val="es-ES"/>
        </w:rPr>
        <w:t xml:space="preserve"> categoría 18.75 completa. Mismo proporcional que </w:t>
      </w:r>
      <w:proofErr w:type="spellStart"/>
      <w:r w:rsidRPr="00715503">
        <w:rPr>
          <w:rFonts w:ascii="Times New Roman" w:hAnsi="Times New Roman" w:cs="Times New Roman"/>
          <w:highlight w:val="yellow"/>
          <w:lang w:val="es-ES"/>
        </w:rPr>
        <w:t>magistradxs</w:t>
      </w:r>
      <w:proofErr w:type="spellEnd"/>
      <w:r w:rsidRPr="00715503">
        <w:rPr>
          <w:rFonts w:ascii="Times New Roman" w:hAnsi="Times New Roman" w:cs="Times New Roman"/>
          <w:highlight w:val="yellow"/>
          <w:lang w:val="es-ES"/>
        </w:rPr>
        <w:t>.</w:t>
      </w:r>
      <w:r>
        <w:rPr>
          <w:rFonts w:ascii="Times New Roman" w:hAnsi="Times New Roman" w:cs="Times New Roman"/>
          <w:lang w:val="es-ES"/>
        </w:rPr>
        <w:t xml:space="preserve"> </w:t>
      </w:r>
    </w:p>
    <w:p w14:paraId="5AF19AA6" w14:textId="4F185DD7" w:rsidR="00147B28" w:rsidRPr="00A92BC2" w:rsidRDefault="00077E7C">
      <w:pPr>
        <w:rPr>
          <w:rFonts w:ascii="Times New Roman" w:hAnsi="Times New Roman" w:cs="Times New Roman"/>
          <w:u w:val="single"/>
          <w:lang w:val="es-ES"/>
        </w:rPr>
      </w:pPr>
      <w:r w:rsidRPr="00A92BC2">
        <w:rPr>
          <w:rFonts w:ascii="Times New Roman" w:hAnsi="Times New Roman" w:cs="Times New Roman"/>
          <w:u w:val="single"/>
          <w:lang w:val="es-ES"/>
        </w:rPr>
        <w:t xml:space="preserve">Fuero de responsabilidad penal juvenil </w:t>
      </w:r>
    </w:p>
    <w:p w14:paraId="4B4F741E" w14:textId="2A99B0DD" w:rsidR="00077E7C" w:rsidRPr="00A92BC2" w:rsidRDefault="00077E7C">
      <w:pPr>
        <w:rPr>
          <w:rFonts w:ascii="Times New Roman" w:hAnsi="Times New Roman" w:cs="Times New Roman"/>
          <w:lang w:val="es-ES"/>
        </w:rPr>
      </w:pPr>
      <w:r w:rsidRPr="00A92BC2">
        <w:rPr>
          <w:rFonts w:ascii="Times New Roman" w:hAnsi="Times New Roman" w:cs="Times New Roman"/>
          <w:lang w:val="es-ES"/>
        </w:rPr>
        <w:t>69 jueces/zas categoría 20 completa</w:t>
      </w:r>
      <w:r w:rsidR="00FC3CD5" w:rsidRPr="00A92BC2">
        <w:rPr>
          <w:rFonts w:ascii="Times New Roman" w:hAnsi="Times New Roman" w:cs="Times New Roman"/>
          <w:lang w:val="es-ES"/>
        </w:rPr>
        <w:t>;</w:t>
      </w:r>
    </w:p>
    <w:p w14:paraId="74D4EC53" w14:textId="029B1A11" w:rsidR="00077E7C" w:rsidRPr="00A92BC2" w:rsidRDefault="00077E7C">
      <w:pPr>
        <w:rPr>
          <w:rFonts w:ascii="Times New Roman" w:hAnsi="Times New Roman" w:cs="Times New Roman"/>
          <w:lang w:val="es-ES"/>
        </w:rPr>
      </w:pPr>
      <w:r w:rsidRPr="00A92BC2">
        <w:rPr>
          <w:rFonts w:ascii="Times New Roman" w:hAnsi="Times New Roman" w:cs="Times New Roman"/>
          <w:lang w:val="es-ES"/>
        </w:rPr>
        <w:t>64 fiscales/as categoría 20 completa</w:t>
      </w:r>
      <w:r w:rsidR="00FC3CD5" w:rsidRPr="00A92BC2">
        <w:rPr>
          <w:rFonts w:ascii="Times New Roman" w:hAnsi="Times New Roman" w:cs="Times New Roman"/>
          <w:lang w:val="es-ES"/>
        </w:rPr>
        <w:t>;</w:t>
      </w:r>
    </w:p>
    <w:p w14:paraId="441449FA" w14:textId="1343AA9C" w:rsidR="00077E7C" w:rsidRPr="00A92BC2" w:rsidRDefault="00077E7C">
      <w:pPr>
        <w:rPr>
          <w:rFonts w:ascii="Times New Roman" w:hAnsi="Times New Roman" w:cs="Times New Roman"/>
          <w:lang w:val="es-ES"/>
        </w:rPr>
      </w:pPr>
      <w:r w:rsidRPr="00A92BC2">
        <w:rPr>
          <w:rFonts w:ascii="Times New Roman" w:hAnsi="Times New Roman" w:cs="Times New Roman"/>
          <w:lang w:val="es-ES"/>
        </w:rPr>
        <w:t>54 defensores/as categoría 20 completa</w:t>
      </w:r>
      <w:r w:rsidR="00FC3CD5" w:rsidRPr="00A92BC2">
        <w:rPr>
          <w:rFonts w:ascii="Times New Roman" w:hAnsi="Times New Roman" w:cs="Times New Roman"/>
          <w:lang w:val="es-ES"/>
        </w:rPr>
        <w:t>;</w:t>
      </w:r>
      <w:r w:rsidRPr="00A92BC2">
        <w:rPr>
          <w:rFonts w:ascii="Times New Roman" w:hAnsi="Times New Roman" w:cs="Times New Roman"/>
          <w:lang w:val="es-ES"/>
        </w:rPr>
        <w:t xml:space="preserve"> </w:t>
      </w:r>
    </w:p>
    <w:p w14:paraId="634CE5EF" w14:textId="25F4F180" w:rsidR="00077E7C" w:rsidRPr="00A92BC2" w:rsidRDefault="00077E7C">
      <w:pPr>
        <w:rPr>
          <w:rFonts w:ascii="Times New Roman" w:hAnsi="Times New Roman" w:cs="Times New Roman"/>
          <w:lang w:val="es-ES"/>
        </w:rPr>
      </w:pPr>
      <w:r w:rsidRPr="00A92BC2">
        <w:rPr>
          <w:rFonts w:ascii="Times New Roman" w:hAnsi="Times New Roman" w:cs="Times New Roman"/>
          <w:lang w:val="es-ES"/>
        </w:rPr>
        <w:t>1 defensor/a categoría 20 30% (subrogante)</w:t>
      </w:r>
      <w:r w:rsidR="00FC3CD5" w:rsidRPr="00A92BC2">
        <w:rPr>
          <w:rFonts w:ascii="Times New Roman" w:hAnsi="Times New Roman" w:cs="Times New Roman"/>
          <w:lang w:val="es-ES"/>
        </w:rPr>
        <w:t>.</w:t>
      </w:r>
    </w:p>
    <w:p w14:paraId="03F0FB44" w14:textId="677A2690" w:rsidR="00077E7C" w:rsidRDefault="00077E7C" w:rsidP="00FC3CD5">
      <w:pPr>
        <w:jc w:val="both"/>
        <w:rPr>
          <w:rFonts w:ascii="Times New Roman" w:hAnsi="Times New Roman" w:cs="Times New Roman"/>
          <w:i/>
          <w:iCs/>
          <w:lang w:val="es-ES"/>
        </w:rPr>
      </w:pPr>
      <w:r w:rsidRPr="00A92BC2">
        <w:rPr>
          <w:rFonts w:ascii="Times New Roman" w:hAnsi="Times New Roman" w:cs="Times New Roman"/>
          <w:i/>
          <w:iCs/>
          <w:lang w:val="es-ES"/>
        </w:rPr>
        <w:t>*</w:t>
      </w:r>
      <w:r w:rsidR="00FC3CD5" w:rsidRPr="00A92BC2">
        <w:rPr>
          <w:rFonts w:ascii="Times New Roman" w:hAnsi="Times New Roman" w:cs="Times New Roman"/>
          <w:i/>
          <w:iCs/>
          <w:lang w:val="es-ES"/>
        </w:rPr>
        <w:t xml:space="preserve"> La cantidad de </w:t>
      </w:r>
      <w:proofErr w:type="spellStart"/>
      <w:r w:rsidR="00FC3CD5" w:rsidRPr="00A92BC2">
        <w:rPr>
          <w:rFonts w:ascii="Times New Roman" w:hAnsi="Times New Roman" w:cs="Times New Roman"/>
          <w:i/>
          <w:iCs/>
          <w:lang w:val="es-ES"/>
        </w:rPr>
        <w:t>magistradxs</w:t>
      </w:r>
      <w:proofErr w:type="spellEnd"/>
      <w:r w:rsidR="00FC3CD5" w:rsidRPr="00A92BC2">
        <w:rPr>
          <w:rFonts w:ascii="Times New Roman" w:hAnsi="Times New Roman" w:cs="Times New Roman"/>
          <w:i/>
          <w:iCs/>
          <w:lang w:val="es-ES"/>
        </w:rPr>
        <w:t xml:space="preserve"> la obtuvimos a partir de relevar la </w:t>
      </w:r>
      <w:proofErr w:type="spellStart"/>
      <w:r w:rsidR="00FC3CD5" w:rsidRPr="00A92BC2">
        <w:rPr>
          <w:rFonts w:ascii="Times New Roman" w:hAnsi="Times New Roman" w:cs="Times New Roman"/>
          <w:i/>
          <w:iCs/>
          <w:lang w:val="es-ES"/>
        </w:rPr>
        <w:t>pagina</w:t>
      </w:r>
      <w:proofErr w:type="spellEnd"/>
      <w:r w:rsidR="00FC3CD5" w:rsidRPr="00A92BC2">
        <w:rPr>
          <w:rFonts w:ascii="Times New Roman" w:hAnsi="Times New Roman" w:cs="Times New Roman"/>
          <w:i/>
          <w:iCs/>
          <w:lang w:val="es-ES"/>
        </w:rPr>
        <w:t xml:space="preserve"> web de la SC y MP con fecha 14/12/2020.  </w:t>
      </w:r>
      <w:r w:rsidRPr="00A92BC2">
        <w:rPr>
          <w:rFonts w:ascii="Times New Roman" w:hAnsi="Times New Roman" w:cs="Times New Roman"/>
          <w:i/>
          <w:iCs/>
          <w:lang w:val="es-ES"/>
        </w:rPr>
        <w:t xml:space="preserve">Para calcular el proporcional del sueldo de cada </w:t>
      </w:r>
      <w:proofErr w:type="spellStart"/>
      <w:r w:rsidRPr="00A92BC2">
        <w:rPr>
          <w:rFonts w:ascii="Times New Roman" w:hAnsi="Times New Roman" w:cs="Times New Roman"/>
          <w:i/>
          <w:iCs/>
          <w:lang w:val="es-ES"/>
        </w:rPr>
        <w:t>magistradx</w:t>
      </w:r>
      <w:proofErr w:type="spellEnd"/>
      <w:r w:rsidRPr="00A92BC2">
        <w:rPr>
          <w:rFonts w:ascii="Times New Roman" w:hAnsi="Times New Roman" w:cs="Times New Roman"/>
          <w:i/>
          <w:iCs/>
          <w:lang w:val="es-ES"/>
        </w:rPr>
        <w:t xml:space="preserve">, utilizamos </w:t>
      </w:r>
      <w:r w:rsidR="00FC3CD5" w:rsidRPr="00A92BC2">
        <w:rPr>
          <w:rFonts w:ascii="Times New Roman" w:hAnsi="Times New Roman" w:cs="Times New Roman"/>
          <w:i/>
          <w:iCs/>
          <w:lang w:val="es-ES"/>
        </w:rPr>
        <w:t xml:space="preserve">las estadísticas sobre IPP del MP y, a su vez, a los fines de estas estimaciones, consideramos que la disminución de caudal de trabajo entre Juzgado de Garantías y Juzgados de Responsabilidad Penal se da de modo proporcional para cada delito. El archivo que tiene los porcentajes de este fuero es el Excel “Fuero de responsabilidad penal juvenil 2018 2019”. </w:t>
      </w:r>
    </w:p>
    <w:p w14:paraId="542641B2" w14:textId="7F572D45" w:rsidR="00A221D1" w:rsidRDefault="00A221D1" w:rsidP="00FC3CD5">
      <w:pPr>
        <w:jc w:val="both"/>
        <w:rPr>
          <w:rFonts w:ascii="Times New Roman" w:hAnsi="Times New Roman" w:cs="Times New Roman"/>
          <w:highlight w:val="yellow"/>
          <w:lang w:val="es-ES"/>
        </w:rPr>
      </w:pPr>
      <w:r w:rsidRPr="00C2728F">
        <w:rPr>
          <w:rFonts w:ascii="Times New Roman" w:hAnsi="Times New Roman" w:cs="Times New Roman"/>
          <w:highlight w:val="yellow"/>
          <w:lang w:val="es-ES"/>
        </w:rPr>
        <w:t>69 secretarios/as Poder Judicial categoría 19.25 completa</w:t>
      </w:r>
      <w:r w:rsidR="00C2728F">
        <w:rPr>
          <w:rFonts w:ascii="Times New Roman" w:hAnsi="Times New Roman" w:cs="Times New Roman"/>
          <w:highlight w:val="yellow"/>
          <w:lang w:val="es-ES"/>
        </w:rPr>
        <w:t xml:space="preserve">. Mismo proporcional que </w:t>
      </w:r>
      <w:proofErr w:type="spellStart"/>
      <w:r w:rsidR="00C2728F">
        <w:rPr>
          <w:rFonts w:ascii="Times New Roman" w:hAnsi="Times New Roman" w:cs="Times New Roman"/>
          <w:highlight w:val="yellow"/>
          <w:lang w:val="es-ES"/>
        </w:rPr>
        <w:t>magistradxs</w:t>
      </w:r>
      <w:proofErr w:type="spellEnd"/>
      <w:r w:rsidR="00C2728F">
        <w:rPr>
          <w:rFonts w:ascii="Times New Roman" w:hAnsi="Times New Roman" w:cs="Times New Roman"/>
          <w:highlight w:val="yellow"/>
          <w:lang w:val="es-ES"/>
        </w:rPr>
        <w:t xml:space="preserve">. </w:t>
      </w:r>
    </w:p>
    <w:p w14:paraId="4E70B5F6" w14:textId="5BD28773" w:rsidR="00715503" w:rsidRPr="00C2728F" w:rsidRDefault="00715503" w:rsidP="00FC3CD5">
      <w:pPr>
        <w:jc w:val="both"/>
        <w:rPr>
          <w:rFonts w:ascii="Times New Roman" w:hAnsi="Times New Roman" w:cs="Times New Roman"/>
          <w:highlight w:val="yellow"/>
          <w:lang w:val="es-ES"/>
        </w:rPr>
      </w:pPr>
      <w:r>
        <w:rPr>
          <w:rFonts w:ascii="Times New Roman" w:hAnsi="Times New Roman" w:cs="Times New Roman"/>
          <w:highlight w:val="yellow"/>
          <w:lang w:val="es-ES"/>
        </w:rPr>
        <w:t xml:space="preserve">69 auxiliares </w:t>
      </w:r>
      <w:proofErr w:type="spellStart"/>
      <w:r>
        <w:rPr>
          <w:rFonts w:ascii="Times New Roman" w:hAnsi="Times New Roman" w:cs="Times New Roman"/>
          <w:highlight w:val="yellow"/>
          <w:lang w:val="es-ES"/>
        </w:rPr>
        <w:t>letradxs</w:t>
      </w:r>
      <w:proofErr w:type="spellEnd"/>
      <w:r>
        <w:rPr>
          <w:rFonts w:ascii="Times New Roman" w:hAnsi="Times New Roman" w:cs="Times New Roman"/>
          <w:highlight w:val="yellow"/>
          <w:lang w:val="es-ES"/>
        </w:rPr>
        <w:t xml:space="preserve"> Poder Judicial categoría 18.75 completa. Mismo proporcional que </w:t>
      </w:r>
      <w:proofErr w:type="spellStart"/>
      <w:r>
        <w:rPr>
          <w:rFonts w:ascii="Times New Roman" w:hAnsi="Times New Roman" w:cs="Times New Roman"/>
          <w:highlight w:val="yellow"/>
          <w:lang w:val="es-ES"/>
        </w:rPr>
        <w:t>magistradxs</w:t>
      </w:r>
      <w:proofErr w:type="spellEnd"/>
      <w:r>
        <w:rPr>
          <w:rFonts w:ascii="Times New Roman" w:hAnsi="Times New Roman" w:cs="Times New Roman"/>
          <w:highlight w:val="yellow"/>
          <w:lang w:val="es-ES"/>
        </w:rPr>
        <w:t xml:space="preserve">. </w:t>
      </w:r>
    </w:p>
    <w:p w14:paraId="2CF8CA1F" w14:textId="77777777" w:rsidR="00715503" w:rsidRDefault="00A221D1" w:rsidP="00FC3CD5">
      <w:pPr>
        <w:jc w:val="both"/>
        <w:rPr>
          <w:rFonts w:ascii="Times New Roman" w:hAnsi="Times New Roman" w:cs="Times New Roman"/>
          <w:lang w:val="es-ES"/>
        </w:rPr>
      </w:pPr>
      <w:r w:rsidRPr="00C2728F">
        <w:rPr>
          <w:rFonts w:ascii="Times New Roman" w:hAnsi="Times New Roman" w:cs="Times New Roman"/>
          <w:highlight w:val="yellow"/>
          <w:lang w:val="es-ES"/>
        </w:rPr>
        <w:t>119 secretarios/as Ministerio Público categoría 19.25 completa</w:t>
      </w:r>
      <w:r w:rsidR="00C2728F">
        <w:rPr>
          <w:rFonts w:ascii="Times New Roman" w:hAnsi="Times New Roman" w:cs="Times New Roman"/>
          <w:lang w:val="es-ES"/>
        </w:rPr>
        <w:t xml:space="preserve">. </w:t>
      </w:r>
      <w:r w:rsidR="00C2728F" w:rsidRPr="00C2728F">
        <w:rPr>
          <w:rFonts w:ascii="Times New Roman" w:hAnsi="Times New Roman" w:cs="Times New Roman"/>
          <w:highlight w:val="yellow"/>
          <w:lang w:val="es-ES"/>
        </w:rPr>
        <w:t xml:space="preserve">Mismo proporcional que </w:t>
      </w:r>
      <w:proofErr w:type="spellStart"/>
      <w:r w:rsidR="00C2728F" w:rsidRPr="00C2728F">
        <w:rPr>
          <w:rFonts w:ascii="Times New Roman" w:hAnsi="Times New Roman" w:cs="Times New Roman"/>
          <w:highlight w:val="yellow"/>
          <w:lang w:val="es-ES"/>
        </w:rPr>
        <w:t>magistradxs</w:t>
      </w:r>
      <w:proofErr w:type="spellEnd"/>
      <w:r w:rsidR="00C2728F" w:rsidRPr="00C2728F">
        <w:rPr>
          <w:rFonts w:ascii="Times New Roman" w:hAnsi="Times New Roman" w:cs="Times New Roman"/>
          <w:highlight w:val="yellow"/>
          <w:lang w:val="es-ES"/>
        </w:rPr>
        <w:t>.</w:t>
      </w:r>
    </w:p>
    <w:p w14:paraId="1A016E8F" w14:textId="73A7480A" w:rsidR="00A221D1" w:rsidRPr="00A221D1" w:rsidRDefault="00715503" w:rsidP="00FC3CD5">
      <w:pPr>
        <w:jc w:val="both"/>
        <w:rPr>
          <w:rFonts w:ascii="Times New Roman" w:hAnsi="Times New Roman" w:cs="Times New Roman"/>
          <w:lang w:val="es-ES"/>
        </w:rPr>
      </w:pPr>
      <w:r w:rsidRPr="00715503">
        <w:rPr>
          <w:rFonts w:ascii="Times New Roman" w:hAnsi="Times New Roman" w:cs="Times New Roman"/>
          <w:highlight w:val="yellow"/>
          <w:lang w:val="es-ES"/>
        </w:rPr>
        <w:lastRenderedPageBreak/>
        <w:t xml:space="preserve">119 auxiliares </w:t>
      </w:r>
      <w:proofErr w:type="spellStart"/>
      <w:r w:rsidRPr="00715503">
        <w:rPr>
          <w:rFonts w:ascii="Times New Roman" w:hAnsi="Times New Roman" w:cs="Times New Roman"/>
          <w:highlight w:val="yellow"/>
          <w:lang w:val="es-ES"/>
        </w:rPr>
        <w:t>letradxs</w:t>
      </w:r>
      <w:proofErr w:type="spellEnd"/>
      <w:r w:rsidRPr="00715503">
        <w:rPr>
          <w:rFonts w:ascii="Times New Roman" w:hAnsi="Times New Roman" w:cs="Times New Roman"/>
          <w:highlight w:val="yellow"/>
          <w:lang w:val="es-ES"/>
        </w:rPr>
        <w:t xml:space="preserve"> Ministerio público categoría 18.75 completa. Mismo proporcional que </w:t>
      </w:r>
      <w:proofErr w:type="spellStart"/>
      <w:r w:rsidRPr="00715503">
        <w:rPr>
          <w:rFonts w:ascii="Times New Roman" w:hAnsi="Times New Roman" w:cs="Times New Roman"/>
          <w:highlight w:val="yellow"/>
          <w:lang w:val="es-ES"/>
        </w:rPr>
        <w:t>magistradxs</w:t>
      </w:r>
      <w:proofErr w:type="spellEnd"/>
      <w:r w:rsidRPr="00715503">
        <w:rPr>
          <w:rFonts w:ascii="Times New Roman" w:hAnsi="Times New Roman" w:cs="Times New Roman"/>
          <w:highlight w:val="yellow"/>
          <w:lang w:val="es-ES"/>
        </w:rPr>
        <w:t>.</w:t>
      </w:r>
      <w:r>
        <w:rPr>
          <w:rFonts w:ascii="Times New Roman" w:hAnsi="Times New Roman" w:cs="Times New Roman"/>
          <w:lang w:val="es-ES"/>
        </w:rPr>
        <w:t xml:space="preserve"> </w:t>
      </w:r>
      <w:r w:rsidR="00C2728F">
        <w:rPr>
          <w:rFonts w:ascii="Times New Roman" w:hAnsi="Times New Roman" w:cs="Times New Roman"/>
          <w:lang w:val="es-ES"/>
        </w:rPr>
        <w:t xml:space="preserve"> </w:t>
      </w:r>
      <w:r w:rsidR="00A221D1">
        <w:rPr>
          <w:rFonts w:ascii="Times New Roman" w:hAnsi="Times New Roman" w:cs="Times New Roman"/>
          <w:lang w:val="es-ES"/>
        </w:rPr>
        <w:t xml:space="preserve"> </w:t>
      </w:r>
    </w:p>
    <w:p w14:paraId="51EAEFA3" w14:textId="46860A52" w:rsidR="0024721D" w:rsidRPr="00A92BC2" w:rsidRDefault="0024721D" w:rsidP="00FC3CD5">
      <w:pPr>
        <w:jc w:val="both"/>
        <w:rPr>
          <w:rFonts w:ascii="Times New Roman" w:hAnsi="Times New Roman" w:cs="Times New Roman"/>
          <w:u w:val="single"/>
          <w:lang w:val="es-ES"/>
        </w:rPr>
      </w:pPr>
      <w:r w:rsidRPr="00A92BC2">
        <w:rPr>
          <w:rFonts w:ascii="Times New Roman" w:hAnsi="Times New Roman" w:cs="Times New Roman"/>
          <w:u w:val="single"/>
          <w:lang w:val="es-ES"/>
        </w:rPr>
        <w:t xml:space="preserve">Juzgados de Ejecución Penal </w:t>
      </w:r>
    </w:p>
    <w:p w14:paraId="539C9D5F" w14:textId="77777777" w:rsidR="0024721D" w:rsidRPr="00A92BC2" w:rsidRDefault="0024721D" w:rsidP="0024721D">
      <w:pPr>
        <w:rPr>
          <w:rFonts w:ascii="Times New Roman" w:hAnsi="Times New Roman" w:cs="Times New Roman"/>
          <w:i/>
          <w:iCs/>
          <w:lang w:val="es-ES"/>
        </w:rPr>
      </w:pPr>
      <w:r w:rsidRPr="00A92BC2">
        <w:rPr>
          <w:rFonts w:ascii="Times New Roman" w:hAnsi="Times New Roman" w:cs="Times New Roman"/>
          <w:i/>
          <w:iCs/>
          <w:lang w:val="es-ES"/>
        </w:rPr>
        <w:t xml:space="preserve">No contamos con información que nos permita calcular. </w:t>
      </w:r>
    </w:p>
    <w:p w14:paraId="1F46D763" w14:textId="77777777" w:rsidR="0024721D" w:rsidRPr="0024721D" w:rsidRDefault="0024721D" w:rsidP="00FC3CD5">
      <w:pPr>
        <w:jc w:val="both"/>
        <w:rPr>
          <w:lang w:val="es-ES"/>
        </w:rPr>
      </w:pPr>
    </w:p>
    <w:sectPr w:rsidR="0024721D" w:rsidRPr="00247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3089"/>
    <w:multiLevelType w:val="hybridMultilevel"/>
    <w:tmpl w:val="78D6493E"/>
    <w:lvl w:ilvl="0" w:tplc="75048E74">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113A90"/>
    <w:multiLevelType w:val="hybridMultilevel"/>
    <w:tmpl w:val="C2525136"/>
    <w:lvl w:ilvl="0" w:tplc="43EAB3DE">
      <w:start w:val="6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74B2EF6"/>
    <w:multiLevelType w:val="hybridMultilevel"/>
    <w:tmpl w:val="2488C300"/>
    <w:lvl w:ilvl="0" w:tplc="AAD2A8B8">
      <w:start w:val="6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28"/>
    <w:rsid w:val="00077E7C"/>
    <w:rsid w:val="00147B28"/>
    <w:rsid w:val="0024721D"/>
    <w:rsid w:val="002C1C70"/>
    <w:rsid w:val="00715503"/>
    <w:rsid w:val="00A221D1"/>
    <w:rsid w:val="00A92BC2"/>
    <w:rsid w:val="00C2728F"/>
    <w:rsid w:val="00FC3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5A9B"/>
  <w15:chartTrackingRefBased/>
  <w15:docId w15:val="{F65D42A6-7382-4C9C-B2BE-2E232DCA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sferrandokozicki@gmail.com</dc:creator>
  <cp:keywords/>
  <dc:description/>
  <cp:lastModifiedBy>sferrandokozicki@gmail.com</cp:lastModifiedBy>
  <cp:revision>5</cp:revision>
  <dcterms:created xsi:type="dcterms:W3CDTF">2020-12-15T16:52:00Z</dcterms:created>
  <dcterms:modified xsi:type="dcterms:W3CDTF">2020-12-15T18:03:00Z</dcterms:modified>
</cp:coreProperties>
</file>