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2F44E" w14:textId="68DF8FE2" w:rsidR="00A014F4" w:rsidRPr="00A014F4" w:rsidRDefault="00A014F4" w:rsidP="00A014F4">
      <w:pPr>
        <w:spacing w:after="0" w:line="240" w:lineRule="auto"/>
        <w:rPr>
          <w:b/>
          <w:bCs/>
        </w:rPr>
      </w:pPr>
      <w:r w:rsidRPr="00A014F4">
        <w:rPr>
          <w:b/>
          <w:bCs/>
        </w:rPr>
        <w:t>Fundamentos de Desenvolvimento de Software, turma 168</w:t>
      </w:r>
    </w:p>
    <w:p w14:paraId="0175F9D2" w14:textId="5DAFCFB6" w:rsidR="00A014F4" w:rsidRPr="00A014F4" w:rsidRDefault="00A014F4" w:rsidP="00A014F4">
      <w:pPr>
        <w:spacing w:after="0" w:line="240" w:lineRule="auto"/>
        <w:rPr>
          <w:b/>
          <w:bCs/>
        </w:rPr>
      </w:pPr>
      <w:r w:rsidRPr="00A014F4">
        <w:rPr>
          <w:b/>
          <w:bCs/>
        </w:rPr>
        <w:t>Prof. Bernardo Copstein</w:t>
      </w:r>
    </w:p>
    <w:p w14:paraId="3CC06038" w14:textId="3B381BC9" w:rsidR="00A014F4" w:rsidRDefault="00A014F4"/>
    <w:p w14:paraId="728EC6E2" w14:textId="4E6D5DB3" w:rsidR="00A014F4" w:rsidRDefault="00A014F4" w:rsidP="00A014F4">
      <w:pPr>
        <w:pStyle w:val="Ttulo1"/>
        <w:jc w:val="center"/>
      </w:pPr>
      <w:r>
        <w:t>Trabalho Final</w:t>
      </w:r>
    </w:p>
    <w:p w14:paraId="54B06A1A" w14:textId="35842B4E" w:rsidR="00A014F4" w:rsidRDefault="00A014F4"/>
    <w:p w14:paraId="2A7E30F8" w14:textId="13253918" w:rsidR="002B7FAC" w:rsidRDefault="002B7FAC" w:rsidP="002B7FAC">
      <w:pPr>
        <w:pStyle w:val="Ttulo2"/>
      </w:pPr>
      <w:r>
        <w:t>Objetivo</w:t>
      </w:r>
    </w:p>
    <w:p w14:paraId="3C52B3A3" w14:textId="2268945E" w:rsidR="00646BCE" w:rsidRDefault="002B7FAC" w:rsidP="002202E1">
      <w:pPr>
        <w:jc w:val="both"/>
      </w:pPr>
      <w:r>
        <w:t xml:space="preserve">O objetivo deste trabalho é avaliar a capacidade dos alunos em aplicar os conceitos </w:t>
      </w:r>
      <w:r w:rsidR="006A57CD">
        <w:t xml:space="preserve">apresentados ao longo do semestre a saber: sistemas de </w:t>
      </w:r>
      <w:r w:rsidR="002202E1">
        <w:t>gerência</w:t>
      </w:r>
      <w:r w:rsidR="006A57CD">
        <w:t xml:space="preserve"> de configuração, sistemas de </w:t>
      </w:r>
      <w:r w:rsidR="00F739B2">
        <w:t xml:space="preserve">automação da compilação, </w:t>
      </w:r>
      <w:r w:rsidR="002202E1">
        <w:t xml:space="preserve">desenvolvimento de software em equipe, </w:t>
      </w:r>
      <w:r w:rsidR="00F739B2">
        <w:t>teste unitário, padrões de projeto e arquitetura de software (em especial arquitetura CLEAN).</w:t>
      </w:r>
      <w:r w:rsidR="002202E1">
        <w:t xml:space="preserve"> Para tanto os estudantes, organizados em grupos</w:t>
      </w:r>
      <w:r w:rsidR="00930440">
        <w:t>,</w:t>
      </w:r>
      <w:r w:rsidR="002202E1">
        <w:t xml:space="preserve"> deverão desenvolver um sistema</w:t>
      </w:r>
      <w:r w:rsidR="000A5EE7">
        <w:t xml:space="preserve"> conforme com as características descritas neste documento</w:t>
      </w:r>
      <w:r w:rsidR="00BD0693">
        <w:t xml:space="preserve">. Neste sistema </w:t>
      </w:r>
      <w:r w:rsidR="00BB2614">
        <w:t xml:space="preserve">deverão </w:t>
      </w:r>
      <w:r w:rsidR="00BD0693">
        <w:t xml:space="preserve">evidenciar </w:t>
      </w:r>
      <w:r w:rsidR="00BB2614">
        <w:t xml:space="preserve">sua capacidade de desenvolvimento em equipe e </w:t>
      </w:r>
      <w:r w:rsidR="00646BCE">
        <w:t>de</w:t>
      </w:r>
      <w:r w:rsidR="00BB2614">
        <w:t xml:space="preserve"> aplicação dos conceitos </w:t>
      </w:r>
      <w:r w:rsidR="00187BC1">
        <w:t>apresentados. Serão avaliados tanto os artefatos entregues pelo Moodle como a apresentação do sistema feita através do software Zoom em horário</w:t>
      </w:r>
      <w:r w:rsidR="00313BB7">
        <w:t xml:space="preserve"> a ser</w:t>
      </w:r>
      <w:r w:rsidR="00187BC1">
        <w:t xml:space="preserve"> agendado com o professor.</w:t>
      </w:r>
      <w:r w:rsidR="008E5F69">
        <w:t xml:space="preserve"> </w:t>
      </w:r>
      <w:r w:rsidR="00C705ED">
        <w:t xml:space="preserve">O tema do trabalho é livre desde que atenda </w:t>
      </w:r>
      <w:r w:rsidR="009C0855">
        <w:t>aos</w:t>
      </w:r>
      <w:r w:rsidR="00C705ED">
        <w:t xml:space="preserve"> requisitos não funcionais apresentados a seguir. </w:t>
      </w:r>
      <w:r w:rsidR="008C202A">
        <w:t>O tema do trabalho, entretanto, deverá ser apresentado e aprovado pelo professor até a data definida no cronograma.</w:t>
      </w:r>
    </w:p>
    <w:p w14:paraId="777009CF" w14:textId="3B95F452" w:rsidR="00646BCE" w:rsidRDefault="00646BCE" w:rsidP="00646BCE">
      <w:pPr>
        <w:pStyle w:val="Ttulo2"/>
      </w:pPr>
      <w:r>
        <w:t>Requisitos</w:t>
      </w:r>
    </w:p>
    <w:p w14:paraId="02CAC9A8" w14:textId="5597D85E" w:rsidR="00646BCE" w:rsidRDefault="00573865" w:rsidP="002202E1">
      <w:pPr>
        <w:jc w:val="both"/>
      </w:pPr>
      <w:r>
        <w:t xml:space="preserve">Deverá ser desenvolvido um sistema Web de tema livre. </w:t>
      </w:r>
      <w:r w:rsidR="008F7788">
        <w:t>Entretanto o sistema deverá atender aos seguintes requisitos não funcionais:</w:t>
      </w:r>
    </w:p>
    <w:p w14:paraId="7B6D9AC1" w14:textId="51632698" w:rsidR="00B56F4D" w:rsidRDefault="008F7788" w:rsidP="002202E1">
      <w:pPr>
        <w:pStyle w:val="PargrafodaLista"/>
        <w:numPr>
          <w:ilvl w:val="0"/>
          <w:numId w:val="1"/>
        </w:numPr>
        <w:jc w:val="both"/>
      </w:pPr>
      <w:r>
        <w:t>Ser composto por dois módulos</w:t>
      </w:r>
      <w:r w:rsidR="008553B7">
        <w:t>: um módulo cliente (front-</w:t>
      </w:r>
      <w:proofErr w:type="spellStart"/>
      <w:r w:rsidR="008553B7">
        <w:t>end</w:t>
      </w:r>
      <w:proofErr w:type="spellEnd"/>
      <w:r w:rsidR="008553B7">
        <w:t>) e um módulo servidor (</w:t>
      </w:r>
      <w:proofErr w:type="spellStart"/>
      <w:r w:rsidR="008553B7">
        <w:t>back-end</w:t>
      </w:r>
      <w:proofErr w:type="spellEnd"/>
      <w:r w:rsidR="008553B7">
        <w:t>)</w:t>
      </w:r>
      <w:r w:rsidR="001002C4">
        <w:t>. Para efeitos de demonstração os dois módulos podem executar</w:t>
      </w:r>
      <w:r w:rsidR="00427152">
        <w:t xml:space="preserve"> em um único equipamento (</w:t>
      </w:r>
      <w:proofErr w:type="spellStart"/>
      <w:r w:rsidR="00427152">
        <w:t>localhost</w:t>
      </w:r>
      <w:proofErr w:type="spellEnd"/>
      <w:r w:rsidR="00427152">
        <w:t>) porém será valorizado caso o sistema seja instalado em um servidor remoto e puder ser acessado pela WEB.</w:t>
      </w:r>
    </w:p>
    <w:p w14:paraId="63CC677D" w14:textId="433DC8C9" w:rsidR="00BF754F" w:rsidRPr="000C50DD" w:rsidRDefault="00BF754F" w:rsidP="00BF754F">
      <w:pPr>
        <w:ind w:left="360"/>
        <w:jc w:val="both"/>
        <w:rPr>
          <w:rFonts w:ascii="Verdana" w:hAnsi="Verdana"/>
          <w:color w:val="0070C0"/>
        </w:rPr>
      </w:pPr>
      <w:r w:rsidRPr="000C50DD">
        <w:rPr>
          <w:rFonts w:ascii="Verdana" w:hAnsi="Verdana"/>
          <w:color w:val="0070C0"/>
        </w:rPr>
        <w:t xml:space="preserve">Esse requisito foi parcialmente atendido, há </w:t>
      </w:r>
      <w:proofErr w:type="spellStart"/>
      <w:r w:rsidRPr="000C50DD">
        <w:rPr>
          <w:rFonts w:ascii="Verdana" w:hAnsi="Verdana"/>
          <w:color w:val="0070C0"/>
        </w:rPr>
        <w:t>back-end</w:t>
      </w:r>
      <w:proofErr w:type="spellEnd"/>
      <w:r w:rsidRPr="000C50DD">
        <w:rPr>
          <w:rFonts w:ascii="Verdana" w:hAnsi="Verdana"/>
          <w:color w:val="0070C0"/>
        </w:rPr>
        <w:t xml:space="preserve"> e front-</w:t>
      </w:r>
      <w:proofErr w:type="spellStart"/>
      <w:r w:rsidRPr="000C50DD">
        <w:rPr>
          <w:rFonts w:ascii="Verdana" w:hAnsi="Verdana"/>
          <w:color w:val="0070C0"/>
        </w:rPr>
        <w:t>end</w:t>
      </w:r>
      <w:proofErr w:type="spellEnd"/>
      <w:r w:rsidRPr="000C50DD">
        <w:rPr>
          <w:rFonts w:ascii="Verdana" w:hAnsi="Verdana"/>
          <w:color w:val="0070C0"/>
        </w:rPr>
        <w:t xml:space="preserve">, mas </w:t>
      </w:r>
      <w:r w:rsidR="00967D1B">
        <w:rPr>
          <w:rFonts w:ascii="Verdana" w:hAnsi="Verdana"/>
          <w:color w:val="0070C0"/>
        </w:rPr>
        <w:t xml:space="preserve">estes </w:t>
      </w:r>
      <w:r w:rsidRPr="000C50DD">
        <w:rPr>
          <w:rFonts w:ascii="Verdana" w:hAnsi="Verdana"/>
          <w:color w:val="0070C0"/>
        </w:rPr>
        <w:t xml:space="preserve">rodam somente em </w:t>
      </w:r>
      <w:proofErr w:type="spellStart"/>
      <w:r w:rsidRPr="000C50DD">
        <w:rPr>
          <w:rFonts w:ascii="Verdana" w:hAnsi="Verdana"/>
          <w:color w:val="0070C0"/>
        </w:rPr>
        <w:t>localhost</w:t>
      </w:r>
      <w:proofErr w:type="spellEnd"/>
      <w:r w:rsidRPr="000C50DD">
        <w:rPr>
          <w:rFonts w:ascii="Verdana" w:hAnsi="Verdana"/>
          <w:color w:val="0070C0"/>
        </w:rPr>
        <w:t>.</w:t>
      </w:r>
    </w:p>
    <w:p w14:paraId="68FAF9DB" w14:textId="4E31C315" w:rsidR="00B56F4D" w:rsidRDefault="00B15F0A" w:rsidP="002202E1">
      <w:pPr>
        <w:pStyle w:val="PargrafodaLista"/>
        <w:numPr>
          <w:ilvl w:val="0"/>
          <w:numId w:val="1"/>
        </w:numPr>
        <w:jc w:val="both"/>
      </w:pPr>
      <w:r>
        <w:t>O módulo cliente deve ser “</w:t>
      </w:r>
      <w:r w:rsidR="001700C4">
        <w:t>magro</w:t>
      </w:r>
      <w:r>
        <w:t xml:space="preserve">”, isto é, deve-se restringir </w:t>
      </w:r>
      <w:r w:rsidR="00276502">
        <w:t xml:space="preserve">aos seguintes aspectos: </w:t>
      </w:r>
      <w:r w:rsidR="00276502" w:rsidRPr="00967D1B">
        <w:rPr>
          <w:color w:val="0070C0"/>
        </w:rPr>
        <w:t>apresentação da interface do usuário</w:t>
      </w:r>
      <w:r w:rsidR="00276502">
        <w:t xml:space="preserve">, </w:t>
      </w:r>
      <w:r w:rsidR="003045D7" w:rsidRPr="00967D1B">
        <w:rPr>
          <w:color w:val="0070C0"/>
        </w:rPr>
        <w:t>tratamento dos eventos de usuário</w:t>
      </w:r>
      <w:r w:rsidR="003045D7">
        <w:t xml:space="preserve"> e </w:t>
      </w:r>
      <w:r w:rsidR="003045D7" w:rsidRPr="00967D1B">
        <w:rPr>
          <w:color w:val="0070C0"/>
        </w:rPr>
        <w:t>coleta de informações nos componentes de interface</w:t>
      </w:r>
      <w:r w:rsidR="00901B21">
        <w:t xml:space="preserve">, </w:t>
      </w:r>
      <w:r w:rsidR="00901B21" w:rsidRPr="00967D1B">
        <w:rPr>
          <w:color w:val="0070C0"/>
        </w:rPr>
        <w:t xml:space="preserve">solicitação de serviços para o </w:t>
      </w:r>
      <w:proofErr w:type="spellStart"/>
      <w:r w:rsidR="00901B21" w:rsidRPr="00967D1B">
        <w:rPr>
          <w:color w:val="0070C0"/>
        </w:rPr>
        <w:t>back</w:t>
      </w:r>
      <w:r w:rsidR="00967D1B">
        <w:rPr>
          <w:color w:val="0070C0"/>
        </w:rPr>
        <w:t>-</w:t>
      </w:r>
      <w:r w:rsidR="00901B21" w:rsidRPr="00967D1B">
        <w:rPr>
          <w:color w:val="0070C0"/>
        </w:rPr>
        <w:t>end</w:t>
      </w:r>
      <w:proofErr w:type="spellEnd"/>
      <w:r w:rsidR="00901B21" w:rsidRPr="00967D1B">
        <w:rPr>
          <w:color w:val="0070C0"/>
        </w:rPr>
        <w:t xml:space="preserve"> enviando os </w:t>
      </w:r>
      <w:r w:rsidR="001913F0" w:rsidRPr="00967D1B">
        <w:rPr>
          <w:color w:val="0070C0"/>
        </w:rPr>
        <w:t>parâmetros informados pelo usuário</w:t>
      </w:r>
      <w:r w:rsidR="001913F0">
        <w:t xml:space="preserve">, </w:t>
      </w:r>
      <w:r w:rsidR="001913F0" w:rsidRPr="00967D1B">
        <w:rPr>
          <w:color w:val="0070C0"/>
        </w:rPr>
        <w:t>exibição de resultados</w:t>
      </w:r>
      <w:r w:rsidR="001913F0">
        <w:t xml:space="preserve"> e </w:t>
      </w:r>
      <w:r w:rsidR="001913F0" w:rsidRPr="0030457F">
        <w:rPr>
          <w:color w:val="FF0000"/>
        </w:rPr>
        <w:t>gestão do fluxo de telas</w:t>
      </w:r>
      <w:r w:rsidR="001913F0">
        <w:t xml:space="preserve">. </w:t>
      </w:r>
      <w:r w:rsidR="001913F0" w:rsidRPr="00967D1B">
        <w:rPr>
          <w:color w:val="0070C0"/>
        </w:rPr>
        <w:t xml:space="preserve">Todas as </w:t>
      </w:r>
      <w:r w:rsidR="001700C4" w:rsidRPr="00967D1B">
        <w:rPr>
          <w:color w:val="0070C0"/>
        </w:rPr>
        <w:t xml:space="preserve">operações relativas </w:t>
      </w:r>
      <w:r w:rsidR="00D47EEA" w:rsidRPr="00967D1B">
        <w:rPr>
          <w:color w:val="0070C0"/>
        </w:rPr>
        <w:t>à</w:t>
      </w:r>
      <w:r w:rsidR="001700C4" w:rsidRPr="00967D1B">
        <w:rPr>
          <w:color w:val="0070C0"/>
        </w:rPr>
        <w:t xml:space="preserve"> lógica da aplicação deverão ser executadas no </w:t>
      </w:r>
      <w:proofErr w:type="spellStart"/>
      <w:r w:rsidR="001700C4" w:rsidRPr="00967D1B">
        <w:rPr>
          <w:color w:val="0070C0"/>
        </w:rPr>
        <w:t>back</w:t>
      </w:r>
      <w:proofErr w:type="spellEnd"/>
      <w:r w:rsidR="00967D1B" w:rsidRPr="00967D1B">
        <w:rPr>
          <w:color w:val="0070C0"/>
        </w:rPr>
        <w:t>-</w:t>
      </w:r>
      <w:r w:rsidR="001700C4" w:rsidRPr="00967D1B">
        <w:rPr>
          <w:color w:val="0070C0"/>
        </w:rPr>
        <w:t>end</w:t>
      </w:r>
      <w:r w:rsidR="001700C4">
        <w:t>.</w:t>
      </w:r>
    </w:p>
    <w:p w14:paraId="2E40B60C" w14:textId="25BCCDFC" w:rsidR="00967D1B" w:rsidRPr="00967D1B" w:rsidRDefault="00967D1B" w:rsidP="00967D1B">
      <w:pPr>
        <w:ind w:left="360"/>
        <w:jc w:val="both"/>
        <w:rPr>
          <w:rFonts w:ascii="Verdana" w:hAnsi="Verdana"/>
          <w:color w:val="0070C0"/>
        </w:rPr>
      </w:pPr>
      <w:r w:rsidRPr="00967D1B">
        <w:rPr>
          <w:rFonts w:ascii="Verdana" w:hAnsi="Verdana"/>
          <w:color w:val="0070C0"/>
        </w:rPr>
        <w:t xml:space="preserve">Os requisitos atendidos no parágrafo </w:t>
      </w:r>
      <w:r w:rsidR="005707AB">
        <w:rPr>
          <w:rFonts w:ascii="Verdana" w:hAnsi="Verdana"/>
          <w:color w:val="0070C0"/>
        </w:rPr>
        <w:t xml:space="preserve">imediatamente </w:t>
      </w:r>
      <w:r w:rsidRPr="00967D1B">
        <w:rPr>
          <w:rFonts w:ascii="Verdana" w:hAnsi="Verdana"/>
          <w:color w:val="0070C0"/>
        </w:rPr>
        <w:t>anterior estão destacados em azul</w:t>
      </w:r>
      <w:r w:rsidR="0030457F">
        <w:rPr>
          <w:rFonts w:ascii="Verdana" w:hAnsi="Verdana"/>
          <w:color w:val="0070C0"/>
        </w:rPr>
        <w:t xml:space="preserve">, e os não-atendidos em </w:t>
      </w:r>
      <w:r w:rsidR="0030457F" w:rsidRPr="0030457F">
        <w:rPr>
          <w:rFonts w:ascii="Verdana" w:hAnsi="Verdana"/>
          <w:color w:val="FF0000"/>
        </w:rPr>
        <w:t>vermelho</w:t>
      </w:r>
      <w:r w:rsidR="0030457F">
        <w:rPr>
          <w:rFonts w:ascii="Verdana" w:hAnsi="Verdana"/>
          <w:color w:val="0070C0"/>
        </w:rPr>
        <w:t>.</w:t>
      </w:r>
    </w:p>
    <w:p w14:paraId="7CBAB20A" w14:textId="6615DA4A" w:rsidR="00B56F4D" w:rsidRDefault="00FC078D" w:rsidP="002202E1">
      <w:pPr>
        <w:pStyle w:val="PargrafodaLista"/>
        <w:numPr>
          <w:ilvl w:val="0"/>
          <w:numId w:val="1"/>
        </w:numPr>
        <w:jc w:val="both"/>
      </w:pPr>
      <w:r>
        <w:t>O módulo servidor deverá ser construído segundo os preceitos da arquitetura CLEAN</w:t>
      </w:r>
      <w:r w:rsidR="009034CD">
        <w:t xml:space="preserve">. O nível de </w:t>
      </w:r>
      <w:r w:rsidR="00B06DA4">
        <w:t>“</w:t>
      </w:r>
      <w:r w:rsidR="009034CD">
        <w:t>En</w:t>
      </w:r>
      <w:r w:rsidR="00B06DA4">
        <w:t>tidades” deverá conter pelo menos 3 entidades distintas</w:t>
      </w:r>
      <w:r w:rsidR="00297B6D">
        <w:t xml:space="preserve">; </w:t>
      </w:r>
      <w:r w:rsidR="00B06DA4">
        <w:t xml:space="preserve"> o nível de casos de uso</w:t>
      </w:r>
      <w:r w:rsidR="00852BC9">
        <w:t xml:space="preserve"> deverá explorar o padrão fachada e conter pelo menos duas políticas distintas</w:t>
      </w:r>
      <w:r w:rsidR="00117C88">
        <w:t>; o nível de interface deverá abrigar a classe responsável por expor os “</w:t>
      </w:r>
      <w:proofErr w:type="spellStart"/>
      <w:r w:rsidR="00117C88">
        <w:t>endpoints</w:t>
      </w:r>
      <w:proofErr w:type="spellEnd"/>
      <w:r w:rsidR="00117C88">
        <w:t>”</w:t>
      </w:r>
      <w:r w:rsidR="00822656">
        <w:t xml:space="preserve"> e as responsáveis por abrigar os mecanismos de persistência se houverem.</w:t>
      </w:r>
    </w:p>
    <w:p w14:paraId="6F6424AB" w14:textId="38DBBBCC" w:rsidR="00967D1B" w:rsidRPr="005707AB" w:rsidRDefault="00967D1B" w:rsidP="00967D1B">
      <w:pPr>
        <w:ind w:left="360"/>
        <w:jc w:val="both"/>
        <w:rPr>
          <w:rFonts w:ascii="Verdana" w:hAnsi="Verdana"/>
          <w:color w:val="0070C0"/>
        </w:rPr>
      </w:pPr>
      <w:r w:rsidRPr="005707AB">
        <w:rPr>
          <w:rFonts w:ascii="Verdana" w:hAnsi="Verdana"/>
          <w:color w:val="0070C0"/>
        </w:rPr>
        <w:t xml:space="preserve">O nível de </w:t>
      </w:r>
      <w:r w:rsidR="00C003C6" w:rsidRPr="005707AB">
        <w:rPr>
          <w:rFonts w:ascii="Verdana" w:hAnsi="Verdana"/>
          <w:color w:val="0070C0"/>
        </w:rPr>
        <w:t>e</w:t>
      </w:r>
      <w:r w:rsidRPr="005707AB">
        <w:rPr>
          <w:rFonts w:ascii="Verdana" w:hAnsi="Verdana"/>
          <w:color w:val="0070C0"/>
        </w:rPr>
        <w:t xml:space="preserve">ntidades contém somente </w:t>
      </w:r>
      <w:r w:rsidR="003E15EE">
        <w:rPr>
          <w:rFonts w:ascii="Verdana" w:hAnsi="Verdana"/>
          <w:color w:val="0070C0"/>
        </w:rPr>
        <w:t>uma</w:t>
      </w:r>
      <w:r w:rsidRPr="005707AB">
        <w:rPr>
          <w:rFonts w:ascii="Verdana" w:hAnsi="Verdana"/>
          <w:color w:val="0070C0"/>
        </w:rPr>
        <w:t xml:space="preserve"> entidade</w:t>
      </w:r>
      <w:r w:rsidR="00C003C6" w:rsidRPr="005707AB">
        <w:rPr>
          <w:rFonts w:ascii="Verdana" w:hAnsi="Verdana"/>
          <w:color w:val="0070C0"/>
        </w:rPr>
        <w:t xml:space="preserve">, denominada ‘Receita’; o nível de casos de uso não possui políticas distintas e </w:t>
      </w:r>
      <w:r w:rsidR="003E15EE">
        <w:rPr>
          <w:rFonts w:ascii="Verdana" w:hAnsi="Verdana"/>
          <w:color w:val="0070C0"/>
        </w:rPr>
        <w:t>é composto por</w:t>
      </w:r>
      <w:r w:rsidR="00C003C6" w:rsidRPr="005707AB">
        <w:rPr>
          <w:rFonts w:ascii="Verdana" w:hAnsi="Verdana"/>
          <w:color w:val="0070C0"/>
        </w:rPr>
        <w:t xml:space="preserve"> </w:t>
      </w:r>
      <w:r w:rsidR="003E15EE">
        <w:rPr>
          <w:rFonts w:ascii="Verdana" w:hAnsi="Verdana"/>
          <w:color w:val="0070C0"/>
        </w:rPr>
        <w:t>duas</w:t>
      </w:r>
      <w:r w:rsidR="00C003C6" w:rsidRPr="005707AB">
        <w:rPr>
          <w:rFonts w:ascii="Verdana" w:hAnsi="Verdana"/>
          <w:color w:val="0070C0"/>
        </w:rPr>
        <w:t xml:space="preserve"> classes: </w:t>
      </w:r>
      <w:r w:rsidR="00C003C6" w:rsidRPr="005707AB">
        <w:rPr>
          <w:rFonts w:ascii="Verdana" w:hAnsi="Verdana"/>
          <w:color w:val="0070C0"/>
        </w:rPr>
        <w:t>RepositorioReceitas</w:t>
      </w:r>
      <w:r w:rsidR="00C003C6" w:rsidRPr="005707AB">
        <w:rPr>
          <w:rFonts w:ascii="Verdana" w:hAnsi="Verdana"/>
          <w:color w:val="0070C0"/>
        </w:rPr>
        <w:t xml:space="preserve">.java e </w:t>
      </w:r>
      <w:r w:rsidR="00C003C6" w:rsidRPr="005707AB">
        <w:rPr>
          <w:rFonts w:ascii="Verdana" w:hAnsi="Verdana"/>
          <w:color w:val="0070C0"/>
        </w:rPr>
        <w:lastRenderedPageBreak/>
        <w:t>ServicoReceitas</w:t>
      </w:r>
      <w:r w:rsidR="00C003C6" w:rsidRPr="005707AB">
        <w:rPr>
          <w:rFonts w:ascii="Verdana" w:hAnsi="Verdana"/>
          <w:color w:val="0070C0"/>
        </w:rPr>
        <w:t>.java.</w:t>
      </w:r>
      <w:r w:rsidR="00EA3301" w:rsidRPr="005707AB">
        <w:rPr>
          <w:rFonts w:ascii="Verdana" w:hAnsi="Verdana"/>
          <w:color w:val="0070C0"/>
        </w:rPr>
        <w:t xml:space="preserve"> O nível de interfaces abriga a classe </w:t>
      </w:r>
      <w:r w:rsidR="00EA3301" w:rsidRPr="005707AB">
        <w:rPr>
          <w:rFonts w:ascii="Verdana" w:hAnsi="Verdana"/>
          <w:color w:val="0070C0"/>
        </w:rPr>
        <w:t>ClienteFachadaRemota.java</w:t>
      </w:r>
      <w:r w:rsidR="00EA3301" w:rsidRPr="005707AB">
        <w:rPr>
          <w:rFonts w:ascii="Verdana" w:hAnsi="Verdana"/>
          <w:color w:val="0070C0"/>
        </w:rPr>
        <w:t xml:space="preserve">, responsável por expor os </w:t>
      </w:r>
      <w:proofErr w:type="spellStart"/>
      <w:r w:rsidR="00EA3301" w:rsidRPr="005707AB">
        <w:rPr>
          <w:rFonts w:ascii="Verdana" w:hAnsi="Verdana"/>
          <w:color w:val="0070C0"/>
        </w:rPr>
        <w:t>endpoints</w:t>
      </w:r>
      <w:proofErr w:type="spellEnd"/>
      <w:r w:rsidR="00086866" w:rsidRPr="005707AB">
        <w:rPr>
          <w:rFonts w:ascii="Verdana" w:hAnsi="Verdana"/>
          <w:color w:val="0070C0"/>
        </w:rPr>
        <w:t>.</w:t>
      </w:r>
      <w:r w:rsidR="005707AB" w:rsidRPr="005707AB">
        <w:rPr>
          <w:rFonts w:ascii="Verdana" w:hAnsi="Verdana"/>
          <w:color w:val="0070C0"/>
        </w:rPr>
        <w:t xml:space="preserve"> Os mecanismos de persistência do sistema utilizam tecnologias JPA e banco de dados MySQL.</w:t>
      </w:r>
    </w:p>
    <w:p w14:paraId="56E85340" w14:textId="28972551" w:rsidR="00B56F4D" w:rsidRDefault="00014402" w:rsidP="002202E1">
      <w:pPr>
        <w:pStyle w:val="PargrafodaLista"/>
        <w:numPr>
          <w:ilvl w:val="0"/>
          <w:numId w:val="1"/>
        </w:numPr>
        <w:jc w:val="both"/>
      </w:pPr>
      <w:r>
        <w:t xml:space="preserve">Padrões de projeto deverão ser explorados de maneira a garantir os princípios SOLID. </w:t>
      </w:r>
      <w:r w:rsidR="005507E5">
        <w:t xml:space="preserve">É necessário justificar de que maneira cada um dos princípios foi garantido. Independente disso é obrigatório </w:t>
      </w:r>
      <w:r w:rsidR="006F566F">
        <w:t>explorar</w:t>
      </w:r>
      <w:r w:rsidR="00F67C16">
        <w:t>,</w:t>
      </w:r>
      <w:r w:rsidR="006F566F">
        <w:t xml:space="preserve"> </w:t>
      </w:r>
      <w:r w:rsidR="00F67C16">
        <w:t xml:space="preserve">pelo menos, </w:t>
      </w:r>
      <w:r w:rsidR="006F566F">
        <w:t>os seguintes padrões de projeto: “fachada”, “</w:t>
      </w:r>
      <w:proofErr w:type="spellStart"/>
      <w:r w:rsidR="006F566F">
        <w:t>strategy</w:t>
      </w:r>
      <w:proofErr w:type="spellEnd"/>
      <w:r w:rsidR="006F566F">
        <w:t>”</w:t>
      </w:r>
      <w:r w:rsidR="00F67C16">
        <w:t>,</w:t>
      </w:r>
      <w:r w:rsidR="00294CF8">
        <w:t xml:space="preserve"> “</w:t>
      </w:r>
      <w:proofErr w:type="spellStart"/>
      <w:r w:rsidR="00294CF8">
        <w:t>builder</w:t>
      </w:r>
      <w:proofErr w:type="spellEnd"/>
      <w:r w:rsidR="00294CF8">
        <w:t>”</w:t>
      </w:r>
      <w:r w:rsidR="00F67C16">
        <w:t xml:space="preserve"> e injeção de dependências</w:t>
      </w:r>
      <w:r w:rsidR="00294CF8">
        <w:t>.</w:t>
      </w:r>
    </w:p>
    <w:p w14:paraId="497F4ECB" w14:textId="56658062" w:rsidR="003E15EE" w:rsidRPr="00E34323" w:rsidRDefault="003E15EE" w:rsidP="003E15EE">
      <w:pPr>
        <w:ind w:left="360"/>
        <w:jc w:val="both"/>
        <w:rPr>
          <w:rFonts w:ascii="Verdana" w:hAnsi="Verdana"/>
          <w:color w:val="0070C0"/>
        </w:rPr>
      </w:pPr>
      <w:r w:rsidRPr="00E34323">
        <w:rPr>
          <w:rFonts w:ascii="Verdana" w:hAnsi="Verdana"/>
          <w:color w:val="0070C0"/>
        </w:rPr>
        <w:t xml:space="preserve">A classe </w:t>
      </w:r>
      <w:r w:rsidRPr="00E34323">
        <w:rPr>
          <w:rFonts w:ascii="Verdana" w:hAnsi="Verdana"/>
          <w:color w:val="0070C0"/>
        </w:rPr>
        <w:t>ServicoReceitas.java</w:t>
      </w:r>
      <w:r w:rsidRPr="00E34323">
        <w:rPr>
          <w:rFonts w:ascii="Verdana" w:hAnsi="Verdana"/>
          <w:color w:val="0070C0"/>
        </w:rPr>
        <w:t xml:space="preserve"> explora o padrão </w:t>
      </w:r>
      <w:r w:rsidR="00E34323" w:rsidRPr="00E34323">
        <w:rPr>
          <w:rFonts w:ascii="Verdana" w:hAnsi="Verdana"/>
          <w:color w:val="0070C0"/>
        </w:rPr>
        <w:t xml:space="preserve">de projeto </w:t>
      </w:r>
      <w:r w:rsidRPr="00E34323">
        <w:rPr>
          <w:rFonts w:ascii="Verdana" w:hAnsi="Verdana"/>
          <w:color w:val="0070C0"/>
        </w:rPr>
        <w:t>‘fachada’, através da anotação @Service; o</w:t>
      </w:r>
      <w:r w:rsidR="00054110" w:rsidRPr="00E34323">
        <w:rPr>
          <w:rFonts w:ascii="Verdana" w:hAnsi="Verdana"/>
          <w:color w:val="0070C0"/>
        </w:rPr>
        <w:t>s</w:t>
      </w:r>
      <w:r w:rsidRPr="00E34323">
        <w:rPr>
          <w:rFonts w:ascii="Verdana" w:hAnsi="Verdana"/>
          <w:color w:val="0070C0"/>
        </w:rPr>
        <w:t xml:space="preserve"> padr</w:t>
      </w:r>
      <w:r w:rsidR="00054110" w:rsidRPr="00E34323">
        <w:rPr>
          <w:rFonts w:ascii="Verdana" w:hAnsi="Verdana"/>
          <w:color w:val="0070C0"/>
        </w:rPr>
        <w:t>ões</w:t>
      </w:r>
      <w:r w:rsidRPr="00E34323">
        <w:rPr>
          <w:rFonts w:ascii="Verdana" w:hAnsi="Verdana"/>
          <w:color w:val="0070C0"/>
        </w:rPr>
        <w:t xml:space="preserve"> ‘</w:t>
      </w:r>
      <w:proofErr w:type="spellStart"/>
      <w:r w:rsidRPr="00E34323">
        <w:rPr>
          <w:rFonts w:ascii="Verdana" w:hAnsi="Verdana"/>
          <w:color w:val="0070C0"/>
        </w:rPr>
        <w:t>strategy</w:t>
      </w:r>
      <w:proofErr w:type="spellEnd"/>
      <w:r w:rsidRPr="00E34323">
        <w:rPr>
          <w:rFonts w:ascii="Verdana" w:hAnsi="Verdana"/>
          <w:color w:val="0070C0"/>
        </w:rPr>
        <w:t xml:space="preserve">’ </w:t>
      </w:r>
      <w:r w:rsidR="00054110" w:rsidRPr="00E34323">
        <w:rPr>
          <w:rFonts w:ascii="Verdana" w:hAnsi="Verdana"/>
          <w:color w:val="0070C0"/>
        </w:rPr>
        <w:t>e ‘</w:t>
      </w:r>
      <w:proofErr w:type="spellStart"/>
      <w:r w:rsidR="00054110" w:rsidRPr="00E34323">
        <w:rPr>
          <w:rFonts w:ascii="Verdana" w:hAnsi="Verdana"/>
          <w:color w:val="0070C0"/>
        </w:rPr>
        <w:t>builder</w:t>
      </w:r>
      <w:proofErr w:type="spellEnd"/>
      <w:r w:rsidR="00054110" w:rsidRPr="00E34323">
        <w:rPr>
          <w:rFonts w:ascii="Verdana" w:hAnsi="Verdana"/>
          <w:color w:val="0070C0"/>
        </w:rPr>
        <w:t xml:space="preserve">’ </w:t>
      </w:r>
      <w:r w:rsidRPr="00E34323">
        <w:rPr>
          <w:rFonts w:ascii="Verdana" w:hAnsi="Verdana"/>
          <w:color w:val="0070C0"/>
        </w:rPr>
        <w:t>não fo</w:t>
      </w:r>
      <w:r w:rsidR="00054110" w:rsidRPr="00E34323">
        <w:rPr>
          <w:rFonts w:ascii="Verdana" w:hAnsi="Verdana"/>
          <w:color w:val="0070C0"/>
        </w:rPr>
        <w:t>ram</w:t>
      </w:r>
      <w:r w:rsidRPr="00E34323">
        <w:rPr>
          <w:rFonts w:ascii="Verdana" w:hAnsi="Verdana"/>
          <w:color w:val="0070C0"/>
        </w:rPr>
        <w:t xml:space="preserve"> explorado</w:t>
      </w:r>
      <w:r w:rsidR="00054110" w:rsidRPr="00E34323">
        <w:rPr>
          <w:rFonts w:ascii="Verdana" w:hAnsi="Verdana"/>
          <w:color w:val="0070C0"/>
        </w:rPr>
        <w:t>s</w:t>
      </w:r>
      <w:r w:rsidR="00E34323" w:rsidRPr="00E34323">
        <w:rPr>
          <w:rFonts w:ascii="Verdana" w:hAnsi="Verdana"/>
          <w:color w:val="0070C0"/>
        </w:rPr>
        <w:t>; já a injeção de dependências foi explorada, através da anotação @</w:t>
      </w:r>
      <w:proofErr w:type="spellStart"/>
      <w:r w:rsidR="00E34323" w:rsidRPr="00E34323">
        <w:rPr>
          <w:rFonts w:ascii="Verdana" w:hAnsi="Verdana"/>
          <w:color w:val="0070C0"/>
        </w:rPr>
        <w:t>Autowired</w:t>
      </w:r>
      <w:proofErr w:type="spellEnd"/>
      <w:r w:rsidR="00E34323" w:rsidRPr="00E34323">
        <w:rPr>
          <w:rFonts w:ascii="Verdana" w:hAnsi="Verdana"/>
          <w:color w:val="0070C0"/>
        </w:rPr>
        <w:t xml:space="preserve"> em duas classes distintas, </w:t>
      </w:r>
      <w:r w:rsidR="00E34323" w:rsidRPr="00E34323">
        <w:rPr>
          <w:rFonts w:ascii="Verdana" w:hAnsi="Verdana"/>
          <w:color w:val="0070C0"/>
        </w:rPr>
        <w:t>ClienteFachadaRemota.java</w:t>
      </w:r>
      <w:r w:rsidR="00E34323" w:rsidRPr="00E34323">
        <w:rPr>
          <w:rFonts w:ascii="Verdana" w:hAnsi="Verdana"/>
          <w:color w:val="0070C0"/>
        </w:rPr>
        <w:t xml:space="preserve"> e </w:t>
      </w:r>
      <w:r w:rsidR="00E34323" w:rsidRPr="00E34323">
        <w:rPr>
          <w:rFonts w:ascii="Verdana" w:hAnsi="Verdana"/>
          <w:color w:val="0070C0"/>
        </w:rPr>
        <w:t>ServicoReceitas.java</w:t>
      </w:r>
      <w:r w:rsidR="00E34323" w:rsidRPr="00E34323">
        <w:rPr>
          <w:rFonts w:ascii="Verdana" w:hAnsi="Verdana"/>
          <w:color w:val="0070C0"/>
        </w:rPr>
        <w:t>.</w:t>
      </w:r>
    </w:p>
    <w:p w14:paraId="30D813B5" w14:textId="5C8CCDE8" w:rsidR="00B20FD1" w:rsidRDefault="00B20FD1" w:rsidP="002202E1">
      <w:pPr>
        <w:pStyle w:val="PargrafodaLista"/>
        <w:numPr>
          <w:ilvl w:val="0"/>
          <w:numId w:val="1"/>
        </w:numPr>
        <w:jc w:val="both"/>
      </w:pPr>
      <w:r>
        <w:t xml:space="preserve">Devem ser gerados drivers de teste para todas as </w:t>
      </w:r>
      <w:r w:rsidR="00622B7B">
        <w:t>classes dos níveis de entidade e casos de uso. As exceções são as classes do tipo “DTO”</w:t>
      </w:r>
      <w:r w:rsidR="00C84A4E">
        <w:t xml:space="preserve"> para as quais não é necessário gerar driver de teste. </w:t>
      </w:r>
      <w:r w:rsidR="00F63EC5">
        <w:t xml:space="preserve">Os drivers de teste devem </w:t>
      </w:r>
      <w:r w:rsidR="00C84A4E">
        <w:t>garant</w:t>
      </w:r>
      <w:r w:rsidR="00F63EC5">
        <w:t>ir</w:t>
      </w:r>
      <w:r w:rsidR="00C84A4E">
        <w:t xml:space="preserve"> pelo menos 100% de cobertura de linhas</w:t>
      </w:r>
      <w:r w:rsidR="00D05120">
        <w:t xml:space="preserve"> e de cobertura de condição de cada uma das classes.</w:t>
      </w:r>
      <w:r w:rsidR="00D37160">
        <w:t xml:space="preserve"> Tal condição deve poder ser comprovada pelos relatórios do </w:t>
      </w:r>
      <w:proofErr w:type="spellStart"/>
      <w:r w:rsidR="00D37160">
        <w:t>Code</w:t>
      </w:r>
      <w:proofErr w:type="spellEnd"/>
      <w:r w:rsidR="00D37160">
        <w:t xml:space="preserve"> </w:t>
      </w:r>
      <w:proofErr w:type="spellStart"/>
      <w:r w:rsidR="00D37160">
        <w:t>Coverage</w:t>
      </w:r>
      <w:proofErr w:type="spellEnd"/>
      <w:r w:rsidR="00A629A4">
        <w:t xml:space="preserve"> ou equivalente (o uso de um framework de teste unitário e de uma ferramenta de análise de cobertura de código</w:t>
      </w:r>
      <w:r w:rsidR="00B56F4D">
        <w:t xml:space="preserve"> são obrigatórios).</w:t>
      </w:r>
      <w:r w:rsidR="00FC6EAD">
        <w:t xml:space="preserve"> Pelo menos um driver de teste deve explorar testes parametrizados.</w:t>
      </w:r>
    </w:p>
    <w:p w14:paraId="20C41579" w14:textId="51875218" w:rsidR="00921E58" w:rsidRPr="00921E58" w:rsidRDefault="00921E58" w:rsidP="00921E58">
      <w:pPr>
        <w:ind w:left="360"/>
        <w:jc w:val="both"/>
        <w:rPr>
          <w:rFonts w:ascii="Verdana" w:hAnsi="Verdana"/>
          <w:color w:val="FF0000"/>
        </w:rPr>
      </w:pPr>
      <w:r w:rsidRPr="00921E58">
        <w:rPr>
          <w:rFonts w:ascii="Verdana" w:hAnsi="Verdana"/>
          <w:color w:val="FF0000"/>
        </w:rPr>
        <w:t xml:space="preserve">Por motivos de </w:t>
      </w:r>
      <w:r w:rsidR="0030457F">
        <w:rPr>
          <w:rFonts w:ascii="Verdana" w:hAnsi="Verdana"/>
          <w:color w:val="FF0000"/>
        </w:rPr>
        <w:t>força maior</w:t>
      </w:r>
      <w:r w:rsidRPr="00921E58">
        <w:rPr>
          <w:rFonts w:ascii="Verdana" w:hAnsi="Verdana"/>
          <w:color w:val="FF0000"/>
        </w:rPr>
        <w:t xml:space="preserve">, </w:t>
      </w:r>
      <w:r w:rsidRPr="00921E58">
        <w:rPr>
          <w:rFonts w:ascii="Verdana" w:hAnsi="Verdana"/>
          <w:color w:val="FF0000"/>
          <w:u w:val="single"/>
        </w:rPr>
        <w:t>não foi possível</w:t>
      </w:r>
      <w:r w:rsidRPr="00921E58">
        <w:rPr>
          <w:rFonts w:ascii="Verdana" w:hAnsi="Verdana"/>
          <w:color w:val="FF0000"/>
        </w:rPr>
        <w:t xml:space="preserve"> implementar testes.</w:t>
      </w:r>
    </w:p>
    <w:p w14:paraId="4956BE57" w14:textId="6E19502B" w:rsidR="0030651A" w:rsidRDefault="0030651A" w:rsidP="002202E1">
      <w:pPr>
        <w:pStyle w:val="PargrafodaLista"/>
        <w:numPr>
          <w:ilvl w:val="0"/>
          <w:numId w:val="1"/>
        </w:numPr>
        <w:jc w:val="both"/>
      </w:pPr>
      <w:r>
        <w:t>O sistema deve ser desenvolvido em grupo com auxílio do</w:t>
      </w:r>
      <w:r w:rsidR="004E2DC2">
        <w:t xml:space="preserve">s softwares </w:t>
      </w:r>
      <w:proofErr w:type="spellStart"/>
      <w:r w:rsidR="004E2DC2">
        <w:t>Git</w:t>
      </w:r>
      <w:proofErr w:type="spellEnd"/>
      <w:r w:rsidR="004E2DC2">
        <w:t xml:space="preserve"> e</w:t>
      </w:r>
      <w:r>
        <w:t xml:space="preserve"> GitHub. </w:t>
      </w:r>
      <w:r w:rsidR="004E2DC2">
        <w:t>Deverá ser possível demonstrar, durante a apresentação, que todos os integrantes do grupo foram capazes de criar s</w:t>
      </w:r>
      <w:r w:rsidR="00FC6EAD">
        <w:t>eus</w:t>
      </w:r>
      <w:r w:rsidR="004E2DC2">
        <w:t xml:space="preserve"> própri</w:t>
      </w:r>
      <w:r w:rsidR="00FC6EAD">
        <w:t>o</w:t>
      </w:r>
      <w:r w:rsidR="004E2DC2">
        <w:t xml:space="preserve">s </w:t>
      </w:r>
      <w:r w:rsidR="00FC6EAD">
        <w:t>“</w:t>
      </w:r>
      <w:proofErr w:type="spellStart"/>
      <w:r w:rsidR="00850AB5">
        <w:t>branches</w:t>
      </w:r>
      <w:proofErr w:type="spellEnd"/>
      <w:r w:rsidR="00FC6EAD">
        <w:t>”</w:t>
      </w:r>
      <w:r w:rsidR="00850AB5">
        <w:t xml:space="preserve"> </w:t>
      </w:r>
      <w:r w:rsidR="00FC6EAD">
        <w:t xml:space="preserve">em submeter </w:t>
      </w:r>
      <w:r w:rsidR="00A34229">
        <w:t>atualizações no “</w:t>
      </w:r>
      <w:proofErr w:type="spellStart"/>
      <w:r w:rsidR="00A34229">
        <w:t>branch</w:t>
      </w:r>
      <w:proofErr w:type="spellEnd"/>
      <w:r w:rsidR="00A34229">
        <w:t xml:space="preserve"> master”. Será avaliado se todos os integrantes do grupo </w:t>
      </w:r>
      <w:r w:rsidR="00B467E1">
        <w:t>tiveram as tarefas igualmente distribuídas.</w:t>
      </w:r>
    </w:p>
    <w:p w14:paraId="2CF6A04D" w14:textId="46B518DC" w:rsidR="00187BC1" w:rsidRPr="00921E58" w:rsidRDefault="00921E58" w:rsidP="00921E58">
      <w:pPr>
        <w:ind w:left="360"/>
        <w:jc w:val="both"/>
        <w:rPr>
          <w:rFonts w:ascii="Verdana" w:hAnsi="Verdana"/>
          <w:color w:val="0070C0"/>
        </w:rPr>
      </w:pPr>
      <w:r w:rsidRPr="00921E58">
        <w:rPr>
          <w:rFonts w:ascii="Verdana" w:hAnsi="Verdana"/>
          <w:color w:val="0070C0"/>
        </w:rPr>
        <w:t xml:space="preserve">O sistema foi desenvolvido por um único aluno, sem esforços colaborativos, baseado nas aulas dadas, materiais disponibilizados pelo Professor e </w:t>
      </w:r>
      <w:r>
        <w:rPr>
          <w:rFonts w:ascii="Verdana" w:hAnsi="Verdana"/>
          <w:color w:val="0070C0"/>
        </w:rPr>
        <w:t xml:space="preserve">após </w:t>
      </w:r>
      <w:r w:rsidRPr="00921E58">
        <w:rPr>
          <w:rFonts w:ascii="Verdana" w:hAnsi="Verdana"/>
          <w:color w:val="0070C0"/>
        </w:rPr>
        <w:t xml:space="preserve">intensa pesquisa na Web. O sistema também foi desenvolvido com auxílio do GitHub, </w:t>
      </w:r>
      <w:r w:rsidRPr="00921E58">
        <w:rPr>
          <w:rFonts w:ascii="Verdana" w:hAnsi="Verdana"/>
          <w:color w:val="0070C0"/>
        </w:rPr>
        <w:t xml:space="preserve">repositório individual de projetos gerenciados pelo </w:t>
      </w:r>
      <w:proofErr w:type="spellStart"/>
      <w:r w:rsidRPr="00921E58">
        <w:rPr>
          <w:rFonts w:ascii="Verdana" w:hAnsi="Verdana"/>
          <w:color w:val="0070C0"/>
        </w:rPr>
        <w:t>Git</w:t>
      </w:r>
      <w:proofErr w:type="spellEnd"/>
      <w:r w:rsidRPr="00921E58">
        <w:rPr>
          <w:rFonts w:ascii="Verdana" w:hAnsi="Verdana"/>
          <w:color w:val="0070C0"/>
        </w:rPr>
        <w:t xml:space="preserve">, sendo o repositório oficial do trabalho localizado no endereço </w:t>
      </w:r>
      <w:r w:rsidR="0030457F">
        <w:rPr>
          <w:rFonts w:ascii="Verdana" w:hAnsi="Verdana"/>
          <w:color w:val="0070C0"/>
        </w:rPr>
        <w:t>W</w:t>
      </w:r>
      <w:r w:rsidRPr="00921E58">
        <w:rPr>
          <w:rFonts w:ascii="Verdana" w:hAnsi="Verdana"/>
          <w:color w:val="0070C0"/>
        </w:rPr>
        <w:t xml:space="preserve">eb </w:t>
      </w:r>
      <w:hyperlink r:id="rId6" w:history="1">
        <w:r w:rsidRPr="00921E58">
          <w:rPr>
            <w:rStyle w:val="Hyperlink"/>
            <w:rFonts w:ascii="Verdana" w:hAnsi="Verdana"/>
            <w:color w:val="0070C0"/>
          </w:rPr>
          <w:t>https://github.com/lucas</w:t>
        </w:r>
        <w:r w:rsidRPr="00921E58">
          <w:rPr>
            <w:rStyle w:val="Hyperlink"/>
            <w:rFonts w:ascii="Verdana" w:hAnsi="Verdana"/>
            <w:color w:val="0070C0"/>
          </w:rPr>
          <w:t>p</w:t>
        </w:r>
        <w:r w:rsidRPr="00921E58">
          <w:rPr>
            <w:rStyle w:val="Hyperlink"/>
            <w:rFonts w:ascii="Verdana" w:hAnsi="Verdana"/>
            <w:color w:val="0070C0"/>
          </w:rPr>
          <w:t>iat/Recipes</w:t>
        </w:r>
      </w:hyperlink>
      <w:r w:rsidRPr="00921E58">
        <w:rPr>
          <w:rFonts w:ascii="Verdana" w:hAnsi="Verdana"/>
          <w:color w:val="0070C0"/>
        </w:rPr>
        <w:t xml:space="preserve">. Não foram criadas </w:t>
      </w:r>
      <w:proofErr w:type="spellStart"/>
      <w:r w:rsidRPr="00921E58">
        <w:rPr>
          <w:rFonts w:ascii="Verdana" w:hAnsi="Verdana"/>
          <w:color w:val="0070C0"/>
        </w:rPr>
        <w:t>branches</w:t>
      </w:r>
      <w:proofErr w:type="spellEnd"/>
      <w:r w:rsidRPr="00921E58">
        <w:rPr>
          <w:rFonts w:ascii="Verdana" w:hAnsi="Verdana"/>
          <w:color w:val="0070C0"/>
        </w:rPr>
        <w:t xml:space="preserve"> adicionais, sendo a </w:t>
      </w:r>
      <w:proofErr w:type="spellStart"/>
      <w:r w:rsidRPr="00921E58">
        <w:rPr>
          <w:rFonts w:ascii="Verdana" w:hAnsi="Verdana"/>
          <w:color w:val="0070C0"/>
        </w:rPr>
        <w:t>branch</w:t>
      </w:r>
      <w:proofErr w:type="spellEnd"/>
      <w:r w:rsidRPr="00921E58">
        <w:rPr>
          <w:rFonts w:ascii="Verdana" w:hAnsi="Verdana"/>
          <w:color w:val="0070C0"/>
        </w:rPr>
        <w:t xml:space="preserve"> padrão a ‘master’.</w:t>
      </w:r>
      <w:bookmarkStart w:id="0" w:name="_GoBack"/>
      <w:bookmarkEnd w:id="0"/>
    </w:p>
    <w:sectPr w:rsidR="00187BC1" w:rsidRPr="00921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542DD"/>
    <w:multiLevelType w:val="hybridMultilevel"/>
    <w:tmpl w:val="B5B6B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11"/>
    <w:rsid w:val="00014402"/>
    <w:rsid w:val="00054110"/>
    <w:rsid w:val="00086866"/>
    <w:rsid w:val="000A2DAD"/>
    <w:rsid w:val="000A5EE7"/>
    <w:rsid w:val="000C50DD"/>
    <w:rsid w:val="000F0F11"/>
    <w:rsid w:val="001002C4"/>
    <w:rsid w:val="00117C88"/>
    <w:rsid w:val="001615CE"/>
    <w:rsid w:val="001700C4"/>
    <w:rsid w:val="00187BC1"/>
    <w:rsid w:val="001913F0"/>
    <w:rsid w:val="002202E1"/>
    <w:rsid w:val="002309F9"/>
    <w:rsid w:val="00274B2B"/>
    <w:rsid w:val="00276502"/>
    <w:rsid w:val="00286F92"/>
    <w:rsid w:val="00294CF8"/>
    <w:rsid w:val="00297B6D"/>
    <w:rsid w:val="002A4754"/>
    <w:rsid w:val="002B7FAC"/>
    <w:rsid w:val="0030457F"/>
    <w:rsid w:val="003045D7"/>
    <w:rsid w:val="0030651A"/>
    <w:rsid w:val="00313BB7"/>
    <w:rsid w:val="0032679D"/>
    <w:rsid w:val="00340FCA"/>
    <w:rsid w:val="00377611"/>
    <w:rsid w:val="003C6619"/>
    <w:rsid w:val="003E15EE"/>
    <w:rsid w:val="003F0AFC"/>
    <w:rsid w:val="00417223"/>
    <w:rsid w:val="00427152"/>
    <w:rsid w:val="004E2DC2"/>
    <w:rsid w:val="004E5410"/>
    <w:rsid w:val="005507E5"/>
    <w:rsid w:val="005707AB"/>
    <w:rsid w:val="00573865"/>
    <w:rsid w:val="00582298"/>
    <w:rsid w:val="0058266E"/>
    <w:rsid w:val="005828F8"/>
    <w:rsid w:val="00614085"/>
    <w:rsid w:val="00622B7B"/>
    <w:rsid w:val="00636454"/>
    <w:rsid w:val="00646BCE"/>
    <w:rsid w:val="0064792B"/>
    <w:rsid w:val="00656ED8"/>
    <w:rsid w:val="006A0732"/>
    <w:rsid w:val="006A57CD"/>
    <w:rsid w:val="006B1EA2"/>
    <w:rsid w:val="006C2F0C"/>
    <w:rsid w:val="006F566F"/>
    <w:rsid w:val="00771361"/>
    <w:rsid w:val="007C213A"/>
    <w:rsid w:val="007F7BFD"/>
    <w:rsid w:val="00822656"/>
    <w:rsid w:val="00850AB5"/>
    <w:rsid w:val="00850D76"/>
    <w:rsid w:val="00852BC9"/>
    <w:rsid w:val="008553B7"/>
    <w:rsid w:val="00872BE5"/>
    <w:rsid w:val="008B1434"/>
    <w:rsid w:val="008B6118"/>
    <w:rsid w:val="008C202A"/>
    <w:rsid w:val="008E5F69"/>
    <w:rsid w:val="008E7D59"/>
    <w:rsid w:val="008F7788"/>
    <w:rsid w:val="00901B21"/>
    <w:rsid w:val="009034CD"/>
    <w:rsid w:val="00921E58"/>
    <w:rsid w:val="00930440"/>
    <w:rsid w:val="00967D1B"/>
    <w:rsid w:val="00974CFC"/>
    <w:rsid w:val="0098705C"/>
    <w:rsid w:val="009C0855"/>
    <w:rsid w:val="009F4A87"/>
    <w:rsid w:val="00A014F4"/>
    <w:rsid w:val="00A34229"/>
    <w:rsid w:val="00A629A4"/>
    <w:rsid w:val="00A811D5"/>
    <w:rsid w:val="00B00797"/>
    <w:rsid w:val="00B06DA4"/>
    <w:rsid w:val="00B12A66"/>
    <w:rsid w:val="00B15F0A"/>
    <w:rsid w:val="00B20FD1"/>
    <w:rsid w:val="00B21A5D"/>
    <w:rsid w:val="00B467E1"/>
    <w:rsid w:val="00B52193"/>
    <w:rsid w:val="00B56F4D"/>
    <w:rsid w:val="00B57588"/>
    <w:rsid w:val="00B7128B"/>
    <w:rsid w:val="00B850A5"/>
    <w:rsid w:val="00BB2614"/>
    <w:rsid w:val="00BD0693"/>
    <w:rsid w:val="00BF754F"/>
    <w:rsid w:val="00C003C6"/>
    <w:rsid w:val="00C1626B"/>
    <w:rsid w:val="00C705ED"/>
    <w:rsid w:val="00C84A4E"/>
    <w:rsid w:val="00C86D84"/>
    <w:rsid w:val="00CE1667"/>
    <w:rsid w:val="00CE2F4A"/>
    <w:rsid w:val="00CF305E"/>
    <w:rsid w:val="00D05120"/>
    <w:rsid w:val="00D27AD9"/>
    <w:rsid w:val="00D3031A"/>
    <w:rsid w:val="00D37160"/>
    <w:rsid w:val="00D423D2"/>
    <w:rsid w:val="00D47EEA"/>
    <w:rsid w:val="00D7113C"/>
    <w:rsid w:val="00D84A40"/>
    <w:rsid w:val="00DE076F"/>
    <w:rsid w:val="00DE6AD9"/>
    <w:rsid w:val="00E27ACD"/>
    <w:rsid w:val="00E34323"/>
    <w:rsid w:val="00E4124A"/>
    <w:rsid w:val="00E67A1A"/>
    <w:rsid w:val="00EA3301"/>
    <w:rsid w:val="00EB303D"/>
    <w:rsid w:val="00EB4D77"/>
    <w:rsid w:val="00F0127A"/>
    <w:rsid w:val="00F10542"/>
    <w:rsid w:val="00F63EC5"/>
    <w:rsid w:val="00F67C16"/>
    <w:rsid w:val="00F725C6"/>
    <w:rsid w:val="00F739B2"/>
    <w:rsid w:val="00FC078D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D5F0"/>
  <w15:chartTrackingRefBased/>
  <w15:docId w15:val="{5587D0DF-108E-47E5-9FBE-2D572C08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7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1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7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56F4D"/>
    <w:pPr>
      <w:ind w:left="720"/>
      <w:contextualSpacing/>
    </w:pPr>
  </w:style>
  <w:style w:type="table" w:styleId="Tabelacomgrade">
    <w:name w:val="Table Grid"/>
    <w:basedOn w:val="Tabelanormal"/>
    <w:uiPriority w:val="39"/>
    <w:rsid w:val="00B5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F012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epargpadro"/>
    <w:uiPriority w:val="99"/>
    <w:semiHidden/>
    <w:unhideWhenUsed/>
    <w:rsid w:val="00921E5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21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aspiat/Recip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B1FFB-14DE-4A50-B131-36794396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Lucas S. P.</cp:lastModifiedBy>
  <cp:revision>9</cp:revision>
  <dcterms:created xsi:type="dcterms:W3CDTF">2020-07-01T23:09:00Z</dcterms:created>
  <dcterms:modified xsi:type="dcterms:W3CDTF">2020-07-02T03:55:00Z</dcterms:modified>
</cp:coreProperties>
</file>