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8440F0" w:rsidRDefault="00CA43D7" w:rsidP="003F4B8D">
      <w:pPr>
        <w:pStyle w:val="Ttulo"/>
        <w:suppressLineNumbers/>
      </w:pPr>
      <w:r w:rsidRPr="008440F0">
        <w:t>Desafio de Programação – PUCRS DELL IT Academy</w:t>
      </w:r>
    </w:p>
    <w:p w:rsidR="00EC49FE" w:rsidRPr="008440F0" w:rsidRDefault="00EC49FE" w:rsidP="003F4B8D">
      <w:pPr>
        <w:pStyle w:val="Author"/>
        <w:suppressLineNumbers/>
      </w:pPr>
      <w:r w:rsidRPr="008440F0">
        <w:t>Luc</w:t>
      </w:r>
      <w:r w:rsidR="00CA43D7" w:rsidRPr="008440F0">
        <w:t>as Sartori Piatnicki</w:t>
      </w:r>
    </w:p>
    <w:p w:rsidR="00CA43D7" w:rsidRPr="008440F0" w:rsidRDefault="00CA43D7" w:rsidP="003F4B8D">
      <w:pPr>
        <w:suppressLineNumbers/>
        <w:spacing w:before="240"/>
        <w:jc w:val="center"/>
        <w:rPr>
          <w:rStyle w:val="AddressChar"/>
        </w:rPr>
      </w:pPr>
      <w:r w:rsidRPr="008440F0">
        <w:rPr>
          <w:rStyle w:val="AddressChar"/>
        </w:rPr>
        <w:t>Centro de Pesquisa em Engenharia de Software – CePES</w:t>
      </w:r>
    </w:p>
    <w:p w:rsidR="00CA43D7" w:rsidRPr="008440F0" w:rsidRDefault="00CA43D7" w:rsidP="003F4B8D">
      <w:pPr>
        <w:suppressLineNumbers/>
        <w:spacing w:before="240"/>
        <w:jc w:val="center"/>
        <w:rPr>
          <w:rStyle w:val="AddressChar"/>
        </w:rPr>
      </w:pPr>
      <w:r w:rsidRPr="008440F0">
        <w:rPr>
          <w:rStyle w:val="AddressChar"/>
        </w:rPr>
        <w:t>Pontifícia Universidade Católica do Rio Grande do Sul (PUCRS)</w:t>
      </w:r>
    </w:p>
    <w:p w:rsidR="00EC49FE" w:rsidRPr="008440F0" w:rsidRDefault="00CA43D7" w:rsidP="003F4B8D">
      <w:pPr>
        <w:suppressLineNumbers/>
        <w:spacing w:before="240"/>
        <w:jc w:val="center"/>
        <w:rPr>
          <w:rStyle w:val="AddressChar"/>
        </w:rPr>
      </w:pPr>
      <w:r w:rsidRPr="008440F0">
        <w:t xml:space="preserve">Av. Ipiranga, 6681 </w:t>
      </w:r>
      <w:r w:rsidRPr="008440F0">
        <w:rPr>
          <w:rStyle w:val="AddressChar"/>
        </w:rPr>
        <w:t>–</w:t>
      </w:r>
      <w:r w:rsidRPr="008440F0">
        <w:t xml:space="preserve"> Prédio 32 – sala 110</w:t>
      </w:r>
      <w:r w:rsidRPr="008440F0">
        <w:br/>
        <w:t xml:space="preserve">CEP: 90619-900 </w:t>
      </w:r>
      <w:r w:rsidRPr="008440F0">
        <w:rPr>
          <w:rStyle w:val="AddressChar"/>
        </w:rPr>
        <w:t>–</w:t>
      </w:r>
      <w:r w:rsidRPr="008440F0">
        <w:t xml:space="preserve"> Porto Alegre - RS</w:t>
      </w:r>
      <w:r w:rsidR="00EC49FE" w:rsidRPr="008440F0">
        <w:rPr>
          <w:rStyle w:val="AddressChar"/>
        </w:rPr>
        <w:t xml:space="preserve"> – Bra</w:t>
      </w:r>
      <w:r w:rsidRPr="008440F0">
        <w:rPr>
          <w:rStyle w:val="AddressChar"/>
        </w:rPr>
        <w:t>s</w:t>
      </w:r>
      <w:r w:rsidR="00EC49FE" w:rsidRPr="008440F0">
        <w:rPr>
          <w:rStyle w:val="AddressChar"/>
        </w:rPr>
        <w:t>il</w:t>
      </w:r>
    </w:p>
    <w:p w:rsidR="00EC49FE" w:rsidRPr="008440F0" w:rsidRDefault="00CA43D7" w:rsidP="003F4B8D">
      <w:pPr>
        <w:pStyle w:val="Email"/>
        <w:suppressLineNumbers/>
      </w:pPr>
      <w:r w:rsidRPr="008440F0">
        <w:t>lucas.piatnicki@edu.pucrs.br</w:t>
      </w:r>
    </w:p>
    <w:p w:rsidR="00EC49FE" w:rsidRPr="008440F0" w:rsidRDefault="00EC49FE" w:rsidP="003F4B8D">
      <w:pPr>
        <w:pStyle w:val="Ttulo1"/>
        <w:suppressLineNumbers/>
      </w:pPr>
      <w:r w:rsidRPr="008440F0">
        <w:t xml:space="preserve">1. </w:t>
      </w:r>
      <w:r w:rsidR="003F4B8D" w:rsidRPr="008440F0">
        <w:t>Problema</w:t>
      </w:r>
    </w:p>
    <w:p w:rsidR="003F4B8D" w:rsidRPr="008440F0" w:rsidRDefault="003F4B8D" w:rsidP="003F4B8D">
      <w:pPr>
        <w:pStyle w:val="Ttulo1"/>
        <w:suppressLineNumbers/>
        <w:rPr>
          <w:b w:val="0"/>
          <w:kern w:val="0"/>
          <w:sz w:val="24"/>
        </w:rPr>
      </w:pPr>
      <w:r w:rsidRPr="008440F0">
        <w:rPr>
          <w:b w:val="0"/>
          <w:kern w:val="0"/>
          <w:sz w:val="24"/>
        </w:rPr>
        <w:t xml:space="preserve">Guia do Vendedor Interespacial. Vide arquivo </w:t>
      </w:r>
      <w:r w:rsidRPr="008440F0">
        <w:rPr>
          <w:bCs/>
          <w:kern w:val="0"/>
          <w:sz w:val="24"/>
        </w:rPr>
        <w:t>outerspace.pdf</w:t>
      </w:r>
      <w:r w:rsidRPr="008440F0">
        <w:rPr>
          <w:b w:val="0"/>
          <w:kern w:val="0"/>
          <w:sz w:val="24"/>
        </w:rPr>
        <w:t xml:space="preserve"> para mais informações.</w:t>
      </w:r>
    </w:p>
    <w:p w:rsidR="00EC49FE" w:rsidRPr="008440F0" w:rsidRDefault="00EC49FE" w:rsidP="003F4B8D">
      <w:pPr>
        <w:pStyle w:val="Ttulo1"/>
        <w:suppressLineNumbers/>
      </w:pPr>
      <w:r w:rsidRPr="008440F0">
        <w:t xml:space="preserve">2. </w:t>
      </w:r>
      <w:r w:rsidR="003F4B8D" w:rsidRPr="008440F0">
        <w:rPr>
          <w:i/>
          <w:iCs/>
        </w:rPr>
        <w:t>Brainstorming</w:t>
      </w:r>
      <w:r w:rsidR="003F4B8D" w:rsidRPr="008440F0">
        <w:t xml:space="preserve"> inicial</w:t>
      </w:r>
    </w:p>
    <w:p w:rsidR="003F4B8D" w:rsidRPr="008440F0" w:rsidRDefault="003F4B8D" w:rsidP="003F4B8D">
      <w:pPr>
        <w:suppressLineNumbers/>
      </w:pPr>
      <w:r w:rsidRPr="008440F0">
        <w:t>Entradas (E):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representa I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krok representa V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squid representa X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leij representa L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snob Prata valem 34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Ouro valem 57800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squid squid Iron valem 3910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 vale squid leij snob snob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quantos créditos são snob krok Silver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quantos créditos são snob krok Gold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quantos créditos são snob krok Iron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>quanto vale wood could woodchuck mood ?</w:t>
      </w:r>
    </w:p>
    <w:p w:rsidR="003F4B8D" w:rsidRPr="008440F0" w:rsidRDefault="003F4B8D" w:rsidP="003F4B8D">
      <w:pPr>
        <w:suppressLineNumbers/>
        <w:jc w:val="left"/>
        <w:sectPr w:rsidR="003F4B8D" w:rsidRPr="008440F0" w:rsidSect="003F4B8D">
          <w:headerReference w:type="even" r:id="rId7"/>
          <w:headerReference w:type="default" r:id="rId8"/>
          <w:footerReference w:type="even" r:id="rId9"/>
          <w:footerReference w:type="first" r:id="rId10"/>
          <w:pgSz w:w="11907" w:h="16840" w:code="9"/>
          <w:pgMar w:top="1985" w:right="1701" w:bottom="1418" w:left="1701" w:header="964" w:footer="964" w:gutter="0"/>
          <w:lnNumType w:countBy="1" w:restart="newSection"/>
          <w:pgNumType w:start="101"/>
          <w:cols w:space="454" w:equalWidth="0">
            <w:col w:w="8505"/>
          </w:cols>
          <w:docGrid w:linePitch="326"/>
        </w:sectPr>
      </w:pPr>
      <w:r w:rsidRPr="008440F0">
        <w:t>Saídas (S):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squid leij snob snob vale 42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Silver custa 68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Gold custa 57800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Iron custa 782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>Nem ideia do que isto significa!</w:t>
      </w:r>
    </w:p>
    <w:p w:rsidR="003F4B8D" w:rsidRPr="008440F0" w:rsidRDefault="003F4B8D" w:rsidP="003F4B8D">
      <w:pPr>
        <w:suppressLineNumbers/>
      </w:pPr>
      <w:r w:rsidRPr="008440F0">
        <w:t>E</w:t>
      </w:r>
      <w:r w:rsidR="00722E34" w:rsidRPr="008440F0">
        <w:t xml:space="preserve">tapa </w:t>
      </w:r>
      <w:r w:rsidRPr="008440F0">
        <w:t xml:space="preserve">1: as linhas E1-7 são </w:t>
      </w:r>
      <w:r w:rsidRPr="008440F0">
        <w:rPr>
          <w:i/>
          <w:iCs/>
        </w:rPr>
        <w:t>premissas</w:t>
      </w:r>
      <w:r w:rsidRPr="008440F0">
        <w:t xml:space="preserve">; as linhas E8-12 são </w:t>
      </w:r>
      <w:r w:rsidRPr="008440F0">
        <w:rPr>
          <w:i/>
          <w:iCs/>
        </w:rPr>
        <w:t>hipóteses</w:t>
      </w:r>
      <w:r w:rsidRPr="008440F0">
        <w:t xml:space="preserve"> e as linhas S1-5 são </w:t>
      </w:r>
      <w:r w:rsidRPr="008440F0">
        <w:rPr>
          <w:i/>
          <w:iCs/>
        </w:rPr>
        <w:t>provas</w:t>
      </w:r>
      <w:r w:rsidRPr="008440F0">
        <w:t>.</w:t>
      </w:r>
    </w:p>
    <w:p w:rsidR="003F4B8D" w:rsidRPr="008440F0" w:rsidRDefault="003F4B8D" w:rsidP="003F4B8D">
      <w:pPr>
        <w:suppressLineNumbers/>
      </w:pPr>
      <w:r w:rsidRPr="008440F0">
        <w:t>E</w:t>
      </w:r>
      <w:r w:rsidR="00722E34" w:rsidRPr="008440F0">
        <w:t xml:space="preserve">tapa </w:t>
      </w:r>
      <w:r w:rsidRPr="008440F0">
        <w:t>2: a linha S1 é o output da linha E8; nesta última, as strings que se encontram entre as duas primeiras (</w:t>
      </w:r>
      <w:r w:rsidRPr="008440F0">
        <w:rPr>
          <w:b/>
          <w:bCs/>
        </w:rPr>
        <w:t>quanto vale</w:t>
      </w:r>
      <w:r w:rsidRPr="008440F0">
        <w:t>) e a última (</w:t>
      </w:r>
      <w:r w:rsidRPr="008440F0">
        <w:rPr>
          <w:b/>
          <w:bCs/>
        </w:rPr>
        <w:t>?</w:t>
      </w:r>
      <w:r w:rsidRPr="008440F0">
        <w:t xml:space="preserve">) compõem a expressão </w:t>
      </w:r>
      <w:r w:rsidRPr="008440F0">
        <w:rPr>
          <w:b/>
          <w:bCs/>
        </w:rPr>
        <w:t>squid leij snob snob</w:t>
      </w:r>
      <w:r w:rsidRPr="008440F0">
        <w:t>, da qual é necessário extrair a representação das linhas 3, 4, 1 e 1, nesta ordem, e então aglutinar os valores, para obter o número em romanos.</w:t>
      </w:r>
    </w:p>
    <w:p w:rsidR="003F4B8D" w:rsidRPr="008440F0" w:rsidRDefault="003F4B8D" w:rsidP="003F4B8D">
      <w:pPr>
        <w:suppressLineNumbers/>
      </w:pPr>
      <w:r w:rsidRPr="008440F0">
        <w:t>E</w:t>
      </w:r>
      <w:r w:rsidR="00722E34" w:rsidRPr="008440F0">
        <w:t xml:space="preserve">tapa </w:t>
      </w:r>
      <w:r w:rsidRPr="008440F0">
        <w:t xml:space="preserve">3: para realizar o output S1, é preciso copiar a expressão </w:t>
      </w:r>
      <w:r w:rsidRPr="008440F0">
        <w:rPr>
          <w:b/>
          <w:bCs/>
        </w:rPr>
        <w:t>squid leij snob snob</w:t>
      </w:r>
      <w:r w:rsidRPr="008440F0">
        <w:t xml:space="preserve"> da linha E8, adicionar a string </w:t>
      </w:r>
      <w:r w:rsidRPr="008440F0">
        <w:rPr>
          <w:b/>
          <w:bCs/>
        </w:rPr>
        <w:t>vale</w:t>
      </w:r>
      <w:r w:rsidRPr="008440F0">
        <w:t xml:space="preserve"> à expressão, e em seguida adicionar o número resultante do método de conversão de romanos para decimais, utilizando o número romano </w:t>
      </w:r>
      <w:r w:rsidRPr="008440F0">
        <w:rPr>
          <w:b/>
          <w:bCs/>
        </w:rPr>
        <w:t>XLII</w:t>
      </w:r>
      <w:r w:rsidRPr="008440F0">
        <w:t xml:space="preserve"> (que é </w:t>
      </w:r>
      <w:r w:rsidR="00722E34" w:rsidRPr="008440F0">
        <w:t xml:space="preserve">o </w:t>
      </w:r>
      <w:r w:rsidRPr="008440F0">
        <w:t>resultado da E</w:t>
      </w:r>
      <w:r w:rsidR="00722E34" w:rsidRPr="008440F0">
        <w:t xml:space="preserve">tapa </w:t>
      </w:r>
      <w:r w:rsidRPr="008440F0">
        <w:t>2).</w:t>
      </w:r>
    </w:p>
    <w:p w:rsidR="00EC49FE" w:rsidRPr="008440F0" w:rsidRDefault="00603861" w:rsidP="00D204BB">
      <w:pPr>
        <w:pStyle w:val="Ttulo1"/>
        <w:suppressLineNumbers/>
      </w:pPr>
      <w:r w:rsidRPr="008440F0">
        <w:lastRenderedPageBreak/>
        <w:t>3</w:t>
      </w:r>
      <w:r w:rsidR="00EC49FE" w:rsidRPr="008440F0">
        <w:t xml:space="preserve">. </w:t>
      </w:r>
      <w:r w:rsidR="00D204BB" w:rsidRPr="008440F0">
        <w:t>Desenvolvimento</w:t>
      </w:r>
    </w:p>
    <w:p w:rsidR="00EC49FE" w:rsidRPr="008440F0" w:rsidRDefault="00D204BB" w:rsidP="00D204BB">
      <w:pPr>
        <w:suppressLineNumbers/>
      </w:pPr>
      <w:r w:rsidRPr="008440F0">
        <w:t xml:space="preserve">Vide arquivo </w:t>
      </w:r>
      <w:r w:rsidRPr="008C1303">
        <w:rPr>
          <w:b/>
          <w:bCs/>
        </w:rPr>
        <w:t>README.md</w:t>
      </w:r>
      <w:r w:rsidRPr="008440F0">
        <w:t>.</w:t>
      </w:r>
    </w:p>
    <w:p w:rsidR="00EC49FE" w:rsidRPr="008440F0" w:rsidRDefault="00603861" w:rsidP="00D204BB">
      <w:pPr>
        <w:pStyle w:val="Ttulo1"/>
        <w:suppressLineNumbers/>
      </w:pPr>
      <w:r w:rsidRPr="008440F0">
        <w:t>4</w:t>
      </w:r>
      <w:r w:rsidR="00EC49FE" w:rsidRPr="008440F0">
        <w:t>. S</w:t>
      </w:r>
      <w:r w:rsidR="00D204BB" w:rsidRPr="008440F0">
        <w:t>olução apresentada</w:t>
      </w:r>
    </w:p>
    <w:p w:rsidR="00EC49FE" w:rsidRPr="008440F0" w:rsidRDefault="000E644D" w:rsidP="00D204BB">
      <w:pPr>
        <w:suppressLineNumbers/>
      </w:pPr>
      <w:r w:rsidRPr="008440F0">
        <w:t xml:space="preserve">A </w:t>
      </w:r>
      <w:r w:rsidR="00B43C74" w:rsidRPr="008440F0">
        <w:t xml:space="preserve">tentativa de </w:t>
      </w:r>
      <w:r w:rsidRPr="008440F0">
        <w:t>solução desenvolvida p</w:t>
      </w:r>
      <w:r w:rsidR="00B43C74" w:rsidRPr="008440F0">
        <w:t>or mim</w:t>
      </w:r>
      <w:r w:rsidRPr="008440F0">
        <w:t xml:space="preserve"> (em Java) foi fruto de esforço pessoal, sem caráter colaborativo. A implementação foi realizada </w:t>
      </w:r>
      <w:r w:rsidR="00B43C74" w:rsidRPr="008440F0">
        <w:t>por</w:t>
      </w:r>
      <w:r w:rsidRPr="008440F0">
        <w:t xml:space="preserve"> etapas (não necessariamente as mesmas que as expostas na seção 2 acima)</w:t>
      </w:r>
      <w:r w:rsidR="00B43C74" w:rsidRPr="008440F0">
        <w:t>, em incrementos de sofisticação</w:t>
      </w:r>
      <w:r w:rsidRPr="008440F0">
        <w:t>. Partindo da realização da leitura e da interpretação da linha E1, passei para a leitura de todas as linhas</w:t>
      </w:r>
      <w:r w:rsidR="00B43C74" w:rsidRPr="008440F0">
        <w:t xml:space="preserve"> (E1-12)</w:t>
      </w:r>
      <w:r w:rsidRPr="008440F0">
        <w:t xml:space="preserve">, detendo-me na linha </w:t>
      </w:r>
      <w:r w:rsidR="00B43C74" w:rsidRPr="008440F0">
        <w:t xml:space="preserve">de input </w:t>
      </w:r>
      <w:r w:rsidRPr="008440F0">
        <w:t xml:space="preserve">E8 e sua respectiva conversão para </w:t>
      </w:r>
      <w:r w:rsidR="00B43C74" w:rsidRPr="008440F0">
        <w:t xml:space="preserve">o output </w:t>
      </w:r>
      <w:r w:rsidRPr="008440F0">
        <w:t>S1, seguindo a lógica de conversão.</w:t>
      </w:r>
      <w:r w:rsidR="00B43C74" w:rsidRPr="008440F0">
        <w:t xml:space="preserve"> O código é composto de 5 classes, sendo uma a App. Por motivo</w:t>
      </w:r>
      <w:bookmarkStart w:id="0" w:name="_GoBack"/>
      <w:bookmarkEnd w:id="0"/>
      <w:r w:rsidR="00B43C74" w:rsidRPr="008440F0">
        <w:t xml:space="preserve"> de falta de tempo hábil, as saídas S2-5 não puderam ser verificadas. </w:t>
      </w:r>
      <w:r w:rsidR="008C1303">
        <w:t xml:space="preserve">Os arquivos de entrada denominam-se </w:t>
      </w:r>
      <w:r w:rsidR="008C1303" w:rsidRPr="008C1303">
        <w:rPr>
          <w:b/>
          <w:bCs/>
        </w:rPr>
        <w:t>single.txt</w:t>
      </w:r>
      <w:r w:rsidR="008C1303">
        <w:t xml:space="preserve"> e </w:t>
      </w:r>
      <w:r w:rsidR="008C1303" w:rsidRPr="008C1303">
        <w:rPr>
          <w:b/>
          <w:bCs/>
        </w:rPr>
        <w:t>multiple.txt</w:t>
      </w:r>
      <w:r w:rsidR="00455C30">
        <w:rPr>
          <w:b/>
          <w:bCs/>
        </w:rPr>
        <w:t xml:space="preserve"> </w:t>
      </w:r>
      <w:r w:rsidR="00455C30" w:rsidRPr="00455C30">
        <w:t>(dependendo do método)</w:t>
      </w:r>
      <w:r w:rsidR="00455C30">
        <w:t>,</w:t>
      </w:r>
      <w:r w:rsidR="008C1303">
        <w:t xml:space="preserve"> e o arquivo de saída </w:t>
      </w:r>
      <w:r w:rsidR="00455C30">
        <w:t xml:space="preserve">gerado </w:t>
      </w:r>
      <w:r w:rsidR="008C1303">
        <w:t xml:space="preserve">denomina-se </w:t>
      </w:r>
      <w:r w:rsidR="008C1303" w:rsidRPr="008C1303">
        <w:rPr>
          <w:b/>
          <w:bCs/>
        </w:rPr>
        <w:t>output.txt</w:t>
      </w:r>
      <w:r w:rsidR="008C1303">
        <w:t xml:space="preserve">. </w:t>
      </w:r>
      <w:r w:rsidR="00B43C74" w:rsidRPr="008440F0">
        <w:t xml:space="preserve">Para mais detalhes, vide o corpo do código e o repositório do projeto no </w:t>
      </w:r>
      <w:r w:rsidR="00B43C74" w:rsidRPr="008C1303">
        <w:rPr>
          <w:i/>
          <w:iCs/>
        </w:rPr>
        <w:t>GitHub</w:t>
      </w:r>
      <w:r w:rsidR="00B43C74" w:rsidRPr="008440F0">
        <w:t>, cujo endereço web é</w:t>
      </w:r>
      <w:r w:rsidR="008C1303">
        <w:t xml:space="preserve"> </w:t>
      </w:r>
      <w:hyperlink r:id="rId11" w:history="1">
        <w:r w:rsidR="008C1303">
          <w:rPr>
            <w:rStyle w:val="Hyperlink"/>
          </w:rPr>
          <w:t>https://github.com/lucaspiat/outerspace</w:t>
        </w:r>
      </w:hyperlink>
      <w:r w:rsidR="008C1303">
        <w:t>.</w:t>
      </w:r>
    </w:p>
    <w:sectPr w:rsidR="00EC49FE" w:rsidRPr="008440F0" w:rsidSect="003F4B8D">
      <w:type w:val="continuous"/>
      <w:pgSz w:w="11907" w:h="16840" w:code="9"/>
      <w:pgMar w:top="1985" w:right="1701" w:bottom="1418" w:left="1701" w:header="964" w:footer="964" w:gutter="0"/>
      <w:lnNumType w:countBy="1" w:restart="newSection"/>
      <w:pgNumType w:start="101"/>
      <w:cols w:space="454" w:equalWidth="0">
        <w:col w:w="8505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F4B" w:rsidRDefault="00F94F4B">
      <w:r>
        <w:separator/>
      </w:r>
    </w:p>
  </w:endnote>
  <w:endnote w:type="continuationSeparator" w:id="0">
    <w:p w:rsidR="00F94F4B" w:rsidRDefault="00F9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F4B" w:rsidRDefault="00F94F4B">
      <w:r>
        <w:separator/>
      </w:r>
    </w:p>
  </w:footnote>
  <w:footnote w:type="continuationSeparator" w:id="0">
    <w:p w:rsidR="00F94F4B" w:rsidRDefault="00F94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8440F0" w:rsidRDefault="0092301E" w:rsidP="008440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E644D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3F4B8D"/>
    <w:rsid w:val="004023B2"/>
    <w:rsid w:val="00455C30"/>
    <w:rsid w:val="004A4FEF"/>
    <w:rsid w:val="00556B9F"/>
    <w:rsid w:val="00603861"/>
    <w:rsid w:val="00676E05"/>
    <w:rsid w:val="0068092C"/>
    <w:rsid w:val="00722E34"/>
    <w:rsid w:val="007C4987"/>
    <w:rsid w:val="00822A86"/>
    <w:rsid w:val="008440F0"/>
    <w:rsid w:val="00865476"/>
    <w:rsid w:val="00892EFF"/>
    <w:rsid w:val="008B1055"/>
    <w:rsid w:val="008C1303"/>
    <w:rsid w:val="0092301E"/>
    <w:rsid w:val="00977226"/>
    <w:rsid w:val="009C66C4"/>
    <w:rsid w:val="00B06EFE"/>
    <w:rsid w:val="00B16E1E"/>
    <w:rsid w:val="00B43C74"/>
    <w:rsid w:val="00BC3338"/>
    <w:rsid w:val="00C32280"/>
    <w:rsid w:val="00C3594B"/>
    <w:rsid w:val="00C66FED"/>
    <w:rsid w:val="00CA43D7"/>
    <w:rsid w:val="00CC071E"/>
    <w:rsid w:val="00D204BB"/>
    <w:rsid w:val="00E373D6"/>
    <w:rsid w:val="00EC49FE"/>
    <w:rsid w:val="00EE70EF"/>
    <w:rsid w:val="00F66020"/>
    <w:rsid w:val="00F94F4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F255B6"/>
  <w15:chartTrackingRefBased/>
  <w15:docId w15:val="{1C064AAD-CF39-44F2-B7FF-3D9E25D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Default">
    <w:name w:val="Default"/>
    <w:rsid w:val="003F4B8D"/>
    <w:pPr>
      <w:autoSpaceDE w:val="0"/>
      <w:autoSpaceDN w:val="0"/>
      <w:adjustRightInd w:val="0"/>
    </w:pPr>
    <w:rPr>
      <w:rFonts w:ascii="Courier New" w:eastAsia="Calibri" w:hAnsi="Courier New" w:cs="Courier New"/>
      <w:color w:val="000000"/>
      <w:sz w:val="24"/>
      <w:szCs w:val="24"/>
      <w:lang w:eastAsia="en-US"/>
    </w:rPr>
  </w:style>
  <w:style w:type="character" w:styleId="Nmerodelinha">
    <w:name w:val="line number"/>
    <w:rsid w:val="003F4B8D"/>
  </w:style>
  <w:style w:type="character" w:styleId="MenoPendente">
    <w:name w:val="Unresolved Mention"/>
    <w:uiPriority w:val="99"/>
    <w:semiHidden/>
    <w:unhideWhenUsed/>
    <w:rsid w:val="00F6602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rsid w:val="008440F0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440F0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piat/outerspace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47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2717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Lucas S. P.</cp:lastModifiedBy>
  <cp:revision>10</cp:revision>
  <cp:lastPrinted>2005-03-17T02:14:00Z</cp:lastPrinted>
  <dcterms:created xsi:type="dcterms:W3CDTF">2020-07-20T00:50:00Z</dcterms:created>
  <dcterms:modified xsi:type="dcterms:W3CDTF">2020-07-20T01:45:00Z</dcterms:modified>
</cp:coreProperties>
</file>