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6739" w14:textId="77777777" w:rsidR="000A2A7D" w:rsidRPr="000A2A7D" w:rsidRDefault="000A2A7D" w:rsidP="00D833E5">
      <w:pPr>
        <w:pStyle w:val="Titre"/>
        <w:spacing w:after="0"/>
        <w:rPr>
          <w:rFonts w:eastAsia="Times New Roman"/>
          <w:lang w:eastAsia="fr-FR"/>
        </w:rPr>
      </w:pPr>
      <w:r w:rsidRPr="000A2A7D">
        <w:rPr>
          <w:rFonts w:eastAsia="Times New Roman"/>
          <w:lang w:eastAsia="fr-FR"/>
        </w:rPr>
        <w:t>Formulaire technique – Mini-projet Flutter</w:t>
      </w:r>
    </w:p>
    <w:p w14:paraId="1AD5D77E" w14:textId="77777777" w:rsidR="000A2A7D" w:rsidRPr="000A2A7D" w:rsidRDefault="000A2A7D" w:rsidP="00D833E5">
      <w:pPr>
        <w:rPr>
          <w:lang w:eastAsia="fr-FR"/>
        </w:rPr>
      </w:pPr>
      <w:r w:rsidRPr="000A2A7D">
        <w:rPr>
          <w:lang w:eastAsia="fr-FR"/>
        </w:rPr>
        <w:t>Nom de l’application :</w:t>
      </w:r>
    </w:p>
    <w:p w14:paraId="18B8B1D3" w14:textId="4067108D" w:rsidR="000A2A7D" w:rsidRDefault="000A2A7D" w:rsidP="00D833E5">
      <w:pPr>
        <w:rPr>
          <w:lang w:eastAsia="fr-FR"/>
        </w:rPr>
      </w:pPr>
      <w:r w:rsidRPr="000A2A7D">
        <w:rPr>
          <w:lang w:eastAsia="fr-FR"/>
        </w:rPr>
        <w:t>Membres du binôme :</w:t>
      </w:r>
      <w:r w:rsidR="000031DA">
        <w:rPr>
          <w:lang w:eastAsia="fr-FR"/>
        </w:rPr>
        <w:t xml:space="preserve"> [abc1234a] / [def5678b]</w:t>
      </w:r>
    </w:p>
    <w:p w14:paraId="6B0EF233" w14:textId="77777777" w:rsidR="00D833E5" w:rsidRDefault="00D833E5" w:rsidP="00D833E5">
      <w:pPr>
        <w:rPr>
          <w:lang w:eastAsia="fr-FR"/>
        </w:rPr>
      </w:pPr>
    </w:p>
    <w:p w14:paraId="25C6A467" w14:textId="4D15A2A2" w:rsidR="008018E2" w:rsidRPr="00AF5526" w:rsidRDefault="008018E2" w:rsidP="00D8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  <w:lang w:eastAsia="fr-FR"/>
        </w:rPr>
      </w:pPr>
      <w:r w:rsidRPr="005E1140">
        <w:rPr>
          <w:b/>
          <w:bCs/>
          <w:sz w:val="32"/>
          <w:szCs w:val="32"/>
          <w:lang w:eastAsia="fr-FR"/>
        </w:rPr>
        <w:t>Remarque importante</w:t>
      </w:r>
      <w:r w:rsidR="005E1140">
        <w:rPr>
          <w:b/>
          <w:bCs/>
          <w:sz w:val="32"/>
          <w:szCs w:val="32"/>
          <w:lang w:eastAsia="fr-FR"/>
        </w:rPr>
        <w:br/>
      </w:r>
      <w:r w:rsidRPr="000A2A7D">
        <w:rPr>
          <w:lang w:eastAsia="fr-FR"/>
        </w:rPr>
        <w:t xml:space="preserve">Les réponses doivent rester </w:t>
      </w:r>
      <w:r w:rsidRPr="000A2A7D">
        <w:rPr>
          <w:b/>
          <w:bCs/>
          <w:lang w:eastAsia="fr-FR"/>
        </w:rPr>
        <w:t>courtes et précises</w:t>
      </w:r>
      <w:r w:rsidRPr="000A2A7D">
        <w:rPr>
          <w:lang w:eastAsia="fr-FR"/>
        </w:rPr>
        <w:t>.</w:t>
      </w:r>
      <w:r w:rsidRPr="000A2A7D">
        <w:rPr>
          <w:lang w:eastAsia="fr-FR"/>
        </w:rPr>
        <w:br/>
        <w:t>L’objectif du formulaire est d’identifier rapidement les éléments techniques du projet et de comprendre les choix réalisés.</w:t>
      </w:r>
    </w:p>
    <w:p w14:paraId="6E5091A5" w14:textId="6C5A07DB" w:rsidR="00DE7F55" w:rsidRDefault="00DE7F55" w:rsidP="00D833E5">
      <w:pPr>
        <w:rPr>
          <w:lang w:eastAsia="fr-FR"/>
        </w:rPr>
      </w:pPr>
    </w:p>
    <w:p w14:paraId="4E08CB48" w14:textId="5C135FD7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0A2A7D">
        <w:rPr>
          <w:rFonts w:eastAsia="Times New Roman"/>
          <w:lang w:eastAsia="fr-FR"/>
        </w:rPr>
        <w:t>Présentation de l’application</w:t>
      </w:r>
    </w:p>
    <w:p w14:paraId="426B58E1" w14:textId="77777777" w:rsidR="000A2A7D" w:rsidRPr="000A2A7D" w:rsidRDefault="000A2A7D" w:rsidP="00D833E5">
      <w:pPr>
        <w:pStyle w:val="Titre2"/>
        <w:spacing w:before="0" w:after="0"/>
        <w:rPr>
          <w:rFonts w:eastAsia="Times New Roman"/>
          <w:lang w:eastAsia="fr-FR"/>
        </w:rPr>
      </w:pPr>
      <w:r w:rsidRPr="000A2A7D">
        <w:rPr>
          <w:rFonts w:eastAsia="Times New Roman"/>
          <w:lang w:eastAsia="fr-FR"/>
        </w:rPr>
        <w:t>Objectif de l’application</w:t>
      </w:r>
    </w:p>
    <w:p w14:paraId="2F245E09" w14:textId="77777777" w:rsidR="00CD6D82" w:rsidRDefault="00CD6D82" w:rsidP="00D833E5">
      <w:pPr>
        <w:rPr>
          <w:lang w:eastAsia="fr-FR"/>
        </w:rPr>
      </w:pPr>
    </w:p>
    <w:p w14:paraId="2B3D93C5" w14:textId="245A16AB" w:rsidR="000A2A7D" w:rsidRPr="000A2A7D" w:rsidRDefault="000A2A7D" w:rsidP="00D833E5">
      <w:pPr>
        <w:rPr>
          <w:lang w:eastAsia="fr-FR"/>
        </w:rPr>
      </w:pPr>
      <w:r w:rsidRPr="000A2A7D">
        <w:rPr>
          <w:lang w:eastAsia="fr-FR"/>
        </w:rPr>
        <w:t>Décrivez en quelques lignes l’objectif de votre application et le besoin auquel elle répond.</w:t>
      </w:r>
    </w:p>
    <w:p w14:paraId="745AB2D9" w14:textId="3BD296B0" w:rsidR="000A2A7D" w:rsidRPr="000A2A7D" w:rsidRDefault="000A2A7D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68C1735" w14:textId="77777777" w:rsidR="000A2A7D" w:rsidRPr="000A2A7D" w:rsidRDefault="000A2A7D" w:rsidP="00D833E5">
      <w:pPr>
        <w:pStyle w:val="Titre2"/>
        <w:spacing w:before="0" w:after="0"/>
        <w:rPr>
          <w:rFonts w:eastAsia="Times New Roman"/>
          <w:lang w:eastAsia="fr-FR"/>
        </w:rPr>
      </w:pPr>
      <w:r w:rsidRPr="000A2A7D">
        <w:rPr>
          <w:rFonts w:eastAsia="Times New Roman"/>
          <w:lang w:eastAsia="fr-FR"/>
        </w:rPr>
        <w:t>Fonctionnalités principales</w:t>
      </w:r>
    </w:p>
    <w:p w14:paraId="09663CDB" w14:textId="77777777" w:rsidR="00CD6D82" w:rsidRDefault="00CD6D82" w:rsidP="00D833E5">
      <w:pPr>
        <w:rPr>
          <w:lang w:eastAsia="fr-FR"/>
        </w:rPr>
      </w:pPr>
    </w:p>
    <w:p w14:paraId="57632724" w14:textId="213856CA" w:rsidR="000A2A7D" w:rsidRDefault="000A2A7D" w:rsidP="00D833E5">
      <w:pPr>
        <w:rPr>
          <w:lang w:eastAsia="fr-FR"/>
        </w:rPr>
      </w:pPr>
      <w:r w:rsidRPr="000A2A7D">
        <w:rPr>
          <w:lang w:eastAsia="fr-FR"/>
        </w:rPr>
        <w:t>Décrivez brièvement les principales fonctionnalités proposées à l’utilisateur.</w:t>
      </w:r>
    </w:p>
    <w:p w14:paraId="38EE2DA6" w14:textId="77777777" w:rsidR="00CD6D82" w:rsidRPr="000A2A7D" w:rsidRDefault="00CD6D82" w:rsidP="00D833E5">
      <w:pPr>
        <w:rPr>
          <w:lang w:eastAsia="fr-FR"/>
        </w:rPr>
      </w:pPr>
    </w:p>
    <w:p w14:paraId="38E9F8F1" w14:textId="4F1DBD21" w:rsidR="000A2A7D" w:rsidRP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AF5526">
        <w:t>Architecture</w:t>
      </w:r>
      <w:r w:rsidRPr="000A2A7D">
        <w:rPr>
          <w:rFonts w:eastAsia="Times New Roman"/>
          <w:lang w:eastAsia="fr-FR"/>
        </w:rPr>
        <w:t xml:space="preserve"> de l’application</w:t>
      </w:r>
    </w:p>
    <w:p w14:paraId="03000E45" w14:textId="77777777" w:rsidR="000A2A7D" w:rsidRPr="000A2A7D" w:rsidRDefault="000A2A7D" w:rsidP="00D833E5">
      <w:pPr>
        <w:pStyle w:val="Titre2"/>
        <w:spacing w:before="0" w:after="0"/>
        <w:rPr>
          <w:rFonts w:eastAsia="Times New Roman"/>
          <w:lang w:eastAsia="fr-FR"/>
        </w:rPr>
      </w:pPr>
      <w:r w:rsidRPr="000A2A7D">
        <w:rPr>
          <w:rFonts w:eastAsia="Times New Roman"/>
          <w:lang w:eastAsia="fr-FR"/>
        </w:rPr>
        <w:t>Liste des écrans</w:t>
      </w:r>
    </w:p>
    <w:p w14:paraId="5DBB22DC" w14:textId="77777777" w:rsidR="00CD6D82" w:rsidRDefault="00CD6D82" w:rsidP="00D833E5">
      <w:pPr>
        <w:rPr>
          <w:lang w:eastAsia="fr-FR"/>
        </w:rPr>
      </w:pPr>
    </w:p>
    <w:p w14:paraId="343022F1" w14:textId="259B9A6E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Indiquez les écrans principaux de votre application</w:t>
      </w:r>
      <w:r w:rsidR="00C27327">
        <w:rPr>
          <w:lang w:eastAsia="fr-FR"/>
        </w:rPr>
        <w:t xml:space="preserve"> (Nom, classe, fichier, rôle)</w:t>
      </w:r>
    </w:p>
    <w:p w14:paraId="689CE9D3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209" w:type="dxa"/>
        <w:jc w:val="center"/>
        <w:tblLook w:val="04A0" w:firstRow="1" w:lastRow="0" w:firstColumn="1" w:lastColumn="0" w:noHBand="0" w:noVBand="1"/>
      </w:tblPr>
      <w:tblGrid>
        <w:gridCol w:w="4106"/>
        <w:gridCol w:w="5103"/>
      </w:tblGrid>
      <w:tr w:rsidR="000A2A7D" w:rsidRPr="000A2A7D" w14:paraId="3817F51A" w14:textId="77777777" w:rsidTr="00AC2DA4">
        <w:trPr>
          <w:jc w:val="center"/>
        </w:trPr>
        <w:tc>
          <w:tcPr>
            <w:tcW w:w="4106" w:type="dxa"/>
            <w:shd w:val="clear" w:color="auto" w:fill="D9D9D9" w:themeFill="background1" w:themeFillShade="D9"/>
            <w:vAlign w:val="center"/>
            <w:hideMark/>
          </w:tcPr>
          <w:p w14:paraId="35B94208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Écran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  <w:hideMark/>
          </w:tcPr>
          <w:p w14:paraId="1F270C84" w14:textId="641A8112" w:rsidR="000A2A7D" w:rsidRPr="00590D61" w:rsidRDefault="00EB3324" w:rsidP="00D833E5">
            <w:pPr>
              <w:jc w:val="center"/>
              <w:rPr>
                <w:b/>
                <w:bCs/>
                <w:lang w:eastAsia="fr-FR"/>
              </w:rPr>
            </w:pPr>
            <w:r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60A8710B" w14:textId="77777777" w:rsidTr="00AC2DA4">
        <w:trPr>
          <w:jc w:val="center"/>
        </w:trPr>
        <w:tc>
          <w:tcPr>
            <w:tcW w:w="4106" w:type="dxa"/>
            <w:vAlign w:val="center"/>
            <w:hideMark/>
          </w:tcPr>
          <w:p w14:paraId="0A22B56C" w14:textId="0A67A786" w:rsidR="000A2A7D" w:rsidRPr="00C07093" w:rsidRDefault="00847D09" w:rsidP="00D833E5">
            <w:pPr>
              <w:rPr>
                <w:lang w:eastAsia="fr-FR"/>
              </w:rPr>
            </w:pPr>
            <w:proofErr w:type="spellStart"/>
            <w:r w:rsidRPr="00C07093">
              <w:rPr>
                <w:lang w:eastAsia="fr-FR"/>
              </w:rPr>
              <w:t>Ecran</w:t>
            </w:r>
            <w:proofErr w:type="spellEnd"/>
            <w:r w:rsidRPr="00C07093">
              <w:rPr>
                <w:lang w:eastAsia="fr-FR"/>
              </w:rPr>
              <w:t xml:space="preserve"> 1</w:t>
            </w:r>
          </w:p>
        </w:tc>
        <w:tc>
          <w:tcPr>
            <w:tcW w:w="5103" w:type="dxa"/>
            <w:vAlign w:val="center"/>
          </w:tcPr>
          <w:p w14:paraId="2BA3CE9E" w14:textId="77777777" w:rsidR="000A2A7D" w:rsidRDefault="000A2A7D" w:rsidP="00D833E5">
            <w:pPr>
              <w:rPr>
                <w:lang w:eastAsia="fr-FR"/>
              </w:rPr>
            </w:pPr>
          </w:p>
          <w:p w14:paraId="7096B4F1" w14:textId="5ABDD1F5" w:rsidR="00AC2DA4" w:rsidRPr="00C07093" w:rsidRDefault="00AC2DA4" w:rsidP="00D833E5">
            <w:pPr>
              <w:rPr>
                <w:lang w:eastAsia="fr-FR"/>
              </w:rPr>
            </w:pPr>
          </w:p>
        </w:tc>
      </w:tr>
      <w:tr w:rsidR="000A2A7D" w:rsidRPr="000A2A7D" w14:paraId="7D6FAF26" w14:textId="77777777" w:rsidTr="00AC2DA4">
        <w:trPr>
          <w:jc w:val="center"/>
        </w:trPr>
        <w:tc>
          <w:tcPr>
            <w:tcW w:w="4106" w:type="dxa"/>
            <w:vAlign w:val="center"/>
          </w:tcPr>
          <w:p w14:paraId="390597A0" w14:textId="7228B8ED" w:rsidR="000A2A7D" w:rsidRPr="00C07093" w:rsidRDefault="00847D09" w:rsidP="00D833E5">
            <w:pPr>
              <w:rPr>
                <w:lang w:eastAsia="fr-FR"/>
              </w:rPr>
            </w:pPr>
            <w:proofErr w:type="spellStart"/>
            <w:r w:rsidRPr="00C07093">
              <w:rPr>
                <w:lang w:eastAsia="fr-FR"/>
              </w:rPr>
              <w:t>Ecran</w:t>
            </w:r>
            <w:proofErr w:type="spellEnd"/>
            <w:r w:rsidRPr="00C07093">
              <w:rPr>
                <w:lang w:eastAsia="fr-FR"/>
              </w:rPr>
              <w:t xml:space="preserve"> 2</w:t>
            </w:r>
          </w:p>
        </w:tc>
        <w:tc>
          <w:tcPr>
            <w:tcW w:w="5103" w:type="dxa"/>
            <w:vAlign w:val="center"/>
            <w:hideMark/>
          </w:tcPr>
          <w:p w14:paraId="438B9336" w14:textId="77777777" w:rsidR="000A2A7D" w:rsidRDefault="000A2A7D" w:rsidP="00D833E5">
            <w:pPr>
              <w:rPr>
                <w:lang w:eastAsia="fr-FR"/>
              </w:rPr>
            </w:pPr>
          </w:p>
          <w:p w14:paraId="6CEAE71F" w14:textId="77777777" w:rsidR="00AC2DA4" w:rsidRDefault="00AC2DA4" w:rsidP="00D833E5">
            <w:pPr>
              <w:rPr>
                <w:lang w:eastAsia="fr-FR"/>
              </w:rPr>
            </w:pPr>
          </w:p>
          <w:p w14:paraId="2696ACCB" w14:textId="77777777" w:rsidR="00AC2DA4" w:rsidRPr="00C07093" w:rsidRDefault="00AC2DA4" w:rsidP="00D833E5">
            <w:pPr>
              <w:rPr>
                <w:lang w:eastAsia="fr-FR"/>
              </w:rPr>
            </w:pPr>
          </w:p>
        </w:tc>
      </w:tr>
      <w:tr w:rsidR="000A2A7D" w:rsidRPr="000A2A7D" w14:paraId="03E621A7" w14:textId="77777777" w:rsidTr="00AC2DA4">
        <w:trPr>
          <w:jc w:val="center"/>
        </w:trPr>
        <w:tc>
          <w:tcPr>
            <w:tcW w:w="4106" w:type="dxa"/>
            <w:vAlign w:val="center"/>
          </w:tcPr>
          <w:p w14:paraId="409F48FA" w14:textId="5B7549F6" w:rsidR="000A2A7D" w:rsidRPr="00C07093" w:rsidRDefault="00847D09" w:rsidP="00D833E5">
            <w:pPr>
              <w:rPr>
                <w:lang w:eastAsia="fr-FR"/>
              </w:rPr>
            </w:pPr>
            <w:proofErr w:type="spellStart"/>
            <w:r w:rsidRPr="00C07093">
              <w:rPr>
                <w:lang w:eastAsia="fr-FR"/>
              </w:rPr>
              <w:t>Ecran</w:t>
            </w:r>
            <w:proofErr w:type="spellEnd"/>
            <w:r w:rsidRPr="00C07093">
              <w:rPr>
                <w:lang w:eastAsia="fr-FR"/>
              </w:rPr>
              <w:t xml:space="preserve"> 3</w:t>
            </w:r>
          </w:p>
        </w:tc>
        <w:tc>
          <w:tcPr>
            <w:tcW w:w="5103" w:type="dxa"/>
            <w:vAlign w:val="center"/>
            <w:hideMark/>
          </w:tcPr>
          <w:p w14:paraId="4BB4D3AC" w14:textId="77777777" w:rsidR="000A2A7D" w:rsidRDefault="000A2A7D" w:rsidP="00D833E5">
            <w:pPr>
              <w:rPr>
                <w:lang w:eastAsia="fr-FR"/>
              </w:rPr>
            </w:pPr>
          </w:p>
          <w:p w14:paraId="554B61A7" w14:textId="77777777" w:rsidR="00AC2DA4" w:rsidRDefault="00AC2DA4" w:rsidP="00D833E5">
            <w:pPr>
              <w:rPr>
                <w:lang w:eastAsia="fr-FR"/>
              </w:rPr>
            </w:pPr>
          </w:p>
          <w:p w14:paraId="39BF888B" w14:textId="77777777" w:rsidR="00AC2DA4" w:rsidRPr="00C07093" w:rsidRDefault="00AC2DA4" w:rsidP="00D833E5">
            <w:pPr>
              <w:rPr>
                <w:lang w:eastAsia="fr-FR"/>
              </w:rPr>
            </w:pPr>
          </w:p>
        </w:tc>
      </w:tr>
      <w:tr w:rsidR="000A2A7D" w:rsidRPr="000A2A7D" w14:paraId="0E0429E7" w14:textId="77777777" w:rsidTr="00AC2DA4">
        <w:trPr>
          <w:jc w:val="center"/>
        </w:trPr>
        <w:tc>
          <w:tcPr>
            <w:tcW w:w="4106" w:type="dxa"/>
            <w:vAlign w:val="center"/>
          </w:tcPr>
          <w:p w14:paraId="2EA5BF63" w14:textId="3C51D785" w:rsidR="000A2A7D" w:rsidRPr="00C07093" w:rsidRDefault="00847D09" w:rsidP="00D833E5">
            <w:pPr>
              <w:rPr>
                <w:lang w:eastAsia="fr-FR"/>
              </w:rPr>
            </w:pPr>
            <w:proofErr w:type="spellStart"/>
            <w:r w:rsidRPr="00C07093">
              <w:rPr>
                <w:lang w:eastAsia="fr-FR"/>
              </w:rPr>
              <w:t>Ecran</w:t>
            </w:r>
            <w:proofErr w:type="spellEnd"/>
            <w:r w:rsidRPr="00C07093">
              <w:rPr>
                <w:lang w:eastAsia="fr-FR"/>
              </w:rPr>
              <w:t xml:space="preserve"> 4</w:t>
            </w:r>
          </w:p>
        </w:tc>
        <w:tc>
          <w:tcPr>
            <w:tcW w:w="5103" w:type="dxa"/>
            <w:vAlign w:val="center"/>
            <w:hideMark/>
          </w:tcPr>
          <w:p w14:paraId="108B395F" w14:textId="77777777" w:rsidR="000A2A7D" w:rsidRDefault="000A2A7D" w:rsidP="00D833E5">
            <w:pPr>
              <w:rPr>
                <w:lang w:eastAsia="fr-FR"/>
              </w:rPr>
            </w:pPr>
          </w:p>
          <w:p w14:paraId="187E0CE8" w14:textId="77777777" w:rsidR="00AC2DA4" w:rsidRDefault="00AC2DA4" w:rsidP="00D833E5">
            <w:pPr>
              <w:rPr>
                <w:lang w:eastAsia="fr-FR"/>
              </w:rPr>
            </w:pPr>
          </w:p>
          <w:p w14:paraId="27AC09E4" w14:textId="77777777" w:rsidR="00AC2DA4" w:rsidRPr="00C07093" w:rsidRDefault="00AC2DA4" w:rsidP="00D833E5">
            <w:pPr>
              <w:rPr>
                <w:lang w:eastAsia="fr-FR"/>
              </w:rPr>
            </w:pPr>
          </w:p>
        </w:tc>
      </w:tr>
      <w:tr w:rsidR="000A2A7D" w:rsidRPr="000A2A7D" w14:paraId="3B5C6DF8" w14:textId="77777777" w:rsidTr="00AC2DA4">
        <w:trPr>
          <w:jc w:val="center"/>
        </w:trPr>
        <w:tc>
          <w:tcPr>
            <w:tcW w:w="4106" w:type="dxa"/>
            <w:vAlign w:val="center"/>
          </w:tcPr>
          <w:p w14:paraId="50C82DA0" w14:textId="1B6DF669" w:rsidR="000A2A7D" w:rsidRPr="00C07093" w:rsidRDefault="00847D09" w:rsidP="00D833E5">
            <w:pPr>
              <w:rPr>
                <w:lang w:eastAsia="fr-FR"/>
              </w:rPr>
            </w:pPr>
            <w:proofErr w:type="spellStart"/>
            <w:r w:rsidRPr="00C07093">
              <w:rPr>
                <w:lang w:eastAsia="fr-FR"/>
              </w:rPr>
              <w:t>Ecrans</w:t>
            </w:r>
            <w:proofErr w:type="spellEnd"/>
            <w:r w:rsidRPr="00C07093">
              <w:rPr>
                <w:lang w:eastAsia="fr-FR"/>
              </w:rPr>
              <w:t xml:space="preserve"> supplémentaires</w:t>
            </w:r>
          </w:p>
        </w:tc>
        <w:tc>
          <w:tcPr>
            <w:tcW w:w="5103" w:type="dxa"/>
            <w:vAlign w:val="center"/>
            <w:hideMark/>
          </w:tcPr>
          <w:p w14:paraId="4335F46C" w14:textId="77777777" w:rsidR="000A2A7D" w:rsidRDefault="000A2A7D" w:rsidP="00D833E5">
            <w:pPr>
              <w:rPr>
                <w:lang w:eastAsia="fr-FR"/>
              </w:rPr>
            </w:pPr>
          </w:p>
          <w:p w14:paraId="4486AF6B" w14:textId="77777777" w:rsidR="00AC2DA4" w:rsidRDefault="00AC2DA4" w:rsidP="00D833E5">
            <w:pPr>
              <w:rPr>
                <w:lang w:eastAsia="fr-FR"/>
              </w:rPr>
            </w:pPr>
          </w:p>
          <w:p w14:paraId="2A8B417F" w14:textId="77777777" w:rsidR="00AC2DA4" w:rsidRPr="00C07093" w:rsidRDefault="00AC2DA4" w:rsidP="00D833E5">
            <w:pPr>
              <w:rPr>
                <w:lang w:eastAsia="fr-FR"/>
              </w:rPr>
            </w:pPr>
          </w:p>
        </w:tc>
      </w:tr>
    </w:tbl>
    <w:p w14:paraId="5D88FC42" w14:textId="6B4261B7" w:rsidR="007D72F3" w:rsidRDefault="007D72F3" w:rsidP="00D833E5">
      <w:pPr>
        <w:rPr>
          <w:lang w:eastAsia="fr-FR"/>
        </w:rPr>
      </w:pPr>
    </w:p>
    <w:p w14:paraId="3179B212" w14:textId="77777777" w:rsidR="00CD6D82" w:rsidRDefault="00CD6D82" w:rsidP="00D833E5">
      <w:pPr>
        <w:rPr>
          <w:lang w:eastAsia="fr-FR"/>
        </w:rPr>
      </w:pPr>
    </w:p>
    <w:p w14:paraId="1148EBFC" w14:textId="05AD1EF3" w:rsidR="000A2A7D" w:rsidRPr="00590D61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Navigation entre écrans</w:t>
      </w:r>
    </w:p>
    <w:p w14:paraId="6A2C0FF4" w14:textId="77777777" w:rsidR="00CD6D82" w:rsidRDefault="00CD6D82" w:rsidP="00D833E5">
      <w:pPr>
        <w:rPr>
          <w:lang w:eastAsia="fr-FR"/>
        </w:rPr>
      </w:pPr>
    </w:p>
    <w:p w14:paraId="4DE8472C" w14:textId="66C33744" w:rsidR="00D833E5" w:rsidRDefault="000A2A7D" w:rsidP="00D833E5">
      <w:pPr>
        <w:rPr>
          <w:lang w:eastAsia="fr-FR"/>
        </w:rPr>
      </w:pPr>
      <w:r w:rsidRPr="00C07093">
        <w:rPr>
          <w:lang w:eastAsia="fr-FR"/>
        </w:rPr>
        <w:t xml:space="preserve">Donnez un exemple de navigation entre </w:t>
      </w:r>
      <w:r w:rsidR="00980624" w:rsidRPr="00C07093">
        <w:rPr>
          <w:lang w:eastAsia="fr-FR"/>
        </w:rPr>
        <w:t>deux écrans impliquants</w:t>
      </w:r>
      <w:r w:rsidRPr="00C07093">
        <w:rPr>
          <w:lang w:eastAsia="fr-FR"/>
        </w:rPr>
        <w:t xml:space="preserve"> :</w:t>
      </w:r>
    </w:p>
    <w:p w14:paraId="398F960A" w14:textId="77777777" w:rsidR="000A2A7D" w:rsidRPr="00C07093" w:rsidRDefault="000A2A7D" w:rsidP="00D833E5">
      <w:pPr>
        <w:numPr>
          <w:ilvl w:val="0"/>
          <w:numId w:val="1"/>
        </w:numPr>
        <w:rPr>
          <w:lang w:eastAsia="fr-FR"/>
        </w:rPr>
      </w:pPr>
      <w:proofErr w:type="gramStart"/>
      <w:r w:rsidRPr="00C07093">
        <w:rPr>
          <w:lang w:eastAsia="fr-FR"/>
        </w:rPr>
        <w:t>un</w:t>
      </w:r>
      <w:proofErr w:type="gramEnd"/>
      <w:r w:rsidRPr="00C07093">
        <w:rPr>
          <w:lang w:eastAsia="fr-FR"/>
        </w:rPr>
        <w:t xml:space="preserve"> passage de données</w:t>
      </w:r>
    </w:p>
    <w:p w14:paraId="547BC6B0" w14:textId="77777777" w:rsidR="000A2A7D" w:rsidRDefault="000A2A7D" w:rsidP="00D833E5">
      <w:pPr>
        <w:numPr>
          <w:ilvl w:val="0"/>
          <w:numId w:val="1"/>
        </w:numPr>
        <w:rPr>
          <w:lang w:eastAsia="fr-FR"/>
        </w:rPr>
      </w:pPr>
      <w:proofErr w:type="gramStart"/>
      <w:r w:rsidRPr="00C07093">
        <w:rPr>
          <w:lang w:eastAsia="fr-FR"/>
        </w:rPr>
        <w:t>ou</w:t>
      </w:r>
      <w:proofErr w:type="gramEnd"/>
      <w:r w:rsidRPr="00C07093">
        <w:rPr>
          <w:lang w:eastAsia="fr-FR"/>
        </w:rPr>
        <w:t xml:space="preserve"> un retour de données</w:t>
      </w:r>
    </w:p>
    <w:p w14:paraId="6C6D04CF" w14:textId="77777777" w:rsidR="00CD6D82" w:rsidRPr="00C07093" w:rsidRDefault="00CD6D82" w:rsidP="00CD6D82">
      <w:pPr>
        <w:ind w:left="360"/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1EE3CB8C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2B822B99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lastRenderedPageBreak/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3BCF685F" w14:textId="6C1CF2D6" w:rsidR="00942FC6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36B24077" w14:textId="77777777" w:rsidTr="00434334">
        <w:tc>
          <w:tcPr>
            <w:tcW w:w="4106" w:type="dxa"/>
            <w:vAlign w:val="center"/>
            <w:hideMark/>
          </w:tcPr>
          <w:p w14:paraId="240474D4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Écran de départ</w:t>
            </w:r>
          </w:p>
        </w:tc>
        <w:tc>
          <w:tcPr>
            <w:tcW w:w="5245" w:type="dxa"/>
            <w:vAlign w:val="center"/>
            <w:hideMark/>
          </w:tcPr>
          <w:p w14:paraId="1007D834" w14:textId="77777777" w:rsidR="000A2A7D" w:rsidRDefault="000A2A7D" w:rsidP="00D833E5">
            <w:pPr>
              <w:rPr>
                <w:lang w:eastAsia="fr-FR"/>
              </w:rPr>
            </w:pPr>
          </w:p>
          <w:p w14:paraId="7A0D0992" w14:textId="77777777" w:rsidR="00942FC6" w:rsidRDefault="00942FC6" w:rsidP="00D833E5">
            <w:pPr>
              <w:rPr>
                <w:lang w:eastAsia="fr-FR"/>
              </w:rPr>
            </w:pPr>
          </w:p>
          <w:p w14:paraId="5A02C0FB" w14:textId="77777777" w:rsidR="00942FC6" w:rsidRPr="00C07093" w:rsidRDefault="00942FC6" w:rsidP="00D833E5">
            <w:pPr>
              <w:rPr>
                <w:lang w:eastAsia="fr-FR"/>
              </w:rPr>
            </w:pPr>
          </w:p>
        </w:tc>
      </w:tr>
      <w:tr w:rsidR="000A2A7D" w:rsidRPr="000A2A7D" w14:paraId="64267857" w14:textId="77777777" w:rsidTr="00434334">
        <w:tc>
          <w:tcPr>
            <w:tcW w:w="4106" w:type="dxa"/>
            <w:vAlign w:val="center"/>
            <w:hideMark/>
          </w:tcPr>
          <w:p w14:paraId="6F5FE28E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Écran cible</w:t>
            </w:r>
          </w:p>
        </w:tc>
        <w:tc>
          <w:tcPr>
            <w:tcW w:w="5245" w:type="dxa"/>
            <w:vAlign w:val="center"/>
            <w:hideMark/>
          </w:tcPr>
          <w:p w14:paraId="05B31C62" w14:textId="77777777" w:rsidR="000A2A7D" w:rsidRDefault="000A2A7D" w:rsidP="00D833E5">
            <w:pPr>
              <w:rPr>
                <w:lang w:eastAsia="fr-FR"/>
              </w:rPr>
            </w:pPr>
          </w:p>
          <w:p w14:paraId="507BB983" w14:textId="77777777" w:rsidR="00942FC6" w:rsidRDefault="00942FC6" w:rsidP="00D833E5">
            <w:pPr>
              <w:rPr>
                <w:lang w:eastAsia="fr-FR"/>
              </w:rPr>
            </w:pPr>
          </w:p>
          <w:p w14:paraId="4C834CCF" w14:textId="77777777" w:rsidR="00942FC6" w:rsidRPr="00C07093" w:rsidRDefault="00942FC6" w:rsidP="00D833E5">
            <w:pPr>
              <w:rPr>
                <w:lang w:eastAsia="fr-FR"/>
              </w:rPr>
            </w:pPr>
          </w:p>
        </w:tc>
      </w:tr>
      <w:tr w:rsidR="000A2A7D" w:rsidRPr="000A2A7D" w14:paraId="45902B7F" w14:textId="77777777" w:rsidTr="00434334">
        <w:tc>
          <w:tcPr>
            <w:tcW w:w="4106" w:type="dxa"/>
            <w:vAlign w:val="center"/>
            <w:hideMark/>
          </w:tcPr>
          <w:p w14:paraId="32E384F6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Donnée transmise</w:t>
            </w:r>
          </w:p>
        </w:tc>
        <w:tc>
          <w:tcPr>
            <w:tcW w:w="5245" w:type="dxa"/>
            <w:vAlign w:val="center"/>
            <w:hideMark/>
          </w:tcPr>
          <w:p w14:paraId="1ED95A3E" w14:textId="77777777" w:rsidR="000A2A7D" w:rsidRDefault="000A2A7D" w:rsidP="00D833E5">
            <w:pPr>
              <w:rPr>
                <w:lang w:eastAsia="fr-FR"/>
              </w:rPr>
            </w:pPr>
          </w:p>
          <w:p w14:paraId="58A5D4F7" w14:textId="77777777" w:rsidR="00942FC6" w:rsidRDefault="00942FC6" w:rsidP="00D833E5">
            <w:pPr>
              <w:rPr>
                <w:lang w:eastAsia="fr-FR"/>
              </w:rPr>
            </w:pPr>
          </w:p>
          <w:p w14:paraId="5D70A5A9" w14:textId="77777777" w:rsidR="00942FC6" w:rsidRPr="00C07093" w:rsidRDefault="00942FC6" w:rsidP="00D833E5">
            <w:pPr>
              <w:rPr>
                <w:lang w:eastAsia="fr-FR"/>
              </w:rPr>
            </w:pPr>
          </w:p>
        </w:tc>
      </w:tr>
      <w:tr w:rsidR="000A2A7D" w:rsidRPr="000A2A7D" w14:paraId="4CD426A9" w14:textId="77777777" w:rsidTr="00434334">
        <w:tc>
          <w:tcPr>
            <w:tcW w:w="4106" w:type="dxa"/>
            <w:vAlign w:val="center"/>
            <w:hideMark/>
          </w:tcPr>
          <w:p w14:paraId="46E17E94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Donnée éventuellement renvoyée</w:t>
            </w:r>
          </w:p>
        </w:tc>
        <w:tc>
          <w:tcPr>
            <w:tcW w:w="5245" w:type="dxa"/>
            <w:vAlign w:val="center"/>
            <w:hideMark/>
          </w:tcPr>
          <w:p w14:paraId="0B732634" w14:textId="77777777" w:rsidR="000A2A7D" w:rsidRDefault="000A2A7D" w:rsidP="00D833E5">
            <w:pPr>
              <w:rPr>
                <w:lang w:eastAsia="fr-FR"/>
              </w:rPr>
            </w:pPr>
          </w:p>
          <w:p w14:paraId="1B519B56" w14:textId="77777777" w:rsidR="00942FC6" w:rsidRDefault="00942FC6" w:rsidP="00D833E5">
            <w:pPr>
              <w:rPr>
                <w:lang w:eastAsia="fr-FR"/>
              </w:rPr>
            </w:pPr>
          </w:p>
          <w:p w14:paraId="53C1CCA1" w14:textId="77777777" w:rsidR="00942FC6" w:rsidRPr="00C07093" w:rsidRDefault="00942FC6" w:rsidP="00D833E5">
            <w:pPr>
              <w:rPr>
                <w:lang w:eastAsia="fr-FR"/>
              </w:rPr>
            </w:pPr>
          </w:p>
        </w:tc>
      </w:tr>
      <w:tr w:rsidR="000A2A7D" w:rsidRPr="000A2A7D" w14:paraId="2DFB9773" w14:textId="77777777" w:rsidTr="00434334">
        <w:tc>
          <w:tcPr>
            <w:tcW w:w="4106" w:type="dxa"/>
            <w:vAlign w:val="center"/>
            <w:hideMark/>
          </w:tcPr>
          <w:p w14:paraId="01DC0A00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245" w:type="dxa"/>
            <w:vAlign w:val="center"/>
            <w:hideMark/>
          </w:tcPr>
          <w:p w14:paraId="5544B481" w14:textId="77777777" w:rsidR="000A2A7D" w:rsidRDefault="000A2A7D" w:rsidP="00D833E5">
            <w:pPr>
              <w:rPr>
                <w:lang w:eastAsia="fr-FR"/>
              </w:rPr>
            </w:pPr>
          </w:p>
          <w:p w14:paraId="1A027572" w14:textId="77777777" w:rsidR="00942FC6" w:rsidRDefault="00942FC6" w:rsidP="00D833E5">
            <w:pPr>
              <w:rPr>
                <w:lang w:eastAsia="fr-FR"/>
              </w:rPr>
            </w:pPr>
          </w:p>
          <w:p w14:paraId="717844FD" w14:textId="77777777" w:rsidR="00942FC6" w:rsidRPr="00C07093" w:rsidRDefault="00942FC6" w:rsidP="00D833E5">
            <w:pPr>
              <w:rPr>
                <w:lang w:eastAsia="fr-FR"/>
              </w:rPr>
            </w:pPr>
          </w:p>
        </w:tc>
      </w:tr>
    </w:tbl>
    <w:p w14:paraId="2FD7E931" w14:textId="373CC04E" w:rsidR="007B0DF1" w:rsidRDefault="007B0DF1" w:rsidP="00D833E5">
      <w:pPr>
        <w:rPr>
          <w:lang w:eastAsia="fr-FR"/>
        </w:rPr>
      </w:pPr>
    </w:p>
    <w:p w14:paraId="54D9488B" w14:textId="77777777" w:rsidR="00CD6D82" w:rsidRDefault="00CD6D82" w:rsidP="00D833E5">
      <w:pPr>
        <w:rPr>
          <w:lang w:eastAsia="fr-FR"/>
        </w:rPr>
      </w:pPr>
    </w:p>
    <w:p w14:paraId="6B5F468D" w14:textId="08FEBE51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Gestion d’état locale</w:t>
      </w:r>
    </w:p>
    <w:p w14:paraId="3AAB9980" w14:textId="77777777" w:rsidR="00CD6D82" w:rsidRPr="00CD6D82" w:rsidRDefault="00CD6D82" w:rsidP="00CD6D82">
      <w:pPr>
        <w:rPr>
          <w:lang w:eastAsia="fr-FR"/>
        </w:rPr>
      </w:pPr>
    </w:p>
    <w:p w14:paraId="412281F0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Identifiez un état local dans votre application.</w:t>
      </w:r>
    </w:p>
    <w:p w14:paraId="1EF32066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0B5C3620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63DFB19F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17AE0E03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3A2BC112" w14:textId="77777777" w:rsidTr="00434334">
        <w:tc>
          <w:tcPr>
            <w:tcW w:w="4106" w:type="dxa"/>
            <w:vAlign w:val="center"/>
            <w:hideMark/>
          </w:tcPr>
          <w:p w14:paraId="6B952378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Widget concerné</w:t>
            </w:r>
          </w:p>
        </w:tc>
        <w:tc>
          <w:tcPr>
            <w:tcW w:w="5245" w:type="dxa"/>
            <w:vAlign w:val="center"/>
            <w:hideMark/>
          </w:tcPr>
          <w:p w14:paraId="537E9520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66B38553" w14:textId="77777777" w:rsidTr="00434334">
        <w:tc>
          <w:tcPr>
            <w:tcW w:w="4106" w:type="dxa"/>
            <w:vAlign w:val="center"/>
            <w:hideMark/>
          </w:tcPr>
          <w:p w14:paraId="3B9A9E37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Rôle de cet état</w:t>
            </w:r>
          </w:p>
        </w:tc>
        <w:tc>
          <w:tcPr>
            <w:tcW w:w="5245" w:type="dxa"/>
            <w:vAlign w:val="center"/>
            <w:hideMark/>
          </w:tcPr>
          <w:p w14:paraId="35B4732E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3D570EBF" w14:textId="77777777" w:rsidTr="00434334">
        <w:tc>
          <w:tcPr>
            <w:tcW w:w="4106" w:type="dxa"/>
            <w:vAlign w:val="center"/>
            <w:hideMark/>
          </w:tcPr>
          <w:p w14:paraId="100EA449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Effet visible sur l’interface</w:t>
            </w:r>
          </w:p>
        </w:tc>
        <w:tc>
          <w:tcPr>
            <w:tcW w:w="5245" w:type="dxa"/>
            <w:vAlign w:val="center"/>
            <w:hideMark/>
          </w:tcPr>
          <w:p w14:paraId="1CC143E9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5CE0628D" w14:textId="77777777" w:rsidTr="00434334">
        <w:tc>
          <w:tcPr>
            <w:tcW w:w="4106" w:type="dxa"/>
            <w:vAlign w:val="center"/>
            <w:hideMark/>
          </w:tcPr>
          <w:p w14:paraId="4FDD8BB4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245" w:type="dxa"/>
            <w:vAlign w:val="center"/>
            <w:hideMark/>
          </w:tcPr>
          <w:p w14:paraId="01455BD3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27319E35" w14:textId="6D307094" w:rsidR="000A2A7D" w:rsidRDefault="000A2A7D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A2A04CE" w14:textId="77777777" w:rsidR="00CD6D82" w:rsidRPr="000A2A7D" w:rsidRDefault="00CD6D82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58F142C" w14:textId="0E5E93F2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Données partagées dans l’application</w:t>
      </w:r>
    </w:p>
    <w:p w14:paraId="4B9EAC62" w14:textId="77777777" w:rsidR="00CD6D82" w:rsidRPr="00CD6D82" w:rsidRDefault="00CD6D82" w:rsidP="00CD6D82">
      <w:pPr>
        <w:rPr>
          <w:lang w:eastAsia="fr-FR"/>
        </w:rPr>
      </w:pPr>
    </w:p>
    <w:p w14:paraId="4D05A94F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Identifiez une donnée partagée entre plusieurs écrans.</w:t>
      </w:r>
    </w:p>
    <w:p w14:paraId="625359BD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088"/>
        <w:gridCol w:w="5263"/>
      </w:tblGrid>
      <w:tr w:rsidR="000A2A7D" w:rsidRPr="000A2A7D" w14:paraId="67774EDB" w14:textId="77777777" w:rsidTr="00590D61">
        <w:tc>
          <w:tcPr>
            <w:tcW w:w="0" w:type="auto"/>
            <w:shd w:val="clear" w:color="auto" w:fill="D9D9D9" w:themeFill="background1" w:themeFillShade="D9"/>
            <w:hideMark/>
          </w:tcPr>
          <w:p w14:paraId="6D3D26EB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63" w:type="dxa"/>
            <w:shd w:val="clear" w:color="auto" w:fill="D9D9D9" w:themeFill="background1" w:themeFillShade="D9"/>
            <w:hideMark/>
          </w:tcPr>
          <w:p w14:paraId="5E0B02CD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2532E00F" w14:textId="77777777" w:rsidTr="00434334">
        <w:tc>
          <w:tcPr>
            <w:tcW w:w="0" w:type="auto"/>
            <w:vAlign w:val="center"/>
            <w:hideMark/>
          </w:tcPr>
          <w:p w14:paraId="67192656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Donnée partagée</w:t>
            </w:r>
          </w:p>
        </w:tc>
        <w:tc>
          <w:tcPr>
            <w:tcW w:w="5263" w:type="dxa"/>
            <w:vAlign w:val="center"/>
            <w:hideMark/>
          </w:tcPr>
          <w:p w14:paraId="4AE097F8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72CC014F" w14:textId="77777777" w:rsidTr="00434334">
        <w:tc>
          <w:tcPr>
            <w:tcW w:w="0" w:type="auto"/>
            <w:vAlign w:val="center"/>
            <w:hideMark/>
          </w:tcPr>
          <w:p w14:paraId="2BCA668F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Écrans qui utilisent cette donnée</w:t>
            </w:r>
          </w:p>
        </w:tc>
        <w:tc>
          <w:tcPr>
            <w:tcW w:w="5263" w:type="dxa"/>
            <w:vAlign w:val="center"/>
            <w:hideMark/>
          </w:tcPr>
          <w:p w14:paraId="0ECD3DE4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1F4F3FE8" w14:textId="77777777" w:rsidTr="00434334">
        <w:tc>
          <w:tcPr>
            <w:tcW w:w="0" w:type="auto"/>
            <w:vAlign w:val="center"/>
            <w:hideMark/>
          </w:tcPr>
          <w:p w14:paraId="175B175B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Pourquoi cette donnée doit être partagée</w:t>
            </w:r>
          </w:p>
        </w:tc>
        <w:tc>
          <w:tcPr>
            <w:tcW w:w="5263" w:type="dxa"/>
            <w:vAlign w:val="center"/>
            <w:hideMark/>
          </w:tcPr>
          <w:p w14:paraId="1C9BC7DE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24B91282" w14:textId="77777777" w:rsidTr="00434334">
        <w:tc>
          <w:tcPr>
            <w:tcW w:w="0" w:type="auto"/>
            <w:vAlign w:val="center"/>
            <w:hideMark/>
          </w:tcPr>
          <w:p w14:paraId="3E5359DC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263" w:type="dxa"/>
            <w:vAlign w:val="center"/>
            <w:hideMark/>
          </w:tcPr>
          <w:p w14:paraId="1EAB17B4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6B07CEF4" w14:textId="706EFEC3" w:rsidR="000A2A7D" w:rsidRDefault="000A2A7D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23A9D84" w14:textId="77777777" w:rsidR="00CD6D82" w:rsidRPr="000A2A7D" w:rsidRDefault="00CD6D82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59B5CA8" w14:textId="10098C8F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Saisie utilisateur et traitement métier</w:t>
      </w:r>
    </w:p>
    <w:p w14:paraId="3C7D323C" w14:textId="77777777" w:rsidR="00CD6D82" w:rsidRPr="00CD6D82" w:rsidRDefault="00CD6D82" w:rsidP="00CD6D82">
      <w:pPr>
        <w:rPr>
          <w:lang w:eastAsia="fr-FR"/>
        </w:rPr>
      </w:pPr>
    </w:p>
    <w:p w14:paraId="543E4FCE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Indiquez un exemple de donnée saisie par l’utilisateur et le traitement métier associé.</w:t>
      </w:r>
    </w:p>
    <w:p w14:paraId="6C11C66B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5F6E1322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75886335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0C52CC23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067977F2" w14:textId="77777777" w:rsidTr="00434334">
        <w:tc>
          <w:tcPr>
            <w:tcW w:w="4106" w:type="dxa"/>
            <w:vAlign w:val="center"/>
            <w:hideMark/>
          </w:tcPr>
          <w:p w14:paraId="1CE0F6F1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Donnée saisie</w:t>
            </w:r>
          </w:p>
        </w:tc>
        <w:tc>
          <w:tcPr>
            <w:tcW w:w="5245" w:type="dxa"/>
            <w:vAlign w:val="center"/>
            <w:hideMark/>
          </w:tcPr>
          <w:p w14:paraId="7D6E2B20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0FE8C53A" w14:textId="77777777" w:rsidTr="00434334">
        <w:tc>
          <w:tcPr>
            <w:tcW w:w="4106" w:type="dxa"/>
            <w:vAlign w:val="center"/>
            <w:hideMark/>
          </w:tcPr>
          <w:p w14:paraId="7CFB220D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Écran concerné</w:t>
            </w:r>
          </w:p>
        </w:tc>
        <w:tc>
          <w:tcPr>
            <w:tcW w:w="5245" w:type="dxa"/>
            <w:vAlign w:val="center"/>
            <w:hideMark/>
          </w:tcPr>
          <w:p w14:paraId="49565431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07CE120F" w14:textId="77777777" w:rsidTr="00434334">
        <w:tc>
          <w:tcPr>
            <w:tcW w:w="4106" w:type="dxa"/>
            <w:vAlign w:val="center"/>
            <w:hideMark/>
          </w:tcPr>
          <w:p w14:paraId="6FE30B59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Traitement réalisé</w:t>
            </w:r>
          </w:p>
        </w:tc>
        <w:tc>
          <w:tcPr>
            <w:tcW w:w="5245" w:type="dxa"/>
            <w:vAlign w:val="center"/>
            <w:hideMark/>
          </w:tcPr>
          <w:p w14:paraId="743747E5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4DC4DF7B" w14:textId="77777777" w:rsidTr="00434334">
        <w:tc>
          <w:tcPr>
            <w:tcW w:w="4106" w:type="dxa"/>
            <w:vAlign w:val="center"/>
            <w:hideMark/>
          </w:tcPr>
          <w:p w14:paraId="0797724A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Résultat produit</w:t>
            </w:r>
          </w:p>
        </w:tc>
        <w:tc>
          <w:tcPr>
            <w:tcW w:w="5245" w:type="dxa"/>
            <w:vAlign w:val="center"/>
            <w:hideMark/>
          </w:tcPr>
          <w:p w14:paraId="58083422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11B58BB4" w14:textId="77777777" w:rsidTr="00434334">
        <w:tc>
          <w:tcPr>
            <w:tcW w:w="4106" w:type="dxa"/>
            <w:vAlign w:val="center"/>
            <w:hideMark/>
          </w:tcPr>
          <w:p w14:paraId="14BE5770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lastRenderedPageBreak/>
              <w:t>Fichier / emplacement du code</w:t>
            </w:r>
          </w:p>
        </w:tc>
        <w:tc>
          <w:tcPr>
            <w:tcW w:w="5245" w:type="dxa"/>
            <w:vAlign w:val="center"/>
            <w:hideMark/>
          </w:tcPr>
          <w:p w14:paraId="652D30C9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3CDC5F50" w14:textId="5711659F" w:rsidR="007B0DF1" w:rsidRDefault="007B0DF1" w:rsidP="00D833E5">
      <w:pPr>
        <w:rPr>
          <w:lang w:eastAsia="fr-FR"/>
        </w:rPr>
      </w:pPr>
    </w:p>
    <w:p w14:paraId="7B55FEDA" w14:textId="77777777" w:rsidR="00CD6D82" w:rsidRDefault="00CD6D82" w:rsidP="00D833E5">
      <w:pPr>
        <w:rPr>
          <w:lang w:eastAsia="fr-FR"/>
        </w:rPr>
      </w:pPr>
    </w:p>
    <w:p w14:paraId="62D9D28C" w14:textId="0919C662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Liste dynamique</w:t>
      </w:r>
    </w:p>
    <w:p w14:paraId="373ECF2A" w14:textId="77777777" w:rsidR="00CD6D82" w:rsidRPr="00CD6D82" w:rsidRDefault="00CD6D82" w:rsidP="00CD6D82">
      <w:pPr>
        <w:rPr>
          <w:lang w:eastAsia="fr-FR"/>
        </w:rPr>
      </w:pPr>
    </w:p>
    <w:p w14:paraId="596F1FE5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Décrivez la liste d’informations affichée dans votre application.</w:t>
      </w:r>
    </w:p>
    <w:p w14:paraId="77EBB128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4BA2B057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172788A2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62B16CAA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78E97A32" w14:textId="77777777" w:rsidTr="00434334">
        <w:tc>
          <w:tcPr>
            <w:tcW w:w="4106" w:type="dxa"/>
            <w:vAlign w:val="center"/>
            <w:hideMark/>
          </w:tcPr>
          <w:p w14:paraId="3B53D9BD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Type d’éléments affichés</w:t>
            </w:r>
          </w:p>
        </w:tc>
        <w:tc>
          <w:tcPr>
            <w:tcW w:w="5245" w:type="dxa"/>
            <w:vAlign w:val="center"/>
            <w:hideMark/>
          </w:tcPr>
          <w:p w14:paraId="1AD5033A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444861AF" w14:textId="77777777" w:rsidTr="00434334">
        <w:tc>
          <w:tcPr>
            <w:tcW w:w="4106" w:type="dxa"/>
            <w:vAlign w:val="center"/>
            <w:hideMark/>
          </w:tcPr>
          <w:p w14:paraId="3001BDDC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Comment un élément est ajouté</w:t>
            </w:r>
          </w:p>
        </w:tc>
        <w:tc>
          <w:tcPr>
            <w:tcW w:w="5245" w:type="dxa"/>
            <w:vAlign w:val="center"/>
            <w:hideMark/>
          </w:tcPr>
          <w:p w14:paraId="4DDD77C3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47485623" w14:textId="77777777" w:rsidTr="00434334">
        <w:tc>
          <w:tcPr>
            <w:tcW w:w="4106" w:type="dxa"/>
            <w:vAlign w:val="center"/>
            <w:hideMark/>
          </w:tcPr>
          <w:p w14:paraId="27D85B5B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Écran concerné</w:t>
            </w:r>
          </w:p>
        </w:tc>
        <w:tc>
          <w:tcPr>
            <w:tcW w:w="5245" w:type="dxa"/>
            <w:vAlign w:val="center"/>
            <w:hideMark/>
          </w:tcPr>
          <w:p w14:paraId="3235714D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780A677A" w14:textId="77777777" w:rsidTr="00434334">
        <w:tc>
          <w:tcPr>
            <w:tcW w:w="4106" w:type="dxa"/>
            <w:vAlign w:val="center"/>
            <w:hideMark/>
          </w:tcPr>
          <w:p w14:paraId="3D1D5B46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245" w:type="dxa"/>
            <w:vAlign w:val="center"/>
            <w:hideMark/>
          </w:tcPr>
          <w:p w14:paraId="2A436F1D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42309926" w14:textId="3257E167" w:rsidR="000A2A7D" w:rsidRDefault="000A2A7D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53F9D54" w14:textId="77777777" w:rsidR="00CD6D82" w:rsidRPr="000A2A7D" w:rsidRDefault="00CD6D82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D701AF3" w14:textId="41D3930E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Persistance des données</w:t>
      </w:r>
    </w:p>
    <w:p w14:paraId="7CA950BA" w14:textId="77777777" w:rsidR="00CD6D82" w:rsidRPr="00CD6D82" w:rsidRDefault="00CD6D82" w:rsidP="00CD6D82">
      <w:pPr>
        <w:rPr>
          <w:lang w:eastAsia="fr-FR"/>
        </w:rPr>
      </w:pPr>
    </w:p>
    <w:p w14:paraId="30C6B571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Indiquez quelles données sont conservées entre deux lancements de l’application.</w:t>
      </w:r>
    </w:p>
    <w:p w14:paraId="1AE6B310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6D61685C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522B8FBC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6C35F769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0357B98D" w14:textId="77777777" w:rsidTr="00434334">
        <w:tc>
          <w:tcPr>
            <w:tcW w:w="4106" w:type="dxa"/>
            <w:vAlign w:val="center"/>
            <w:hideMark/>
          </w:tcPr>
          <w:p w14:paraId="4CED7CF2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Données persistées</w:t>
            </w:r>
          </w:p>
        </w:tc>
        <w:tc>
          <w:tcPr>
            <w:tcW w:w="5245" w:type="dxa"/>
            <w:vAlign w:val="center"/>
            <w:hideMark/>
          </w:tcPr>
          <w:p w14:paraId="4DDF1C91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1F5DFB53" w14:textId="77777777" w:rsidTr="00434334">
        <w:tc>
          <w:tcPr>
            <w:tcW w:w="4106" w:type="dxa"/>
            <w:vAlign w:val="center"/>
            <w:hideMark/>
          </w:tcPr>
          <w:p w14:paraId="577605A7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Pourquoi ces données doivent être conservées</w:t>
            </w:r>
          </w:p>
        </w:tc>
        <w:tc>
          <w:tcPr>
            <w:tcW w:w="5245" w:type="dxa"/>
            <w:vAlign w:val="center"/>
            <w:hideMark/>
          </w:tcPr>
          <w:p w14:paraId="65C3B0AE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49DA46D9" w14:textId="77777777" w:rsidTr="00434334">
        <w:tc>
          <w:tcPr>
            <w:tcW w:w="4106" w:type="dxa"/>
            <w:vAlign w:val="center"/>
            <w:hideMark/>
          </w:tcPr>
          <w:p w14:paraId="737F5925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245" w:type="dxa"/>
            <w:vAlign w:val="center"/>
            <w:hideMark/>
          </w:tcPr>
          <w:p w14:paraId="778BD0E8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55DCC254" w14:textId="7F351447" w:rsidR="000A2A7D" w:rsidRDefault="000A2A7D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BBEA69E" w14:textId="77777777" w:rsidR="00CD6D82" w:rsidRPr="000A2A7D" w:rsidRDefault="00CD6D82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1180602" w14:textId="1EDF84FF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Internationalisation</w:t>
      </w:r>
    </w:p>
    <w:p w14:paraId="530E6016" w14:textId="77777777" w:rsidR="00CD6D82" w:rsidRPr="00CD6D82" w:rsidRDefault="00CD6D82" w:rsidP="00CD6D82">
      <w:pPr>
        <w:rPr>
          <w:lang w:eastAsia="fr-FR"/>
        </w:rPr>
      </w:pPr>
    </w:p>
    <w:p w14:paraId="61AB2702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Indiquez les langues disponibles dans votre application.</w:t>
      </w:r>
    </w:p>
    <w:p w14:paraId="4A2A1D1C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42DBAF3A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7E045EF9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08BC8234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179D0CB4" w14:textId="77777777" w:rsidTr="00434334">
        <w:tc>
          <w:tcPr>
            <w:tcW w:w="4106" w:type="dxa"/>
            <w:vAlign w:val="center"/>
            <w:hideMark/>
          </w:tcPr>
          <w:p w14:paraId="00DE0F9A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Langues proposées</w:t>
            </w:r>
          </w:p>
        </w:tc>
        <w:tc>
          <w:tcPr>
            <w:tcW w:w="5245" w:type="dxa"/>
            <w:vAlign w:val="center"/>
            <w:hideMark/>
          </w:tcPr>
          <w:p w14:paraId="62093E04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2A1C1FEE" w14:textId="77777777" w:rsidTr="00434334">
        <w:tc>
          <w:tcPr>
            <w:tcW w:w="4106" w:type="dxa"/>
            <w:vAlign w:val="center"/>
            <w:hideMark/>
          </w:tcPr>
          <w:p w14:paraId="7EFD0DE2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Exemple d’élément traduit</w:t>
            </w:r>
          </w:p>
        </w:tc>
        <w:tc>
          <w:tcPr>
            <w:tcW w:w="5245" w:type="dxa"/>
            <w:vAlign w:val="center"/>
            <w:hideMark/>
          </w:tcPr>
          <w:p w14:paraId="4D0A95A8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1B140577" w14:textId="77777777" w:rsidTr="00434334">
        <w:tc>
          <w:tcPr>
            <w:tcW w:w="4106" w:type="dxa"/>
            <w:vAlign w:val="center"/>
            <w:hideMark/>
          </w:tcPr>
          <w:p w14:paraId="1401B565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245" w:type="dxa"/>
            <w:vAlign w:val="center"/>
            <w:hideMark/>
          </w:tcPr>
          <w:p w14:paraId="2098A58E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11EE1128" w14:textId="77777777" w:rsidR="000A2A7D" w:rsidRDefault="000A2A7D" w:rsidP="00D833E5"/>
    <w:p w14:paraId="499903F1" w14:textId="77777777" w:rsidR="00CD6D82" w:rsidRDefault="00CD6D82" w:rsidP="00D833E5"/>
    <w:p w14:paraId="12A733B7" w14:textId="695AD6CF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Orientation de l’écran</w:t>
      </w:r>
    </w:p>
    <w:p w14:paraId="6D04CB52" w14:textId="77777777" w:rsidR="00CD6D82" w:rsidRPr="00CD6D82" w:rsidRDefault="00CD6D82" w:rsidP="00CD6D82">
      <w:pPr>
        <w:rPr>
          <w:lang w:eastAsia="fr-FR"/>
        </w:rPr>
      </w:pPr>
    </w:p>
    <w:p w14:paraId="3377A3F6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Expliquez comment votre interface s’adapte aux orientations portrait et paysage.</w:t>
      </w:r>
    </w:p>
    <w:p w14:paraId="3B82BFAD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65F55E46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0FD9DBDA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33D3F89D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28345FFF" w14:textId="77777777" w:rsidTr="00434334">
        <w:tc>
          <w:tcPr>
            <w:tcW w:w="4106" w:type="dxa"/>
            <w:vAlign w:val="center"/>
            <w:hideMark/>
          </w:tcPr>
          <w:p w14:paraId="112E88F6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Différence visuelle entre les deux orientations</w:t>
            </w:r>
          </w:p>
        </w:tc>
        <w:tc>
          <w:tcPr>
            <w:tcW w:w="5245" w:type="dxa"/>
            <w:vAlign w:val="center"/>
            <w:hideMark/>
          </w:tcPr>
          <w:p w14:paraId="4148FD90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319B5F5D" w14:textId="77777777" w:rsidTr="00434334">
        <w:tc>
          <w:tcPr>
            <w:tcW w:w="4106" w:type="dxa"/>
            <w:vAlign w:val="center"/>
            <w:hideMark/>
          </w:tcPr>
          <w:p w14:paraId="7C537593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Écran concerné</w:t>
            </w:r>
          </w:p>
        </w:tc>
        <w:tc>
          <w:tcPr>
            <w:tcW w:w="5245" w:type="dxa"/>
            <w:vAlign w:val="center"/>
            <w:hideMark/>
          </w:tcPr>
          <w:p w14:paraId="28D29498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39DF1D7C" w14:textId="77777777" w:rsidTr="00434334">
        <w:tc>
          <w:tcPr>
            <w:tcW w:w="4106" w:type="dxa"/>
            <w:vAlign w:val="center"/>
            <w:hideMark/>
          </w:tcPr>
          <w:p w14:paraId="30A64BF3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245" w:type="dxa"/>
            <w:vAlign w:val="center"/>
            <w:hideMark/>
          </w:tcPr>
          <w:p w14:paraId="76BC88F5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3F7AE8E7" w14:textId="77B53EBF" w:rsidR="000A2A7D" w:rsidRDefault="000A2A7D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B299828" w14:textId="77777777" w:rsidR="00CD6D82" w:rsidRPr="000A2A7D" w:rsidRDefault="00CD6D82" w:rsidP="00D833E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945AB00" w14:textId="59E832FC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Accès secondaire aux fonctionnalités</w:t>
      </w:r>
    </w:p>
    <w:p w14:paraId="153BC9AF" w14:textId="77777777" w:rsidR="00CD6D82" w:rsidRPr="00CD6D82" w:rsidRDefault="00CD6D82" w:rsidP="00CD6D82">
      <w:pPr>
        <w:rPr>
          <w:lang w:eastAsia="fr-FR"/>
        </w:rPr>
      </w:pPr>
    </w:p>
    <w:p w14:paraId="30BE0AF9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Indiquez l’élément d’interface permettant d’accéder à des fonctionnalités secondaires.</w:t>
      </w:r>
    </w:p>
    <w:p w14:paraId="053B13F6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0A2A7D" w:rsidRPr="000A2A7D" w14:paraId="7FA3E0DE" w14:textId="77777777" w:rsidTr="00590D61">
        <w:tc>
          <w:tcPr>
            <w:tcW w:w="4106" w:type="dxa"/>
            <w:shd w:val="clear" w:color="auto" w:fill="D9D9D9" w:themeFill="background1" w:themeFillShade="D9"/>
            <w:hideMark/>
          </w:tcPr>
          <w:p w14:paraId="05B7C27C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14:paraId="75ACC238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3DE28A7E" w14:textId="77777777" w:rsidTr="00434334">
        <w:tc>
          <w:tcPr>
            <w:tcW w:w="4106" w:type="dxa"/>
            <w:vAlign w:val="center"/>
            <w:hideMark/>
          </w:tcPr>
          <w:p w14:paraId="4CF68E86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Type d’élément utilisé</w:t>
            </w:r>
          </w:p>
        </w:tc>
        <w:tc>
          <w:tcPr>
            <w:tcW w:w="5245" w:type="dxa"/>
            <w:vAlign w:val="center"/>
            <w:hideMark/>
          </w:tcPr>
          <w:p w14:paraId="29C6777C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6485A013" w14:textId="77777777" w:rsidTr="00434334">
        <w:tc>
          <w:tcPr>
            <w:tcW w:w="4106" w:type="dxa"/>
            <w:vAlign w:val="center"/>
            <w:hideMark/>
          </w:tcPr>
          <w:p w14:paraId="36E7D153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Fonctionnalités accessibles</w:t>
            </w:r>
          </w:p>
        </w:tc>
        <w:tc>
          <w:tcPr>
            <w:tcW w:w="5245" w:type="dxa"/>
            <w:vAlign w:val="center"/>
            <w:hideMark/>
          </w:tcPr>
          <w:p w14:paraId="765636EA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033CF897" w14:textId="77777777" w:rsidTr="00434334">
        <w:tc>
          <w:tcPr>
            <w:tcW w:w="4106" w:type="dxa"/>
            <w:vAlign w:val="center"/>
            <w:hideMark/>
          </w:tcPr>
          <w:p w14:paraId="755AD67C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Écran concerné</w:t>
            </w:r>
          </w:p>
        </w:tc>
        <w:tc>
          <w:tcPr>
            <w:tcW w:w="5245" w:type="dxa"/>
            <w:vAlign w:val="center"/>
            <w:hideMark/>
          </w:tcPr>
          <w:p w14:paraId="38E34E3B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55197373" w14:textId="0611E61B" w:rsidR="000A2A7D" w:rsidRDefault="000A2A7D" w:rsidP="00D833E5">
      <w:pPr>
        <w:rPr>
          <w:lang w:eastAsia="fr-FR"/>
        </w:rPr>
      </w:pPr>
    </w:p>
    <w:p w14:paraId="3AB5A523" w14:textId="77777777" w:rsidR="00CD6D82" w:rsidRPr="00C07093" w:rsidRDefault="00CD6D82" w:rsidP="00D833E5">
      <w:pPr>
        <w:rPr>
          <w:lang w:eastAsia="fr-FR"/>
        </w:rPr>
      </w:pPr>
    </w:p>
    <w:p w14:paraId="4C6EDE44" w14:textId="0E6CEB99" w:rsidR="000A2A7D" w:rsidRDefault="000A2A7D" w:rsidP="00D833E5">
      <w:pPr>
        <w:pStyle w:val="Titre1"/>
        <w:spacing w:before="0" w:after="0"/>
        <w:rPr>
          <w:rFonts w:eastAsia="Times New Roman"/>
          <w:lang w:eastAsia="fr-FR"/>
        </w:rPr>
      </w:pPr>
      <w:r w:rsidRPr="00590D61">
        <w:rPr>
          <w:rFonts w:eastAsia="Times New Roman"/>
          <w:lang w:eastAsia="fr-FR"/>
        </w:rPr>
        <w:t>Éléments supplémentaires</w:t>
      </w:r>
    </w:p>
    <w:p w14:paraId="6C4A5A0F" w14:textId="77777777" w:rsidR="00CD6D82" w:rsidRPr="00CD6D82" w:rsidRDefault="00CD6D82" w:rsidP="00CD6D82">
      <w:pPr>
        <w:rPr>
          <w:lang w:eastAsia="fr-FR"/>
        </w:rPr>
      </w:pPr>
    </w:p>
    <w:p w14:paraId="5451BF3A" w14:textId="77777777" w:rsidR="000A2A7D" w:rsidRDefault="000A2A7D" w:rsidP="00D833E5">
      <w:pPr>
        <w:rPr>
          <w:lang w:eastAsia="fr-FR"/>
        </w:rPr>
      </w:pPr>
      <w:r w:rsidRPr="00C07093">
        <w:rPr>
          <w:lang w:eastAsia="fr-FR"/>
        </w:rPr>
        <w:t>Si vous avez utilisé des widgets ou mécanismes Flutter non étudiés en cours, décrivez-les.</w:t>
      </w:r>
    </w:p>
    <w:p w14:paraId="4457FFC7" w14:textId="77777777" w:rsidR="00CD6D82" w:rsidRPr="00C07093" w:rsidRDefault="00CD6D82" w:rsidP="00D833E5">
      <w:pPr>
        <w:rPr>
          <w:lang w:eastAsia="fr-FR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3964"/>
        <w:gridCol w:w="5387"/>
      </w:tblGrid>
      <w:tr w:rsidR="000A2A7D" w:rsidRPr="000A2A7D" w14:paraId="5AB0AE0E" w14:textId="77777777" w:rsidTr="00590D61">
        <w:tc>
          <w:tcPr>
            <w:tcW w:w="3964" w:type="dxa"/>
            <w:shd w:val="clear" w:color="auto" w:fill="D9D9D9" w:themeFill="background1" w:themeFillShade="D9"/>
            <w:hideMark/>
          </w:tcPr>
          <w:p w14:paraId="5F21FCD2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Élément</w:t>
            </w:r>
          </w:p>
        </w:tc>
        <w:tc>
          <w:tcPr>
            <w:tcW w:w="5387" w:type="dxa"/>
            <w:shd w:val="clear" w:color="auto" w:fill="D9D9D9" w:themeFill="background1" w:themeFillShade="D9"/>
            <w:hideMark/>
          </w:tcPr>
          <w:p w14:paraId="35ECDB95" w14:textId="77777777" w:rsidR="000A2A7D" w:rsidRPr="00590D61" w:rsidRDefault="000A2A7D" w:rsidP="00D833E5">
            <w:pPr>
              <w:jc w:val="center"/>
              <w:rPr>
                <w:b/>
                <w:bCs/>
                <w:lang w:eastAsia="fr-FR"/>
              </w:rPr>
            </w:pPr>
            <w:r w:rsidRPr="00590D61">
              <w:rPr>
                <w:b/>
                <w:bCs/>
                <w:lang w:eastAsia="fr-FR"/>
              </w:rPr>
              <w:t>Description</w:t>
            </w:r>
          </w:p>
        </w:tc>
      </w:tr>
      <w:tr w:rsidR="000A2A7D" w:rsidRPr="000A2A7D" w14:paraId="7F585417" w14:textId="77777777" w:rsidTr="00434334">
        <w:tc>
          <w:tcPr>
            <w:tcW w:w="3964" w:type="dxa"/>
            <w:vAlign w:val="center"/>
            <w:hideMark/>
          </w:tcPr>
          <w:p w14:paraId="47124180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Widget ou mécanisme utilisé</w:t>
            </w:r>
          </w:p>
        </w:tc>
        <w:tc>
          <w:tcPr>
            <w:tcW w:w="5387" w:type="dxa"/>
            <w:vAlign w:val="center"/>
            <w:hideMark/>
          </w:tcPr>
          <w:p w14:paraId="2267B35A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40559DCD" w14:textId="77777777" w:rsidTr="00434334">
        <w:tc>
          <w:tcPr>
            <w:tcW w:w="3964" w:type="dxa"/>
            <w:vAlign w:val="center"/>
            <w:hideMark/>
          </w:tcPr>
          <w:p w14:paraId="7A9EF2BC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Rôle dans l’application</w:t>
            </w:r>
          </w:p>
        </w:tc>
        <w:tc>
          <w:tcPr>
            <w:tcW w:w="5387" w:type="dxa"/>
            <w:vAlign w:val="center"/>
            <w:hideMark/>
          </w:tcPr>
          <w:p w14:paraId="3ED30438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1AB6375E" w14:textId="77777777" w:rsidTr="00434334">
        <w:tc>
          <w:tcPr>
            <w:tcW w:w="3964" w:type="dxa"/>
            <w:vAlign w:val="center"/>
            <w:hideMark/>
          </w:tcPr>
          <w:p w14:paraId="2F93A9ED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Pourquoi ce choix est pertinent</w:t>
            </w:r>
          </w:p>
        </w:tc>
        <w:tc>
          <w:tcPr>
            <w:tcW w:w="5387" w:type="dxa"/>
            <w:vAlign w:val="center"/>
            <w:hideMark/>
          </w:tcPr>
          <w:p w14:paraId="4EEAA484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  <w:tr w:rsidR="000A2A7D" w:rsidRPr="000A2A7D" w14:paraId="555674D2" w14:textId="77777777" w:rsidTr="00434334">
        <w:tc>
          <w:tcPr>
            <w:tcW w:w="3964" w:type="dxa"/>
            <w:vAlign w:val="center"/>
            <w:hideMark/>
          </w:tcPr>
          <w:p w14:paraId="5B76DBB3" w14:textId="77777777" w:rsidR="000A2A7D" w:rsidRPr="00C07093" w:rsidRDefault="000A2A7D" w:rsidP="00D833E5">
            <w:pPr>
              <w:rPr>
                <w:lang w:eastAsia="fr-FR"/>
              </w:rPr>
            </w:pPr>
            <w:r w:rsidRPr="00C07093">
              <w:rPr>
                <w:lang w:eastAsia="fr-FR"/>
              </w:rPr>
              <w:t>Fichier / emplacement du code</w:t>
            </w:r>
          </w:p>
        </w:tc>
        <w:tc>
          <w:tcPr>
            <w:tcW w:w="5387" w:type="dxa"/>
            <w:vAlign w:val="center"/>
            <w:hideMark/>
          </w:tcPr>
          <w:p w14:paraId="79D757F6" w14:textId="77777777" w:rsidR="000A2A7D" w:rsidRPr="00C07093" w:rsidRDefault="000A2A7D" w:rsidP="00D833E5">
            <w:pPr>
              <w:rPr>
                <w:lang w:eastAsia="fr-FR"/>
              </w:rPr>
            </w:pPr>
          </w:p>
        </w:tc>
      </w:tr>
    </w:tbl>
    <w:p w14:paraId="70CC9140" w14:textId="1A6093C6" w:rsidR="000A2A7D" w:rsidRPr="00C07093" w:rsidRDefault="000A2A7D" w:rsidP="00D833E5">
      <w:pPr>
        <w:rPr>
          <w:lang w:eastAsia="fr-FR"/>
        </w:rPr>
      </w:pPr>
    </w:p>
    <w:p w14:paraId="4F3A14A7" w14:textId="77777777" w:rsidR="000A2A7D" w:rsidRDefault="000A2A7D" w:rsidP="00D833E5">
      <w:pPr>
        <w:rPr>
          <w:lang w:eastAsia="fr-FR"/>
        </w:rPr>
      </w:pPr>
    </w:p>
    <w:sectPr w:rsidR="000A2A7D" w:rsidSect="00F07692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DE7E" w14:textId="77777777" w:rsidR="004C5FFB" w:rsidRDefault="004C5FFB" w:rsidP="00F07692">
      <w:r>
        <w:separator/>
      </w:r>
    </w:p>
  </w:endnote>
  <w:endnote w:type="continuationSeparator" w:id="0">
    <w:p w14:paraId="76B0217D" w14:textId="77777777" w:rsidR="004C5FFB" w:rsidRDefault="004C5FFB" w:rsidP="00F07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0265738"/>
      <w:docPartObj>
        <w:docPartGallery w:val="Page Numbers (Bottom of Page)"/>
        <w:docPartUnique/>
      </w:docPartObj>
    </w:sdtPr>
    <w:sdtContent>
      <w:p w14:paraId="452AC2F2" w14:textId="374F545A" w:rsidR="00881BC7" w:rsidRPr="00881BC7" w:rsidRDefault="00881BC7" w:rsidP="00881BC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t>/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7A7C3" w14:textId="77777777" w:rsidR="004C5FFB" w:rsidRDefault="004C5FFB" w:rsidP="00F07692">
      <w:r>
        <w:separator/>
      </w:r>
    </w:p>
  </w:footnote>
  <w:footnote w:type="continuationSeparator" w:id="0">
    <w:p w14:paraId="3174119E" w14:textId="77777777" w:rsidR="004C5FFB" w:rsidRDefault="004C5FFB" w:rsidP="00F07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3ED3" w14:textId="67138D8B" w:rsidR="00F07692" w:rsidRDefault="00F07692" w:rsidP="00F07692">
    <w:pPr>
      <w:pStyle w:val="En-tte"/>
      <w:pBdr>
        <w:bottom w:val="single" w:sz="4" w:space="1" w:color="auto"/>
      </w:pBdr>
      <w:spacing w:line="480" w:lineRule="aut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ADB1E7" wp14:editId="61111305">
          <wp:simplePos x="0" y="0"/>
          <wp:positionH relativeFrom="margin">
            <wp:align>right</wp:align>
          </wp:positionH>
          <wp:positionV relativeFrom="paragraph">
            <wp:posOffset>-171284</wp:posOffset>
          </wp:positionV>
          <wp:extent cx="584421" cy="365263"/>
          <wp:effectExtent l="0" t="0" r="6350" b="0"/>
          <wp:wrapNone/>
          <wp:docPr id="1" name="Image 1" descr="Une image contenant clipart, Graphiqu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clipart, Graphiqu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421" cy="3652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R4.A.11 – Conception et développement d’applications mobiles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83F77"/>
    <w:multiLevelType w:val="hybridMultilevel"/>
    <w:tmpl w:val="40627ED4"/>
    <w:lvl w:ilvl="0" w:tplc="B40CA638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83108"/>
    <w:multiLevelType w:val="hybridMultilevel"/>
    <w:tmpl w:val="67E05F70"/>
    <w:lvl w:ilvl="0" w:tplc="B40CA638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11D42"/>
    <w:multiLevelType w:val="multilevel"/>
    <w:tmpl w:val="6410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C1B9C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num w:numId="1" w16cid:durableId="302001250">
    <w:abstractNumId w:val="2"/>
  </w:num>
  <w:num w:numId="2" w16cid:durableId="1292440670">
    <w:abstractNumId w:val="3"/>
  </w:num>
  <w:num w:numId="3" w16cid:durableId="553199720">
    <w:abstractNumId w:val="0"/>
  </w:num>
  <w:num w:numId="4" w16cid:durableId="693655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7D"/>
    <w:rsid w:val="000031DA"/>
    <w:rsid w:val="000A2A7D"/>
    <w:rsid w:val="00151DD0"/>
    <w:rsid w:val="00157E01"/>
    <w:rsid w:val="00287EBF"/>
    <w:rsid w:val="00320942"/>
    <w:rsid w:val="00434334"/>
    <w:rsid w:val="00437044"/>
    <w:rsid w:val="004C5FFB"/>
    <w:rsid w:val="00590D61"/>
    <w:rsid w:val="005E1140"/>
    <w:rsid w:val="00611C5B"/>
    <w:rsid w:val="006A4819"/>
    <w:rsid w:val="00733460"/>
    <w:rsid w:val="00740065"/>
    <w:rsid w:val="007B0DF1"/>
    <w:rsid w:val="007D72F3"/>
    <w:rsid w:val="008018E2"/>
    <w:rsid w:val="00847D09"/>
    <w:rsid w:val="00881BC7"/>
    <w:rsid w:val="00923DD3"/>
    <w:rsid w:val="00942FC6"/>
    <w:rsid w:val="00980624"/>
    <w:rsid w:val="00AC2DA4"/>
    <w:rsid w:val="00AF5526"/>
    <w:rsid w:val="00C07093"/>
    <w:rsid w:val="00C27327"/>
    <w:rsid w:val="00CB3997"/>
    <w:rsid w:val="00CD6D82"/>
    <w:rsid w:val="00D833E5"/>
    <w:rsid w:val="00DE7F55"/>
    <w:rsid w:val="00E23D25"/>
    <w:rsid w:val="00E53545"/>
    <w:rsid w:val="00EB3324"/>
    <w:rsid w:val="00F07692"/>
    <w:rsid w:val="00F7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FD1F1"/>
  <w15:chartTrackingRefBased/>
  <w15:docId w15:val="{0377E4E0-0B5F-0243-BF1B-E79337ED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3E5"/>
  </w:style>
  <w:style w:type="paragraph" w:styleId="Titre1">
    <w:name w:val="heading 1"/>
    <w:basedOn w:val="Normal"/>
    <w:next w:val="Normal"/>
    <w:link w:val="Titre1Car"/>
    <w:uiPriority w:val="9"/>
    <w:qFormat/>
    <w:rsid w:val="00D833E5"/>
    <w:pPr>
      <w:keepNext/>
      <w:keepLines/>
      <w:numPr>
        <w:numId w:val="2"/>
      </w:numPr>
      <w:spacing w:before="360" w:after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833E5"/>
    <w:pPr>
      <w:keepNext/>
      <w:keepLines/>
      <w:numPr>
        <w:ilvl w:val="1"/>
        <w:numId w:val="2"/>
      </w:numPr>
      <w:spacing w:before="240" w:after="12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2A7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2A7D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2A7D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2A7D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2A7D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2A7D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2A7D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3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83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2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2A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2A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2A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2A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2A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2A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2A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2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2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2A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2A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2A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2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2A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2A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A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A2A7D"/>
    <w:rPr>
      <w:b/>
      <w:bCs/>
    </w:rPr>
  </w:style>
  <w:style w:type="table" w:styleId="Grilledutableau">
    <w:name w:val="Table Grid"/>
    <w:basedOn w:val="TableauNormal"/>
    <w:uiPriority w:val="39"/>
    <w:rsid w:val="00F70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F70FB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3">
    <w:name w:val="Grid Table 3"/>
    <w:basedOn w:val="TableauNormal"/>
    <w:uiPriority w:val="48"/>
    <w:rsid w:val="00F70FB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F0769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7692"/>
  </w:style>
  <w:style w:type="paragraph" w:styleId="Pieddepage">
    <w:name w:val="footer"/>
    <w:basedOn w:val="Normal"/>
    <w:link w:val="PieddepageCar"/>
    <w:uiPriority w:val="99"/>
    <w:unhideWhenUsed/>
    <w:rsid w:val="00F0769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7692"/>
  </w:style>
  <w:style w:type="paragraph" w:styleId="En-ttedetabledesmatires">
    <w:name w:val="TOC Heading"/>
    <w:basedOn w:val="Titre1"/>
    <w:next w:val="Normal"/>
    <w:uiPriority w:val="39"/>
    <w:unhideWhenUsed/>
    <w:qFormat/>
    <w:rsid w:val="00DE7F55"/>
    <w:pPr>
      <w:numPr>
        <w:numId w:val="0"/>
      </w:numPr>
      <w:spacing w:before="480" w:after="0" w:line="276" w:lineRule="auto"/>
      <w:outlineLvl w:val="9"/>
    </w:pPr>
    <w:rPr>
      <w:b/>
      <w:bCs/>
      <w:kern w:val="0"/>
      <w:sz w:val="28"/>
      <w:szCs w:val="28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E7F55"/>
    <w:pPr>
      <w:spacing w:before="120"/>
    </w:pPr>
    <w:rPr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DE7F55"/>
    <w:pPr>
      <w:spacing w:before="120"/>
      <w:ind w:left="240"/>
    </w:pPr>
    <w:rPr>
      <w:b/>
      <w:bCs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DE7F55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DE7F55"/>
    <w:pPr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DE7F55"/>
    <w:pPr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DE7F55"/>
    <w:pPr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DE7F55"/>
    <w:pPr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DE7F55"/>
    <w:pPr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DE7F55"/>
    <w:pPr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DE7F55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0B837D-3AC1-C145-B5CB-9A7E4C51F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479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Arnault</dc:creator>
  <cp:keywords/>
  <dc:description/>
  <cp:lastModifiedBy>Brice Arnault</cp:lastModifiedBy>
  <cp:revision>30</cp:revision>
  <dcterms:created xsi:type="dcterms:W3CDTF">2026-03-11T20:26:00Z</dcterms:created>
  <dcterms:modified xsi:type="dcterms:W3CDTF">2026-03-23T07:58:00Z</dcterms:modified>
</cp:coreProperties>
</file>