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8A8EF" w14:textId="77777777" w:rsidR="00E07FC1" w:rsidRPr="00064B1D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  <w:r w:rsidRPr="00064B1D">
        <w:rPr>
          <w:rFonts w:ascii="Arial" w:eastAsia="Times" w:hAnsi="Arial" w:cs="Arial"/>
          <w:b/>
        </w:rPr>
        <w:t>UNIVERSIDADE FEDERAL DE RORAIMA</w:t>
      </w:r>
    </w:p>
    <w:p w14:paraId="30D5AB2C" w14:textId="77777777" w:rsidR="00E07FC1" w:rsidRPr="00064B1D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  <w:r w:rsidRPr="00064B1D">
        <w:rPr>
          <w:rFonts w:ascii="Arial" w:eastAsia="Times" w:hAnsi="Arial" w:cs="Arial"/>
          <w:b/>
        </w:rPr>
        <w:t>CENTRO DE CIÊNCIAS E TECNOLOGIA</w:t>
      </w:r>
    </w:p>
    <w:p w14:paraId="1014825E" w14:textId="77777777" w:rsidR="00E07FC1" w:rsidRPr="00064B1D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  <w:r w:rsidRPr="00064B1D">
        <w:rPr>
          <w:rFonts w:ascii="Arial" w:eastAsia="Times" w:hAnsi="Arial" w:cs="Arial"/>
          <w:b/>
        </w:rPr>
        <w:t>DEPARTAMENTO DE CIÊNCIA DA COMPUTAÇÃO</w:t>
      </w:r>
    </w:p>
    <w:p w14:paraId="7DD9F948" w14:textId="77777777" w:rsidR="00E07FC1" w:rsidRPr="00064B1D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  <w:r w:rsidRPr="00064B1D">
        <w:rPr>
          <w:rFonts w:ascii="Arial" w:eastAsia="Times" w:hAnsi="Arial" w:cs="Arial"/>
          <w:b/>
        </w:rPr>
        <w:t>CURSO DE CIÊNCIA DA COMPUTAÇÃO</w:t>
      </w:r>
    </w:p>
    <w:p w14:paraId="09349DBF" w14:textId="596D8BE5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  <w:r>
        <w:rPr>
          <w:rFonts w:ascii="Arial" w:eastAsia="Times" w:hAnsi="Arial" w:cs="Arial"/>
          <w:b/>
        </w:rPr>
        <w:t>ESTRUTURA DE DADOS II</w:t>
      </w:r>
    </w:p>
    <w:p w14:paraId="4AD9FC8C" w14:textId="105B9604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  <w:r>
        <w:rPr>
          <w:rFonts w:ascii="Arial" w:eastAsia="Times" w:hAnsi="Arial" w:cs="Arial"/>
          <w:b/>
        </w:rPr>
        <w:t>DOSCENTE: JEAN BERTRAND PAIXÃO DA SILVA</w:t>
      </w:r>
    </w:p>
    <w:p w14:paraId="46A0AD65" w14:textId="21F12A4E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  <w:r>
        <w:rPr>
          <w:rFonts w:ascii="Arial" w:eastAsia="Times" w:hAnsi="Arial" w:cs="Arial"/>
          <w:b/>
        </w:rPr>
        <w:t>DISCENTE: LUCAS GABRIEL ROCHA CONSTANCIO</w:t>
      </w:r>
    </w:p>
    <w:p w14:paraId="19D6B115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254C1434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5F8076A0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4C801B29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0C1F38C8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2AC9BD6F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60A6D35C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64989CE7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14E4FA90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51A8F28A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463F5960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5297C8F4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72915F9E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11D5B0D6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3362161D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25A3B71D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725DAE31" w14:textId="1F672DE6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  <w:r>
        <w:rPr>
          <w:rFonts w:ascii="Arial" w:eastAsia="Times" w:hAnsi="Arial" w:cs="Arial"/>
          <w:b/>
        </w:rPr>
        <w:t>TRABALHO PRÁTICO II – Árvore binaria de busca e arvore AVL</w:t>
      </w:r>
    </w:p>
    <w:p w14:paraId="2B054EE8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6CA6E811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5BDDE170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2E1D835C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1EEB06CA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62695D1A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623718A8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53BBCA8E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221925F5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476CDAD9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5026CF53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3C9A95E4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563E6246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5006D0C0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354C73F1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53EABD20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43B77313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2B3C4B14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318E3A36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3A17D28B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5532E092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348BA676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30414AD8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7C6229E3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2D77DEE3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431C6142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584D7F7B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6A58FC5A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17C1557F" w14:textId="77777777" w:rsidR="00E07FC1" w:rsidRDefault="00E07FC1" w:rsidP="00E07FC1">
      <w:pPr>
        <w:spacing w:after="0" w:line="240" w:lineRule="auto"/>
        <w:jc w:val="center"/>
        <w:rPr>
          <w:rFonts w:ascii="Arial" w:eastAsia="Times" w:hAnsi="Arial" w:cs="Arial"/>
          <w:b/>
        </w:rPr>
      </w:pPr>
    </w:p>
    <w:p w14:paraId="7DA71406" w14:textId="77777777" w:rsidR="00E07FC1" w:rsidRDefault="00E07FC1" w:rsidP="00E07FC1">
      <w:pPr>
        <w:spacing w:after="0" w:line="240" w:lineRule="auto"/>
        <w:rPr>
          <w:rFonts w:ascii="Arial" w:eastAsia="Times" w:hAnsi="Arial" w:cs="Arial"/>
          <w:b/>
        </w:rPr>
      </w:pPr>
    </w:p>
    <w:p w14:paraId="2FEAB567" w14:textId="77777777" w:rsidR="00396531" w:rsidRDefault="00396531" w:rsidP="00E07FC1">
      <w:pPr>
        <w:spacing w:after="0" w:line="240" w:lineRule="auto"/>
        <w:rPr>
          <w:rFonts w:ascii="Arial" w:eastAsia="Times" w:hAnsi="Arial" w:cs="Arial"/>
          <w:b/>
        </w:rPr>
      </w:pPr>
    </w:p>
    <w:p w14:paraId="468265D7" w14:textId="77777777" w:rsidR="00E07FC1" w:rsidRPr="00E07FC1" w:rsidRDefault="00E07FC1" w:rsidP="00396531">
      <w:pPr>
        <w:spacing w:before="80" w:after="80" w:line="240" w:lineRule="auto"/>
        <w:outlineLvl w:val="1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E07FC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Relatório – Estrutura de Dados II</w:t>
      </w:r>
    </w:p>
    <w:p w14:paraId="1389D621" w14:textId="77777777" w:rsidR="00E07FC1" w:rsidRPr="00E07FC1" w:rsidRDefault="00E07FC1" w:rsidP="00396531">
      <w:pPr>
        <w:spacing w:before="80" w:after="80" w:line="240" w:lineRule="auto"/>
        <w:outlineLvl w:val="2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>Tema: Implementação de Árvores Binárias de Busca (ABB) e Árvores AVL</w:t>
      </w:r>
    </w:p>
    <w:p w14:paraId="3B8C75C0" w14:textId="77777777" w:rsidR="00E07FC1" w:rsidRPr="00E07FC1" w:rsidRDefault="00E07FC1" w:rsidP="00396531">
      <w:pPr>
        <w:spacing w:before="80" w:after="80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E07FC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Objetivo</w:t>
      </w:r>
    </w:p>
    <w:p w14:paraId="168E0D1C" w14:textId="77777777" w:rsidR="00E07FC1" w:rsidRPr="00E07FC1" w:rsidRDefault="00E07FC1" w:rsidP="00396531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 xml:space="preserve">Implementar uma </w:t>
      </w:r>
      <w:r w:rsidRPr="00E07FC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Árvore Binária de Busca (ABB)</w:t>
      </w:r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uma </w:t>
      </w:r>
      <w:r w:rsidRPr="00E07FC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Árvore AVL</w:t>
      </w:r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>, comparando seus comportamentos em termos de inserção, percursos e busca, verificando também o desempenho de cada uma.</w:t>
      </w:r>
    </w:p>
    <w:p w14:paraId="6BFCD1D5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681247F4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005F982D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1C5C9D67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6BE82145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21A1F23F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453A0A53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5B49822E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529FC373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3CE1CC33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2F0C5201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14741986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3F200686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084B8880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706427AB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7D3216C1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6226A02B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471A4CF9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603DE40E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091999DF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0670C7EE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7366D819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1DC47D03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14DA6253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68ED1CC4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15F95766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5B1009F0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4B3677BF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2BFA7AEB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1657311B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64E4A14B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2ADB7C29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76B22AD4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7CB7D06D" w14:textId="77777777" w:rsidR="00E07FC1" w:rsidRDefault="00E07FC1" w:rsidP="00396531">
      <w:pPr>
        <w:spacing w:before="80" w:after="80" w:line="240" w:lineRule="auto"/>
        <w:rPr>
          <w:rFonts w:ascii="Arial" w:eastAsia="Times" w:hAnsi="Arial" w:cs="Arial"/>
          <w:b/>
        </w:rPr>
      </w:pPr>
    </w:p>
    <w:p w14:paraId="162B3989" w14:textId="77777777" w:rsidR="00396531" w:rsidRPr="00396531" w:rsidRDefault="00396531" w:rsidP="00396531">
      <w:pPr>
        <w:spacing w:before="80" w:after="80" w:line="240" w:lineRule="auto"/>
        <w:rPr>
          <w:rFonts w:ascii="Arial" w:eastAsia="Times" w:hAnsi="Arial" w:cs="Arial"/>
          <w:b/>
        </w:rPr>
      </w:pPr>
    </w:p>
    <w:p w14:paraId="7010E981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23209160" w14:textId="77777777" w:rsidR="00E07FC1" w:rsidRPr="00E07FC1" w:rsidRDefault="00E07FC1" w:rsidP="00396531">
      <w:pPr>
        <w:spacing w:before="80" w:after="80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E07FC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Descrição das Estruturas</w:t>
      </w:r>
    </w:p>
    <w:p w14:paraId="3375DD0D" w14:textId="5E9E79BE" w:rsidR="00E07FC1" w:rsidRPr="00E07FC1" w:rsidRDefault="00E07FC1" w:rsidP="00396531">
      <w:pPr>
        <w:spacing w:before="80" w:after="80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E07FC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Árvore Binária de Busca (ABB)</w:t>
      </w:r>
    </w:p>
    <w:p w14:paraId="4BAE1902" w14:textId="77777777" w:rsidR="00E07FC1" w:rsidRPr="00E07FC1" w:rsidRDefault="00E07FC1" w:rsidP="00396531">
      <w:pPr>
        <w:numPr>
          <w:ilvl w:val="0"/>
          <w:numId w:val="1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>Estrutura de árvore onde, para cada nó:</w:t>
      </w:r>
    </w:p>
    <w:p w14:paraId="71024108" w14:textId="77777777" w:rsidR="00E07FC1" w:rsidRPr="00E07FC1" w:rsidRDefault="00E07FC1" w:rsidP="00396531">
      <w:pPr>
        <w:numPr>
          <w:ilvl w:val="1"/>
          <w:numId w:val="1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>Os valores menores ficam à esquerda;</w:t>
      </w:r>
    </w:p>
    <w:p w14:paraId="7E85D1E7" w14:textId="77777777" w:rsidR="00E07FC1" w:rsidRPr="00E07FC1" w:rsidRDefault="00E07FC1" w:rsidP="00396531">
      <w:pPr>
        <w:numPr>
          <w:ilvl w:val="1"/>
          <w:numId w:val="1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>Os valores maiores ficam à direita.</w:t>
      </w:r>
    </w:p>
    <w:p w14:paraId="6ED290D0" w14:textId="77777777" w:rsidR="00E07FC1" w:rsidRPr="00E07FC1" w:rsidRDefault="00E07FC1" w:rsidP="00396531">
      <w:pPr>
        <w:numPr>
          <w:ilvl w:val="0"/>
          <w:numId w:val="1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>Não garante balanceamento automático.</w:t>
      </w:r>
    </w:p>
    <w:p w14:paraId="1F0A6C2F" w14:textId="77777777" w:rsidR="00E07FC1" w:rsidRPr="00E07FC1" w:rsidRDefault="00E07FC1" w:rsidP="00396531">
      <w:pPr>
        <w:numPr>
          <w:ilvl w:val="0"/>
          <w:numId w:val="1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>Busca tem complexidade:</w:t>
      </w:r>
    </w:p>
    <w:p w14:paraId="6DE4FAD9" w14:textId="77777777" w:rsidR="00E07FC1" w:rsidRPr="00E07FC1" w:rsidRDefault="00E07FC1" w:rsidP="00396531">
      <w:pPr>
        <w:numPr>
          <w:ilvl w:val="1"/>
          <w:numId w:val="1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 xml:space="preserve">Melhor caso: </w:t>
      </w:r>
      <w:proofErr w:type="gramStart"/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>O(</w:t>
      </w:r>
      <w:proofErr w:type="gramEnd"/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>log n);</w:t>
      </w:r>
    </w:p>
    <w:p w14:paraId="04784462" w14:textId="77777777" w:rsidR="00E07FC1" w:rsidRPr="00E07FC1" w:rsidRDefault="00E07FC1" w:rsidP="00396531">
      <w:pPr>
        <w:numPr>
          <w:ilvl w:val="1"/>
          <w:numId w:val="1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>Pior caso (desbalanceada): O(n).</w:t>
      </w:r>
    </w:p>
    <w:p w14:paraId="14E4064C" w14:textId="2D4F6D40" w:rsidR="00E07FC1" w:rsidRPr="00E07FC1" w:rsidRDefault="00E07FC1" w:rsidP="00396531">
      <w:pPr>
        <w:spacing w:before="80" w:after="80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E07FC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Árvore AVL</w:t>
      </w:r>
    </w:p>
    <w:p w14:paraId="0AD248E9" w14:textId="77777777" w:rsidR="00E07FC1" w:rsidRPr="00E07FC1" w:rsidRDefault="00E07FC1" w:rsidP="00396531">
      <w:pPr>
        <w:numPr>
          <w:ilvl w:val="0"/>
          <w:numId w:val="2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>É uma árvore binária de busca com balanceamento automático.</w:t>
      </w:r>
    </w:p>
    <w:p w14:paraId="4043C812" w14:textId="77777777" w:rsidR="00E07FC1" w:rsidRPr="00E07FC1" w:rsidRDefault="00E07FC1" w:rsidP="00396531">
      <w:pPr>
        <w:numPr>
          <w:ilvl w:val="0"/>
          <w:numId w:val="2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 xml:space="preserve">Após cada inserção ou remoção, a árvore verifica o </w:t>
      </w:r>
      <w:r w:rsidRPr="00E07FC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fator de balanceamento</w:t>
      </w:r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realiza rotações se necessário.</w:t>
      </w:r>
    </w:p>
    <w:p w14:paraId="035F2193" w14:textId="77777777" w:rsidR="00E07FC1" w:rsidRPr="00E07FC1" w:rsidRDefault="00E07FC1" w:rsidP="00396531">
      <w:pPr>
        <w:numPr>
          <w:ilvl w:val="0"/>
          <w:numId w:val="2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>Mantém a altura da árvore aproximadamente logarítmica.</w:t>
      </w:r>
    </w:p>
    <w:p w14:paraId="7397BF5E" w14:textId="77777777" w:rsidR="00E07FC1" w:rsidRPr="00E07FC1" w:rsidRDefault="00E07FC1" w:rsidP="00396531">
      <w:pPr>
        <w:numPr>
          <w:ilvl w:val="0"/>
          <w:numId w:val="2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 xml:space="preserve">Busca tem complexidade garantida de </w:t>
      </w:r>
      <w:proofErr w:type="gramStart"/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>O(</w:t>
      </w:r>
      <w:proofErr w:type="gramEnd"/>
      <w:r w:rsidRPr="00E07FC1">
        <w:rPr>
          <w:rFonts w:ascii="Arial" w:eastAsia="Times New Roman" w:hAnsi="Arial" w:cs="Arial"/>
          <w:kern w:val="0"/>
          <w:lang w:eastAsia="pt-BR"/>
          <w14:ligatures w14:val="none"/>
        </w:rPr>
        <w:t>log n).</w:t>
      </w:r>
    </w:p>
    <w:p w14:paraId="11D51A11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448B3201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403B5BFA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192AF2AC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38187146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50053222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138BC994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27EEA2F4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37A375E8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3621E792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7E0A8BFF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0861A57F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73A380CA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63C881F7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059DB7D7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059FA6D1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237A96B5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2897EDB3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386A46EF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2E43798C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6286F43F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4D3FD142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045277B5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71A1FD4B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237DB80F" w14:textId="77777777" w:rsidR="00E07FC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3DB2E9C4" w14:textId="77777777" w:rsidR="00396531" w:rsidRPr="00396531" w:rsidRDefault="0039653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39A94BDF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</w:p>
    <w:p w14:paraId="1087520F" w14:textId="354DAE04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/>
        </w:rPr>
      </w:pPr>
      <w:r w:rsidRPr="00396531">
        <w:rPr>
          <w:rFonts w:ascii="Arial" w:eastAsia="Times" w:hAnsi="Arial" w:cs="Arial"/>
          <w:b/>
        </w:rPr>
        <w:lastRenderedPageBreak/>
        <w:t>Dados Utilizados</w:t>
      </w:r>
      <w:r w:rsidR="00396531" w:rsidRPr="00396531">
        <w:rPr>
          <w:rFonts w:ascii="Arial" w:eastAsia="Times" w:hAnsi="Arial" w:cs="Arial"/>
          <w:b/>
        </w:rPr>
        <w:t xml:space="preserve"> e </w:t>
      </w:r>
      <w:proofErr w:type="spellStart"/>
      <w:r w:rsidR="00396531" w:rsidRPr="00396531">
        <w:rPr>
          <w:rFonts w:ascii="Arial" w:eastAsia="Times" w:hAnsi="Arial" w:cs="Arial"/>
          <w:b/>
        </w:rPr>
        <w:t>Percusos</w:t>
      </w:r>
      <w:proofErr w:type="spellEnd"/>
      <w:r w:rsidR="00396531" w:rsidRPr="00396531">
        <w:rPr>
          <w:rFonts w:ascii="Arial" w:eastAsia="Times" w:hAnsi="Arial" w:cs="Arial"/>
          <w:b/>
        </w:rPr>
        <w:t xml:space="preserve"> Realizados</w:t>
      </w:r>
    </w:p>
    <w:p w14:paraId="0E786A81" w14:textId="36B08F12" w:rsidR="00E07FC1" w:rsidRPr="00396531" w:rsidRDefault="00E07FC1" w:rsidP="00396531">
      <w:pPr>
        <w:spacing w:before="80" w:after="80" w:line="240" w:lineRule="auto"/>
        <w:rPr>
          <w:rFonts w:ascii="Arial" w:eastAsia="Times" w:hAnsi="Arial" w:cs="Arial"/>
          <w:bCs/>
        </w:rPr>
      </w:pPr>
      <w:r w:rsidRPr="00396531">
        <w:rPr>
          <w:rFonts w:ascii="Arial" w:eastAsia="Times" w:hAnsi="Arial" w:cs="Arial"/>
          <w:bCs/>
        </w:rPr>
        <w:t xml:space="preserve">Os valores são gerados de forma aleatória utilizando o </w:t>
      </w:r>
      <w:proofErr w:type="spellStart"/>
      <w:r w:rsidRPr="00396531">
        <w:rPr>
          <w:rFonts w:ascii="Arial" w:eastAsia="Times" w:hAnsi="Arial" w:cs="Arial"/>
          <w:bCs/>
        </w:rPr>
        <w:t>srand</w:t>
      </w:r>
      <w:proofErr w:type="spellEnd"/>
      <w:r w:rsidRPr="00396531">
        <w:rPr>
          <w:rFonts w:ascii="Arial" w:eastAsia="Times" w:hAnsi="Arial" w:cs="Arial"/>
          <w:bCs/>
        </w:rPr>
        <w:t xml:space="preserve"> para gerar 10 valores de 0 a 99:</w:t>
      </w:r>
    </w:p>
    <w:p w14:paraId="35A34D1D" w14:textId="2761026F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Cs/>
        </w:rPr>
      </w:pPr>
      <w:r w:rsidRPr="00396531">
        <w:rPr>
          <w:rFonts w:ascii="Arial" w:eastAsia="Times" w:hAnsi="Arial" w:cs="Arial"/>
          <w:bCs/>
        </w:rPr>
        <w:drawing>
          <wp:inline distT="0" distB="0" distL="0" distR="0" wp14:anchorId="4FA71438" wp14:editId="57BF9583">
            <wp:extent cx="3086531" cy="1962424"/>
            <wp:effectExtent l="0" t="0" r="0" b="0"/>
            <wp:docPr id="6908488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488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62E91" w14:textId="77777777" w:rsidR="00E07FC1" w:rsidRPr="00396531" w:rsidRDefault="00E07FC1" w:rsidP="00396531">
      <w:pPr>
        <w:spacing w:before="80" w:after="80" w:line="240" w:lineRule="auto"/>
        <w:jc w:val="center"/>
        <w:rPr>
          <w:rFonts w:ascii="Arial" w:eastAsia="Times" w:hAnsi="Arial" w:cs="Arial"/>
          <w:bCs/>
        </w:rPr>
      </w:pPr>
    </w:p>
    <w:p w14:paraId="5E09B69F" w14:textId="77777777" w:rsidR="00396531" w:rsidRPr="00396531" w:rsidRDefault="00396531" w:rsidP="00396531">
      <w:pPr>
        <w:spacing w:before="80" w:after="80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3965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Observação:</w:t>
      </w:r>
    </w:p>
    <w:p w14:paraId="35AFE2C1" w14:textId="77777777" w:rsidR="00396531" w:rsidRPr="00396531" w:rsidRDefault="00396531" w:rsidP="00396531">
      <w:pPr>
        <w:numPr>
          <w:ilvl w:val="0"/>
          <w:numId w:val="3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96531">
        <w:rPr>
          <w:rFonts w:ascii="Arial" w:eastAsia="Times New Roman" w:hAnsi="Arial" w:cs="Arial"/>
          <w:kern w:val="0"/>
          <w:lang w:eastAsia="pt-BR"/>
          <w14:ligatures w14:val="none"/>
        </w:rPr>
        <w:t xml:space="preserve">No percurso </w:t>
      </w:r>
      <w:r w:rsidRPr="003965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em ordem</w:t>
      </w:r>
      <w:r w:rsidRPr="00396531">
        <w:rPr>
          <w:rFonts w:ascii="Arial" w:eastAsia="Times New Roman" w:hAnsi="Arial" w:cs="Arial"/>
          <w:kern w:val="0"/>
          <w:lang w:eastAsia="pt-BR"/>
          <w14:ligatures w14:val="none"/>
        </w:rPr>
        <w:t>, ambas as árvores mostram os dados ordenados crescentemente.</w:t>
      </w:r>
    </w:p>
    <w:p w14:paraId="379ADCA8" w14:textId="77777777" w:rsidR="00396531" w:rsidRPr="00396531" w:rsidRDefault="00396531" w:rsidP="00396531">
      <w:pPr>
        <w:numPr>
          <w:ilvl w:val="0"/>
          <w:numId w:val="3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96531">
        <w:rPr>
          <w:rFonts w:ascii="Arial" w:eastAsia="Times New Roman" w:hAnsi="Arial" w:cs="Arial"/>
          <w:kern w:val="0"/>
          <w:lang w:eastAsia="pt-BR"/>
          <w14:ligatures w14:val="none"/>
        </w:rPr>
        <w:t xml:space="preserve">Os percursos </w:t>
      </w:r>
      <w:r w:rsidRPr="003965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pré-ordem</w:t>
      </w:r>
      <w:r w:rsidRPr="003965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</w:t>
      </w:r>
      <w:r w:rsidRPr="003965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pós-ordem</w:t>
      </w:r>
      <w:r w:rsidRPr="003965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apresentam diferenças claras na disposição dos nós, principalmente devido ao balanceamento da árvore AVL.</w:t>
      </w:r>
    </w:p>
    <w:p w14:paraId="5E75FB06" w14:textId="1B91AD56" w:rsidR="00396531" w:rsidRPr="00396531" w:rsidRDefault="00396531" w:rsidP="00396531">
      <w:pPr>
        <w:spacing w:before="80" w:after="80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3965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Teste de Busca</w:t>
      </w:r>
    </w:p>
    <w:p w14:paraId="6F2C01AC" w14:textId="77777777" w:rsidR="00396531" w:rsidRPr="00396531" w:rsidRDefault="00396531" w:rsidP="00396531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96531">
        <w:rPr>
          <w:rFonts w:ascii="Arial" w:eastAsia="Times New Roman" w:hAnsi="Arial" w:cs="Arial"/>
          <w:kern w:val="0"/>
          <w:lang w:eastAsia="pt-BR"/>
          <w14:ligatures w14:val="none"/>
        </w:rPr>
        <w:t xml:space="preserve">Foi realizada a busca pelo valor </w:t>
      </w:r>
      <w:r w:rsidRPr="003965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25</w:t>
      </w:r>
      <w:r w:rsidRPr="003965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em ambas as árvores. A contagem representa quantas vezes a função de busca foi acionada (número de comparações feitas até encontrar o elemento).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1531"/>
      </w:tblGrid>
      <w:tr w:rsidR="00396531" w:rsidRPr="00396531" w14:paraId="4720B10F" w14:textId="77777777" w:rsidTr="0039653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9244A" w14:textId="77777777" w:rsidR="00396531" w:rsidRPr="00396531" w:rsidRDefault="00396531" w:rsidP="00396531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9653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Árvore</w:t>
            </w:r>
          </w:p>
        </w:tc>
        <w:tc>
          <w:tcPr>
            <w:tcW w:w="0" w:type="auto"/>
            <w:vAlign w:val="center"/>
            <w:hideMark/>
          </w:tcPr>
          <w:p w14:paraId="3F01E7A6" w14:textId="77777777" w:rsidR="00396531" w:rsidRPr="00396531" w:rsidRDefault="00396531" w:rsidP="00396531">
            <w:pPr>
              <w:spacing w:before="80" w:after="8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</w:pPr>
            <w:r w:rsidRPr="0039653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Comparações</w:t>
            </w:r>
          </w:p>
        </w:tc>
      </w:tr>
      <w:tr w:rsidR="00396531" w:rsidRPr="00396531" w14:paraId="20BA2D91" w14:textId="77777777" w:rsidTr="00396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5598D" w14:textId="77777777" w:rsidR="00396531" w:rsidRPr="00396531" w:rsidRDefault="00396531" w:rsidP="00396531">
            <w:pPr>
              <w:spacing w:before="80" w:after="8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653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ABB</w:t>
            </w:r>
          </w:p>
        </w:tc>
        <w:tc>
          <w:tcPr>
            <w:tcW w:w="0" w:type="auto"/>
            <w:vAlign w:val="center"/>
            <w:hideMark/>
          </w:tcPr>
          <w:p w14:paraId="35B94C8A" w14:textId="66C61632" w:rsidR="00396531" w:rsidRPr="00396531" w:rsidRDefault="00396531" w:rsidP="00396531">
            <w:pPr>
              <w:spacing w:before="80" w:after="8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6531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5</w:t>
            </w:r>
          </w:p>
        </w:tc>
      </w:tr>
      <w:tr w:rsidR="00396531" w:rsidRPr="00396531" w14:paraId="5E4D916A" w14:textId="77777777" w:rsidTr="0039653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2C894" w14:textId="77777777" w:rsidR="00396531" w:rsidRPr="00396531" w:rsidRDefault="00396531" w:rsidP="00396531">
            <w:pPr>
              <w:spacing w:before="80" w:after="8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6531">
              <w:rPr>
                <w:rFonts w:ascii="Arial" w:eastAsia="Times New Roman" w:hAnsi="Arial" w:cs="Arial"/>
                <w:b/>
                <w:bCs/>
                <w:kern w:val="0"/>
                <w:lang w:eastAsia="pt-BR"/>
                <w14:ligatures w14:val="none"/>
              </w:rPr>
              <w:t>AVL</w:t>
            </w:r>
          </w:p>
        </w:tc>
        <w:tc>
          <w:tcPr>
            <w:tcW w:w="0" w:type="auto"/>
            <w:vAlign w:val="center"/>
            <w:hideMark/>
          </w:tcPr>
          <w:p w14:paraId="4B859262" w14:textId="553CBCDF" w:rsidR="00396531" w:rsidRPr="00396531" w:rsidRDefault="00396531" w:rsidP="00396531">
            <w:pPr>
              <w:spacing w:before="80" w:after="80" w:line="240" w:lineRule="auto"/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</w:pPr>
            <w:r w:rsidRPr="00396531">
              <w:rPr>
                <w:rFonts w:ascii="Arial" w:eastAsia="Times New Roman" w:hAnsi="Arial" w:cs="Arial"/>
                <w:kern w:val="0"/>
                <w:lang w:eastAsia="pt-BR"/>
                <w14:ligatures w14:val="none"/>
              </w:rPr>
              <w:t>4</w:t>
            </w:r>
          </w:p>
        </w:tc>
      </w:tr>
    </w:tbl>
    <w:p w14:paraId="60D08B36" w14:textId="44EA0186" w:rsidR="00396531" w:rsidRPr="00396531" w:rsidRDefault="00396531" w:rsidP="00396531">
      <w:pPr>
        <w:spacing w:before="80" w:after="80" w:line="240" w:lineRule="auto"/>
        <w:outlineLvl w:val="3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3965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Observação:</w:t>
      </w:r>
    </w:p>
    <w:p w14:paraId="3B79928D" w14:textId="77777777" w:rsidR="00396531" w:rsidRPr="00396531" w:rsidRDefault="00396531" w:rsidP="00396531">
      <w:pPr>
        <w:numPr>
          <w:ilvl w:val="0"/>
          <w:numId w:val="4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96531">
        <w:rPr>
          <w:rFonts w:ascii="Arial" w:eastAsia="Times New Roman" w:hAnsi="Arial" w:cs="Arial"/>
          <w:kern w:val="0"/>
          <w:lang w:eastAsia="pt-BR"/>
          <w14:ligatures w14:val="none"/>
        </w:rPr>
        <w:t>A AVL realizou menos comparações, demonstrando maior eficiência, especialmente em casos onde a ABB fica desbalanceada.</w:t>
      </w:r>
    </w:p>
    <w:p w14:paraId="5FA56DFD" w14:textId="641CD459" w:rsidR="00396531" w:rsidRPr="00396531" w:rsidRDefault="00396531" w:rsidP="00396531">
      <w:p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965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Conclusões</w:t>
      </w:r>
    </w:p>
    <w:p w14:paraId="68796224" w14:textId="77777777" w:rsidR="00396531" w:rsidRPr="00396531" w:rsidRDefault="00396531" w:rsidP="00396531">
      <w:pPr>
        <w:numPr>
          <w:ilvl w:val="0"/>
          <w:numId w:val="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96531">
        <w:rPr>
          <w:rFonts w:ascii="Arial" w:eastAsia="Times New Roman" w:hAnsi="Arial" w:cs="Arial"/>
          <w:kern w:val="0"/>
          <w:lang w:eastAsia="pt-BR"/>
          <w14:ligatures w14:val="none"/>
        </w:rPr>
        <w:t xml:space="preserve">A </w:t>
      </w:r>
      <w:r w:rsidRPr="003965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Árvore AVL</w:t>
      </w:r>
      <w:r w:rsidRPr="003965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mantém melhor desempenho de busca e inserção devido ao balanceamento automático.</w:t>
      </w:r>
    </w:p>
    <w:p w14:paraId="13B6FA1D" w14:textId="77777777" w:rsidR="00396531" w:rsidRPr="00396531" w:rsidRDefault="00396531" w:rsidP="00396531">
      <w:pPr>
        <w:numPr>
          <w:ilvl w:val="0"/>
          <w:numId w:val="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96531">
        <w:rPr>
          <w:rFonts w:ascii="Arial" w:eastAsia="Times New Roman" w:hAnsi="Arial" w:cs="Arial"/>
          <w:kern w:val="0"/>
          <w:lang w:eastAsia="pt-BR"/>
          <w14:ligatures w14:val="none"/>
        </w:rPr>
        <w:t xml:space="preserve">A </w:t>
      </w:r>
      <w:r w:rsidRPr="0039653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ABB</w:t>
      </w:r>
      <w:r w:rsidRPr="00396531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mais simples de implementar, mas pode ter desempenho ruim quando inserções seguem uma ordem crescente ou decrescente.</w:t>
      </w:r>
    </w:p>
    <w:p w14:paraId="6DA5E7C0" w14:textId="77777777" w:rsidR="00396531" w:rsidRPr="00396531" w:rsidRDefault="00396531" w:rsidP="00396531">
      <w:pPr>
        <w:numPr>
          <w:ilvl w:val="0"/>
          <w:numId w:val="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96531">
        <w:rPr>
          <w:rFonts w:ascii="Arial" w:eastAsia="Times New Roman" w:hAnsi="Arial" w:cs="Arial"/>
          <w:kern w:val="0"/>
          <w:lang w:eastAsia="pt-BR"/>
          <w14:ligatures w14:val="none"/>
        </w:rPr>
        <w:t>As diferenças nos percursos pré-ordem e pós-ordem ilustram como o balanceamento altera a estrutura da árvore.</w:t>
      </w:r>
    </w:p>
    <w:p w14:paraId="10B899F4" w14:textId="77777777" w:rsidR="00396531" w:rsidRPr="00396531" w:rsidRDefault="00396531" w:rsidP="00396531">
      <w:pPr>
        <w:numPr>
          <w:ilvl w:val="0"/>
          <w:numId w:val="5"/>
        </w:numPr>
        <w:spacing w:before="80" w:after="80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396531">
        <w:rPr>
          <w:rFonts w:ascii="Arial" w:eastAsia="Times New Roman" w:hAnsi="Arial" w:cs="Arial"/>
          <w:kern w:val="0"/>
          <w:lang w:eastAsia="pt-BR"/>
          <w14:ligatures w14:val="none"/>
        </w:rPr>
        <w:t xml:space="preserve">O balanceamento da AVL garante sempre complexidade </w:t>
      </w:r>
      <w:proofErr w:type="gramStart"/>
      <w:r w:rsidRPr="00396531">
        <w:rPr>
          <w:rFonts w:ascii="Arial" w:eastAsia="Times New Roman" w:hAnsi="Arial" w:cs="Arial"/>
          <w:kern w:val="0"/>
          <w:lang w:eastAsia="pt-BR"/>
          <w14:ligatures w14:val="none"/>
        </w:rPr>
        <w:t>O(</w:t>
      </w:r>
      <w:proofErr w:type="gramEnd"/>
      <w:r w:rsidRPr="00396531">
        <w:rPr>
          <w:rFonts w:ascii="Arial" w:eastAsia="Times New Roman" w:hAnsi="Arial" w:cs="Arial"/>
          <w:kern w:val="0"/>
          <w:lang w:eastAsia="pt-BR"/>
          <w14:ligatures w14:val="none"/>
        </w:rPr>
        <w:t>log n), tornando-a mais eficiente para conjuntos de dados maiores e operações de busca frequentes.</w:t>
      </w:r>
    </w:p>
    <w:p w14:paraId="448A6D24" w14:textId="77777777" w:rsidR="00E07FC1" w:rsidRPr="00396531" w:rsidRDefault="00E07FC1" w:rsidP="00396531">
      <w:pPr>
        <w:spacing w:after="0" w:line="240" w:lineRule="auto"/>
        <w:rPr>
          <w:rFonts w:ascii="Arial" w:eastAsia="Times" w:hAnsi="Arial" w:cs="Arial"/>
          <w:bCs/>
        </w:rPr>
      </w:pPr>
    </w:p>
    <w:sectPr w:rsidR="00E07FC1" w:rsidRPr="00396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43FB8"/>
    <w:multiLevelType w:val="multilevel"/>
    <w:tmpl w:val="85A0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12C80"/>
    <w:multiLevelType w:val="multilevel"/>
    <w:tmpl w:val="F09E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317D2"/>
    <w:multiLevelType w:val="multilevel"/>
    <w:tmpl w:val="21E0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4580A"/>
    <w:multiLevelType w:val="multilevel"/>
    <w:tmpl w:val="60D6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576829"/>
    <w:multiLevelType w:val="multilevel"/>
    <w:tmpl w:val="8C20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644139">
    <w:abstractNumId w:val="0"/>
  </w:num>
  <w:num w:numId="2" w16cid:durableId="1367484166">
    <w:abstractNumId w:val="1"/>
  </w:num>
  <w:num w:numId="3" w16cid:durableId="2108305393">
    <w:abstractNumId w:val="3"/>
  </w:num>
  <w:num w:numId="4" w16cid:durableId="1919634798">
    <w:abstractNumId w:val="4"/>
  </w:num>
  <w:num w:numId="5" w16cid:durableId="4069978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C1"/>
    <w:rsid w:val="002320F6"/>
    <w:rsid w:val="00301578"/>
    <w:rsid w:val="00396531"/>
    <w:rsid w:val="005E1085"/>
    <w:rsid w:val="00E07FC1"/>
    <w:rsid w:val="00FE6479"/>
    <w:rsid w:val="00FF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BB652"/>
  <w15:chartTrackingRefBased/>
  <w15:docId w15:val="{7271D337-78F5-4D18-B878-809D8948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FC1"/>
  </w:style>
  <w:style w:type="paragraph" w:styleId="Ttulo1">
    <w:name w:val="heading 1"/>
    <w:basedOn w:val="Normal"/>
    <w:next w:val="Normal"/>
    <w:link w:val="Ttulo1Char"/>
    <w:uiPriority w:val="9"/>
    <w:qFormat/>
    <w:rsid w:val="00E07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7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07F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07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07F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07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07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07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07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7F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07F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07F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E07FC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07FC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07F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07F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07F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07F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07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7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7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07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07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07F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7F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07FC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07F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07FC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07FC1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E07F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7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0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Rocha Constancio</dc:creator>
  <cp:keywords/>
  <dc:description/>
  <cp:lastModifiedBy>lucas Gabriel Rocha Constancio</cp:lastModifiedBy>
  <cp:revision>1</cp:revision>
  <dcterms:created xsi:type="dcterms:W3CDTF">2025-05-22T23:35:00Z</dcterms:created>
  <dcterms:modified xsi:type="dcterms:W3CDTF">2025-05-23T02:31:00Z</dcterms:modified>
</cp:coreProperties>
</file>