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2E1C" w14:textId="77777777" w:rsidR="00DD1143" w:rsidRPr="00E57BD1" w:rsidRDefault="00DD1143" w:rsidP="00DD11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2A6C5E9" w14:textId="77777777" w:rsidR="00DD1143" w:rsidRPr="00EA7E2E" w:rsidRDefault="00DD1143" w:rsidP="00DD11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EA7E2E">
        <w:rPr>
          <w:rFonts w:ascii="Arial" w:hAnsi="Arial" w:cs="Arial"/>
          <w:b/>
          <w:bCs/>
          <w:color w:val="000000"/>
          <w:sz w:val="24"/>
          <w:szCs w:val="24"/>
        </w:rPr>
        <w:t>LISTAGEM DE OCUPANTES</w:t>
      </w:r>
    </w:p>
    <w:p w14:paraId="53033809" w14:textId="77777777" w:rsidR="00DD1143" w:rsidRPr="00EA7E2E" w:rsidRDefault="00DD1143" w:rsidP="00DD11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D899A8C" w14:textId="77777777" w:rsidR="00DD1143" w:rsidRPr="00EA7E2E" w:rsidRDefault="00DD1143" w:rsidP="00DD11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ABF34" w14:textId="77777777" w:rsidR="00F955F6" w:rsidRPr="00EA7E2E" w:rsidRDefault="00DD1143" w:rsidP="00F955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EA7E2E">
        <w:rPr>
          <w:rFonts w:ascii="Arial" w:hAnsi="Arial" w:cs="Arial"/>
          <w:b/>
          <w:bCs/>
          <w:color w:val="000000"/>
          <w:sz w:val="24"/>
          <w:szCs w:val="24"/>
        </w:rPr>
        <w:t>CERTIFICO</w:t>
      </w:r>
      <w:r w:rsidRPr="00EA7E2E">
        <w:rPr>
          <w:rFonts w:ascii="Arial" w:hAnsi="Arial" w:cs="Arial"/>
          <w:color w:val="000000"/>
          <w:sz w:val="24"/>
          <w:szCs w:val="24"/>
        </w:rPr>
        <w:t xml:space="preserve">, para os devidos fins de registro imobiliário, que tramitou perante a </w:t>
      </w:r>
      <w:r w:rsidRPr="00EA7E2E">
        <w:rPr>
          <w:rFonts w:ascii="Arial" w:hAnsi="Arial" w:cs="Arial"/>
          <w:color w:val="FF0000"/>
          <w:sz w:val="24"/>
          <w:szCs w:val="24"/>
        </w:rPr>
        <w:t>Secretaria Municipal de Administração</w:t>
      </w:r>
      <w:r w:rsidRPr="00EA7E2E">
        <w:rPr>
          <w:rFonts w:ascii="Arial" w:hAnsi="Arial" w:cs="Arial"/>
          <w:color w:val="000000"/>
          <w:sz w:val="24"/>
          <w:szCs w:val="24"/>
        </w:rPr>
        <w:t xml:space="preserve"> deste Município, o Procedimento Administrativo </w:t>
      </w:r>
      <w:r w:rsidRPr="00EA7E2E">
        <w:rPr>
          <w:rFonts w:ascii="Arial" w:hAnsi="Arial" w:cs="Arial"/>
          <w:color w:val="FF0000"/>
          <w:sz w:val="24"/>
          <w:szCs w:val="24"/>
        </w:rPr>
        <w:t>nº 002/2021</w:t>
      </w:r>
      <w:r w:rsidRPr="00EA7E2E">
        <w:rPr>
          <w:rFonts w:ascii="Arial" w:hAnsi="Arial" w:cs="Arial"/>
          <w:color w:val="000000"/>
          <w:sz w:val="24"/>
          <w:szCs w:val="24"/>
        </w:rPr>
        <w:t xml:space="preserve">, que abrange </w:t>
      </w:r>
      <w:r w:rsidRPr="00EA7E2E">
        <w:rPr>
          <w:rFonts w:ascii="Arial" w:hAnsi="Arial" w:cs="Arial"/>
          <w:color w:val="FF0000"/>
          <w:sz w:val="24"/>
          <w:szCs w:val="24"/>
        </w:rPr>
        <w:t>Parte do núcleo urbano informal Bairro Centro e parte do Cidade Alta</w:t>
      </w:r>
      <w:r w:rsidRPr="00EA7E2E">
        <w:rPr>
          <w:rFonts w:ascii="Arial" w:hAnsi="Arial" w:cs="Arial"/>
          <w:color w:val="000000"/>
          <w:sz w:val="24"/>
          <w:szCs w:val="24"/>
        </w:rPr>
        <w:t xml:space="preserve">, oriundo de requerimento apresentado pelo </w:t>
      </w:r>
      <w:r w:rsidRPr="00EA7E2E">
        <w:rPr>
          <w:rFonts w:ascii="Arial" w:hAnsi="Arial" w:cs="Arial"/>
          <w:color w:val="FF0000"/>
          <w:sz w:val="24"/>
          <w:szCs w:val="24"/>
        </w:rPr>
        <w:t xml:space="preserve">Prefeito Municipal, </w:t>
      </w:r>
      <w:r w:rsidRPr="00EA7E2E">
        <w:rPr>
          <w:rFonts w:ascii="Arial" w:hAnsi="Arial" w:cs="Arial"/>
          <w:color w:val="000000"/>
          <w:sz w:val="24"/>
          <w:szCs w:val="24"/>
        </w:rPr>
        <w:t>tendo o referido núcleo a seguinte listagem de ocupantes</w:t>
      </w:r>
      <w:r w:rsidRPr="00EA7E2E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="00F955F6" w:rsidRPr="00EA7E2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48861FA2" w14:textId="77777777" w:rsidR="00F955F6" w:rsidRPr="00EA7E2E" w:rsidRDefault="00F955F6" w:rsidP="00F955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elacomgrade"/>
        <w:tblW w:w="10270" w:type="dxa"/>
        <w:tblInd w:w="-289" w:type="dxa"/>
        <w:tblLook w:val="04A0" w:firstRow="1" w:lastRow="0" w:firstColumn="1" w:lastColumn="0" w:noHBand="0" w:noVBand="1"/>
      </w:tblPr>
      <w:tblGrid>
        <w:gridCol w:w="1536"/>
        <w:gridCol w:w="1563"/>
        <w:gridCol w:w="1710"/>
        <w:gridCol w:w="2190"/>
        <w:gridCol w:w="1803"/>
        <w:gridCol w:w="1643"/>
      </w:tblGrid>
      <w:tr w:rsidR="00F955F6" w:rsidRPr="00EA7E2E" w14:paraId="51A0C289" w14:textId="77777777" w:rsidTr="007A5870">
        <w:trPr>
          <w:trHeight w:val="483"/>
        </w:trPr>
        <w:tc>
          <w:tcPr>
            <w:tcW w:w="1533" w:type="dxa"/>
          </w:tcPr>
          <w:p w14:paraId="5C785959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A7E2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UNIDADE ATRIBUÍDA</w:t>
            </w:r>
          </w:p>
        </w:tc>
        <w:tc>
          <w:tcPr>
            <w:tcW w:w="1507" w:type="dxa"/>
          </w:tcPr>
          <w:p w14:paraId="1008A0D3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A7E2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DADOS DO OCUPANTE</w:t>
            </w:r>
          </w:p>
        </w:tc>
        <w:tc>
          <w:tcPr>
            <w:tcW w:w="1699" w:type="dxa"/>
          </w:tcPr>
          <w:p w14:paraId="360E6AF0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A7E2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VALOR DO LOTE E</w:t>
            </w:r>
            <w:r w:rsidR="007A5870" w:rsidRPr="00EA7E2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EA7E2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 EDIFICAÇÃO</w:t>
            </w:r>
          </w:p>
        </w:tc>
        <w:tc>
          <w:tcPr>
            <w:tcW w:w="2121" w:type="dxa"/>
          </w:tcPr>
          <w:p w14:paraId="62293A13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A7E2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CLASSIFICAÇÃO INDIVIDUAL</w:t>
            </w:r>
          </w:p>
        </w:tc>
        <w:tc>
          <w:tcPr>
            <w:tcW w:w="1750" w:type="dxa"/>
          </w:tcPr>
          <w:p w14:paraId="62A5D047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A7E2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DIREITO REAL</w:t>
            </w:r>
          </w:p>
          <w:p w14:paraId="0E342AC8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A7E2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OUTORGADO</w:t>
            </w:r>
          </w:p>
        </w:tc>
        <w:tc>
          <w:tcPr>
            <w:tcW w:w="1660" w:type="dxa"/>
          </w:tcPr>
          <w:p w14:paraId="0259FF38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A7E2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MATRÍCULA DE ORIGEM</w:t>
            </w:r>
          </w:p>
        </w:tc>
      </w:tr>
      <w:tr w:rsidR="00F955F6" w:rsidRPr="00EA7E2E" w14:paraId="3D4FBE65" w14:textId="77777777" w:rsidTr="007A5870">
        <w:trPr>
          <w:trHeight w:val="511"/>
        </w:trPr>
        <w:tc>
          <w:tcPr>
            <w:tcW w:w="1533" w:type="dxa"/>
          </w:tcPr>
          <w:p w14:paraId="1F53EEA5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7" w:type="dxa"/>
          </w:tcPr>
          <w:p w14:paraId="71F6F77F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</w:tcPr>
          <w:p w14:paraId="2A81AEE3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1" w:type="dxa"/>
          </w:tcPr>
          <w:p w14:paraId="4C1EF5BC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</w:tcPr>
          <w:p w14:paraId="5AC5FAC5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83250B9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955F6" w:rsidRPr="00EA7E2E" w14:paraId="6C22CE52" w14:textId="77777777" w:rsidTr="007A5870">
        <w:trPr>
          <w:trHeight w:val="483"/>
        </w:trPr>
        <w:tc>
          <w:tcPr>
            <w:tcW w:w="1533" w:type="dxa"/>
          </w:tcPr>
          <w:p w14:paraId="374805D4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7" w:type="dxa"/>
          </w:tcPr>
          <w:p w14:paraId="61146763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</w:tcPr>
          <w:p w14:paraId="66CF24D8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1" w:type="dxa"/>
          </w:tcPr>
          <w:p w14:paraId="33C5512E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</w:tcPr>
          <w:p w14:paraId="33C81BF7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1EE5ACCC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955F6" w:rsidRPr="00EA7E2E" w14:paraId="2288CE0C" w14:textId="77777777" w:rsidTr="007A5870">
        <w:trPr>
          <w:trHeight w:val="483"/>
        </w:trPr>
        <w:tc>
          <w:tcPr>
            <w:tcW w:w="1533" w:type="dxa"/>
          </w:tcPr>
          <w:p w14:paraId="0E52132F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7" w:type="dxa"/>
          </w:tcPr>
          <w:p w14:paraId="7DB69B0E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</w:tcPr>
          <w:p w14:paraId="61677600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1" w:type="dxa"/>
          </w:tcPr>
          <w:p w14:paraId="5926B909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</w:tcPr>
          <w:p w14:paraId="3D9582B5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BC43DEF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955F6" w:rsidRPr="00EA7E2E" w14:paraId="072505DC" w14:textId="77777777" w:rsidTr="007A5870">
        <w:trPr>
          <w:trHeight w:val="483"/>
        </w:trPr>
        <w:tc>
          <w:tcPr>
            <w:tcW w:w="1533" w:type="dxa"/>
          </w:tcPr>
          <w:p w14:paraId="75555C20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7" w:type="dxa"/>
          </w:tcPr>
          <w:p w14:paraId="66BC398C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</w:tcPr>
          <w:p w14:paraId="5DF8AEDC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1" w:type="dxa"/>
          </w:tcPr>
          <w:p w14:paraId="2859298E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</w:tcPr>
          <w:p w14:paraId="7F9BFB2F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1E0028AC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955F6" w:rsidRPr="00EA7E2E" w14:paraId="7BC92053" w14:textId="77777777" w:rsidTr="007A5870">
        <w:trPr>
          <w:trHeight w:val="511"/>
        </w:trPr>
        <w:tc>
          <w:tcPr>
            <w:tcW w:w="1533" w:type="dxa"/>
          </w:tcPr>
          <w:p w14:paraId="325E8551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7" w:type="dxa"/>
          </w:tcPr>
          <w:p w14:paraId="6F2D3756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</w:tcPr>
          <w:p w14:paraId="34B0BFF3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1" w:type="dxa"/>
          </w:tcPr>
          <w:p w14:paraId="7BC0A1B8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</w:tcPr>
          <w:p w14:paraId="280904E2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D0D2172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955F6" w:rsidRPr="00EA7E2E" w14:paraId="1892ADE2" w14:textId="77777777" w:rsidTr="007A5870">
        <w:trPr>
          <w:trHeight w:val="483"/>
        </w:trPr>
        <w:tc>
          <w:tcPr>
            <w:tcW w:w="1533" w:type="dxa"/>
          </w:tcPr>
          <w:p w14:paraId="6DEA118D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7" w:type="dxa"/>
          </w:tcPr>
          <w:p w14:paraId="47B042BC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FFD1185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1" w:type="dxa"/>
          </w:tcPr>
          <w:p w14:paraId="3A95F262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</w:tcPr>
          <w:p w14:paraId="258075FD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C3B4353" w14:textId="77777777" w:rsidR="00F955F6" w:rsidRPr="00EA7E2E" w:rsidRDefault="00F955F6" w:rsidP="005547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4E256BB3" w14:textId="77777777" w:rsidR="00F955F6" w:rsidRPr="00EA7E2E" w:rsidRDefault="00F955F6" w:rsidP="00F955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EA7E2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CA19F80" w14:textId="77777777" w:rsidR="00F955F6" w:rsidRPr="00EA7E2E" w:rsidRDefault="00F955F6" w:rsidP="00F955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2F70B370" w14:textId="77777777" w:rsidR="00DD1143" w:rsidRPr="00EA7E2E" w:rsidRDefault="00DD1143" w:rsidP="00F955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11A0A389" w14:textId="77777777" w:rsidR="00DD1143" w:rsidRPr="00EA7E2E" w:rsidRDefault="00DD1143" w:rsidP="00DD11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AAE7C0F" w14:textId="77777777" w:rsidR="00DD1143" w:rsidRPr="00EA7E2E" w:rsidRDefault="00DD1143" w:rsidP="00DD114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FF0000"/>
          <w:sz w:val="24"/>
          <w:szCs w:val="24"/>
        </w:rPr>
      </w:pPr>
      <w:r w:rsidRPr="00EA7E2E">
        <w:rPr>
          <w:rFonts w:ascii="Arial" w:hAnsi="Arial" w:cs="Arial"/>
          <w:b/>
          <w:bCs/>
          <w:color w:val="FF0000"/>
          <w:sz w:val="24"/>
          <w:szCs w:val="24"/>
        </w:rPr>
        <w:t>Rio Pardo de Minas – MG., aos 13 de julho de 2021.</w:t>
      </w:r>
    </w:p>
    <w:p w14:paraId="72DA3B9D" w14:textId="77777777" w:rsidR="00DD1143" w:rsidRPr="00EA7E2E" w:rsidRDefault="00DD1143" w:rsidP="00DD11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92DF304" w14:textId="77777777" w:rsidR="00DD1143" w:rsidRPr="00EA7E2E" w:rsidRDefault="00DD1143" w:rsidP="00DD11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2D0B965" w14:textId="77777777" w:rsidR="00DD1143" w:rsidRPr="00EA7E2E" w:rsidRDefault="00DD1143" w:rsidP="00DD11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0C652279" w14:textId="77777777" w:rsidR="00DD1143" w:rsidRPr="00EA7E2E" w:rsidRDefault="00DD1143" w:rsidP="00DD11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EA7E2E">
        <w:rPr>
          <w:rFonts w:ascii="Arial" w:hAnsi="Arial" w:cs="Arial"/>
          <w:color w:val="FF0000"/>
          <w:sz w:val="24"/>
          <w:szCs w:val="24"/>
        </w:rPr>
        <w:t>________________________________________________</w:t>
      </w:r>
    </w:p>
    <w:p w14:paraId="1EE83A13" w14:textId="77777777" w:rsidR="00DD1143" w:rsidRPr="00EA7E2E" w:rsidRDefault="00DD1143" w:rsidP="00DD11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EA7E2E">
        <w:rPr>
          <w:rFonts w:ascii="Arial" w:hAnsi="Arial" w:cs="Arial"/>
          <w:b/>
          <w:bCs/>
          <w:color w:val="FF0000"/>
          <w:sz w:val="24"/>
          <w:szCs w:val="24"/>
        </w:rPr>
        <w:t>ASTOR JOSÉ DE SÁ</w:t>
      </w:r>
    </w:p>
    <w:p w14:paraId="4E08B4A2" w14:textId="77777777" w:rsidR="00DD1143" w:rsidRPr="00EA7E2E" w:rsidRDefault="00DD1143" w:rsidP="00DD11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EA7E2E">
        <w:rPr>
          <w:rFonts w:ascii="Arial" w:hAnsi="Arial" w:cs="Arial"/>
          <w:b/>
          <w:bCs/>
          <w:color w:val="FF0000"/>
          <w:sz w:val="24"/>
          <w:szCs w:val="24"/>
        </w:rPr>
        <w:t>Prefeito Municipal de Rio Pardo de Minas</w:t>
      </w:r>
    </w:p>
    <w:p w14:paraId="3F067A80" w14:textId="77777777" w:rsidR="00DD1143" w:rsidRDefault="00DD1143" w:rsidP="00DD1143">
      <w:pPr>
        <w:jc w:val="center"/>
      </w:pPr>
    </w:p>
    <w:p w14:paraId="76965D8F" w14:textId="77777777" w:rsidR="00DD1143" w:rsidRDefault="00DD1143" w:rsidP="00DD1143">
      <w:pPr>
        <w:jc w:val="both"/>
      </w:pPr>
    </w:p>
    <w:p w14:paraId="019027B8" w14:textId="77777777" w:rsidR="00DD1143" w:rsidRDefault="00DD1143" w:rsidP="00DD1143"/>
    <w:p w14:paraId="12507F8F" w14:textId="77777777" w:rsidR="007A3BB6" w:rsidRDefault="00E56546"/>
    <w:sectPr w:rsidR="007A3BB6" w:rsidSect="004116A0">
      <w:headerReference w:type="default" r:id="rId6"/>
      <w:footerReference w:type="default" r:id="rId7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A9B2E" w14:textId="77777777" w:rsidR="00E56546" w:rsidRDefault="00E56546">
      <w:pPr>
        <w:spacing w:after="0" w:line="240" w:lineRule="auto"/>
      </w:pPr>
      <w:r>
        <w:separator/>
      </w:r>
    </w:p>
  </w:endnote>
  <w:endnote w:type="continuationSeparator" w:id="0">
    <w:p w14:paraId="7F92FAB1" w14:textId="77777777" w:rsidR="00E56546" w:rsidRDefault="00E5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82195"/>
      <w:docPartObj>
        <w:docPartGallery w:val="Page Numbers (Bottom of Page)"/>
        <w:docPartUnique/>
      </w:docPartObj>
    </w:sdtPr>
    <w:sdtEndPr/>
    <w:sdtContent>
      <w:p w14:paraId="77BA7F88" w14:textId="77777777" w:rsidR="00DC01D9" w:rsidRDefault="007A587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8BB8CB3" w14:textId="77777777" w:rsidR="00DC01D9" w:rsidRDefault="00E565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B7D17" w14:textId="77777777" w:rsidR="00E56546" w:rsidRDefault="00E56546">
      <w:pPr>
        <w:spacing w:after="0" w:line="240" w:lineRule="auto"/>
      </w:pPr>
      <w:r>
        <w:separator/>
      </w:r>
    </w:p>
  </w:footnote>
  <w:footnote w:type="continuationSeparator" w:id="0">
    <w:p w14:paraId="7F4DDEF2" w14:textId="77777777" w:rsidR="00E56546" w:rsidRDefault="00E56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B76C" w14:textId="77777777" w:rsidR="00DC01D9" w:rsidRDefault="00E5654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43"/>
    <w:rsid w:val="000F7831"/>
    <w:rsid w:val="004D23C6"/>
    <w:rsid w:val="007A5870"/>
    <w:rsid w:val="00DD1143"/>
    <w:rsid w:val="00E56546"/>
    <w:rsid w:val="00E57BD1"/>
    <w:rsid w:val="00EA7E2E"/>
    <w:rsid w:val="00F9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D821D"/>
  <w15:chartTrackingRefBased/>
  <w15:docId w15:val="{915AD821-1B9E-4B47-956B-4AD3B077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14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1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1143"/>
  </w:style>
  <w:style w:type="paragraph" w:styleId="Rodap">
    <w:name w:val="footer"/>
    <w:basedOn w:val="Normal"/>
    <w:link w:val="RodapChar"/>
    <w:uiPriority w:val="99"/>
    <w:unhideWhenUsed/>
    <w:rsid w:val="00DD1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1143"/>
  </w:style>
  <w:style w:type="table" w:styleId="Tabelacomgrade">
    <w:name w:val="Table Grid"/>
    <w:basedOn w:val="Tabelanormal"/>
    <w:uiPriority w:val="39"/>
    <w:rsid w:val="00DD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636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 Antunes</dc:creator>
  <cp:keywords/>
  <dc:description/>
  <cp:lastModifiedBy>JL Tecno</cp:lastModifiedBy>
  <cp:revision>5</cp:revision>
  <dcterms:created xsi:type="dcterms:W3CDTF">2021-08-12T12:01:00Z</dcterms:created>
  <dcterms:modified xsi:type="dcterms:W3CDTF">2021-11-04T14:26:00Z</dcterms:modified>
</cp:coreProperties>
</file>