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B95" w:rsidRPr="00FA6670" w:rsidRDefault="00EE5B95" w:rsidP="00EE5B95">
      <w:pPr>
        <w:jc w:val="center"/>
        <w:rPr>
          <w:b/>
          <w:sz w:val="40"/>
          <w:szCs w:val="40"/>
          <w:u w:val="single"/>
        </w:rPr>
      </w:pPr>
      <w:r w:rsidRPr="00FA6670">
        <w:rPr>
          <w:b/>
          <w:sz w:val="40"/>
          <w:szCs w:val="40"/>
          <w:u w:val="single"/>
        </w:rPr>
        <w:t xml:space="preserve">Pesquisa: </w:t>
      </w:r>
      <w:proofErr w:type="spellStart"/>
      <w:r w:rsidRPr="00FA6670">
        <w:rPr>
          <w:b/>
          <w:sz w:val="40"/>
          <w:szCs w:val="40"/>
          <w:u w:val="single"/>
        </w:rPr>
        <w:t>Tick</w:t>
      </w:r>
      <w:proofErr w:type="spellEnd"/>
      <w:r w:rsidRPr="00FA6670">
        <w:rPr>
          <w:b/>
          <w:sz w:val="40"/>
          <w:szCs w:val="40"/>
          <w:u w:val="single"/>
        </w:rPr>
        <w:t xml:space="preserve">! </w:t>
      </w:r>
      <w:proofErr w:type="spellStart"/>
      <w:r w:rsidRPr="00FA6670">
        <w:rPr>
          <w:b/>
          <w:sz w:val="40"/>
          <w:szCs w:val="40"/>
          <w:u w:val="single"/>
        </w:rPr>
        <w:t>Tack</w:t>
      </w:r>
      <w:proofErr w:type="spellEnd"/>
      <w:r w:rsidRPr="00FA6670">
        <w:rPr>
          <w:b/>
          <w:sz w:val="40"/>
          <w:szCs w:val="40"/>
          <w:u w:val="single"/>
        </w:rPr>
        <w:t>!</w:t>
      </w:r>
    </w:p>
    <w:p w:rsidR="00EE5B95" w:rsidRDefault="00EE5B95" w:rsidP="00EE5B95">
      <w:pPr>
        <w:jc w:val="center"/>
      </w:pPr>
      <w:r w:rsidRPr="00284D04">
        <w:t>Por Lucas Scarlato Astur</w:t>
      </w:r>
    </w:p>
    <w:p w:rsidR="00EE5B95" w:rsidRDefault="00EE5B95" w:rsidP="00EE5B95">
      <w:pPr>
        <w:jc w:val="center"/>
      </w:pPr>
      <w:r>
        <w:t>03 de abril</w:t>
      </w:r>
      <w:r>
        <w:t xml:space="preserve"> de 2017</w:t>
      </w:r>
    </w:p>
    <w:p w:rsidR="00EE5B95" w:rsidRDefault="00EE5B95" w:rsidP="00EE5B95">
      <w:pPr>
        <w:jc w:val="center"/>
      </w:pPr>
    </w:p>
    <w:p w:rsidR="00EE5B95" w:rsidRDefault="00EE5B95" w:rsidP="00EE5B95">
      <w:pPr>
        <w:pStyle w:val="PargrafodaLista"/>
        <w:numPr>
          <w:ilvl w:val="0"/>
          <w:numId w:val="1"/>
        </w:numPr>
        <w:jc w:val="both"/>
      </w:pPr>
      <w:r>
        <w:t>(Questão 2.1)</w:t>
      </w:r>
    </w:p>
    <w:p w:rsidR="00EE5B95" w:rsidRDefault="00EE5B95" w:rsidP="00EE5B95">
      <w:pPr>
        <w:ind w:left="360"/>
      </w:pPr>
      <w:r>
        <w:t xml:space="preserve">O RTC (Real Time </w:t>
      </w:r>
      <w:proofErr w:type="spellStart"/>
      <w:r>
        <w:t>Clock</w:t>
      </w:r>
      <w:proofErr w:type="spellEnd"/>
      <w:r>
        <w:t xml:space="preserve">) é um “relógio” responsável por contar o tempo ao computador. Opera com o auxílio de um cristal oscilatório. Este cristal contém uma oscilação responsável por determinar um período de tempo, que é convertido aos padrões de contagem de tempo utilizados comumente, como horas, dias , minutos e etc. Atualmente existem </w:t>
      </w:r>
      <w:proofErr w:type="spellStart"/>
      <w:r>
        <w:t>RTCs</w:t>
      </w:r>
      <w:proofErr w:type="spellEnd"/>
      <w:r>
        <w:t xml:space="preserve"> embutidos no próprio microcontrolador e </w:t>
      </w:r>
      <w:proofErr w:type="spellStart"/>
      <w:r>
        <w:t>RTCs</w:t>
      </w:r>
      <w:proofErr w:type="spellEnd"/>
      <w:r>
        <w:t xml:space="preserve"> externos, estes últimos com maior precisão e consideravelmente menor gasto de energia (enquanto um RTC embutido está na casa dos </w:t>
      </w:r>
      <w:proofErr w:type="spellStart"/>
      <w:r>
        <w:t>micro-ampéres</w:t>
      </w:r>
      <w:proofErr w:type="spellEnd"/>
      <w:r>
        <w:t xml:space="preserve"> de consumo, um RTC externo opera com nano-</w:t>
      </w:r>
      <w:proofErr w:type="spellStart"/>
      <w:r>
        <w:t>ampéres</w:t>
      </w:r>
      <w:proofErr w:type="spellEnd"/>
      <w:r>
        <w:t>, além de permitir ao microcontrolado</w:t>
      </w:r>
      <w:r w:rsidR="008B000F">
        <w:t>r entrar em hibernação enquanto o RTC externo mantém a contagem do tempo).</w:t>
      </w:r>
    </w:p>
    <w:p w:rsidR="00EE5B95" w:rsidRPr="00323458" w:rsidRDefault="00EE5B95" w:rsidP="00EE5B95">
      <w:pPr>
        <w:ind w:left="360"/>
      </w:pPr>
    </w:p>
    <w:p w:rsidR="00F077BA" w:rsidRDefault="00EE5B95" w:rsidP="008B000F">
      <w:pPr>
        <w:pStyle w:val="PargrafodaLista"/>
        <w:numPr>
          <w:ilvl w:val="0"/>
          <w:numId w:val="1"/>
        </w:numPr>
        <w:jc w:val="both"/>
      </w:pPr>
      <w:r>
        <w:t>(Ques</w:t>
      </w:r>
      <w:r w:rsidR="00FA6670">
        <w:t>tão 2.4</w:t>
      </w:r>
      <w:r>
        <w:t>)</w:t>
      </w:r>
    </w:p>
    <w:p w:rsidR="008B000F" w:rsidRDefault="008B000F" w:rsidP="008B000F">
      <w:pPr>
        <w:ind w:left="360"/>
        <w:jc w:val="both"/>
      </w:pPr>
      <w:r>
        <w:t>De acordo com o excerto retirado do datasheet do SAM E70:</w:t>
      </w:r>
    </w:p>
    <w:p w:rsidR="008B000F" w:rsidRDefault="008B000F" w:rsidP="008B000F">
      <w:pPr>
        <w:ind w:left="360"/>
        <w:jc w:val="both"/>
        <w:rPr>
          <w:lang w:val="en-US"/>
        </w:rPr>
      </w:pPr>
      <w:r w:rsidRPr="008B000F">
        <w:rPr>
          <w:lang w:val="en-US"/>
        </w:rPr>
        <w:t>“</w:t>
      </w:r>
      <w:bookmarkStart w:id="0" w:name="_GoBack"/>
      <w:bookmarkEnd w:id="0"/>
      <w:r w:rsidRPr="008B000F">
        <w:rPr>
          <w:lang w:val="en-US"/>
        </w:rPr>
        <w:t>Low-power Sleep, Wait and Backup modes, with typical power consumption down to 1.1 µA in Backup mode with RTC, RTT and wake-up logic enabled</w:t>
      </w:r>
      <w:r>
        <w:rPr>
          <w:lang w:val="en-US"/>
        </w:rPr>
        <w:t>”</w:t>
      </w:r>
    </w:p>
    <w:p w:rsidR="008B000F" w:rsidRPr="008B000F" w:rsidRDefault="008B000F" w:rsidP="008B000F">
      <w:pPr>
        <w:ind w:left="360"/>
        <w:jc w:val="both"/>
      </w:pPr>
      <w:r w:rsidRPr="008B000F">
        <w:t xml:space="preserve">Ou seja, </w:t>
      </w:r>
      <w:r>
        <w:t xml:space="preserve">enquanto em modo </w:t>
      </w:r>
      <w:proofErr w:type="spellStart"/>
      <w:r>
        <w:t>sleep</w:t>
      </w:r>
      <w:proofErr w:type="spellEnd"/>
      <w:r>
        <w:t xml:space="preserve">, o SAM E 70 possui total de 1.1 </w:t>
      </w:r>
      <w:proofErr w:type="spellStart"/>
      <w:r>
        <w:t>micro-ampére</w:t>
      </w:r>
      <w:proofErr w:type="spellEnd"/>
      <w:r>
        <w:t xml:space="preserve"> de consumo de energia somando RTC, RTT e </w:t>
      </w:r>
      <w:proofErr w:type="spellStart"/>
      <w:r>
        <w:t>Wake-up</w:t>
      </w:r>
      <w:proofErr w:type="spellEnd"/>
      <w:r>
        <w:t xml:space="preserve"> </w:t>
      </w:r>
      <w:proofErr w:type="spellStart"/>
      <w:r>
        <w:t>logic</w:t>
      </w:r>
      <w:proofErr w:type="spellEnd"/>
      <w:r>
        <w:t>.</w:t>
      </w:r>
    </w:p>
    <w:sectPr w:rsidR="008B000F" w:rsidRPr="008B0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C7B9E"/>
    <w:multiLevelType w:val="hybridMultilevel"/>
    <w:tmpl w:val="4B185756"/>
    <w:lvl w:ilvl="0" w:tplc="09D45C38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B95"/>
    <w:rsid w:val="001D303A"/>
    <w:rsid w:val="00244A53"/>
    <w:rsid w:val="008B000F"/>
    <w:rsid w:val="009A3943"/>
    <w:rsid w:val="00CC093D"/>
    <w:rsid w:val="00EE5B95"/>
    <w:rsid w:val="00F077BA"/>
    <w:rsid w:val="00FA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CE940"/>
  <w15:chartTrackingRefBased/>
  <w15:docId w15:val="{9F59B880-2EC5-4146-B444-48284A3F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E5B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5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Scarlato Astur</dc:creator>
  <cp:keywords/>
  <dc:description/>
  <cp:lastModifiedBy>Lucas Scarlato Astur</cp:lastModifiedBy>
  <cp:revision>1</cp:revision>
  <dcterms:created xsi:type="dcterms:W3CDTF">2017-04-03T17:28:00Z</dcterms:created>
  <dcterms:modified xsi:type="dcterms:W3CDTF">2017-04-03T18:38:00Z</dcterms:modified>
</cp:coreProperties>
</file>