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0018" w14:textId="77777777" w:rsidR="003D43B2" w:rsidRPr="007B5399" w:rsidRDefault="003B3A82" w:rsidP="003B3A82">
      <w:pPr>
        <w:pStyle w:val="Ttulo1"/>
        <w:jc w:val="center"/>
        <w:rPr>
          <w:color w:val="ED7D31" w:themeColor="accent2"/>
          <w:sz w:val="48"/>
          <w:szCs w:val="48"/>
          <w:u w:val="single"/>
        </w:rPr>
      </w:pPr>
      <w:r w:rsidRPr="007B5399">
        <w:rPr>
          <w:color w:val="ED7D31" w:themeColor="accent2"/>
          <w:sz w:val="48"/>
          <w:szCs w:val="48"/>
          <w:u w:val="single"/>
        </w:rPr>
        <w:t xml:space="preserve">Pesquisa Arquitetura </w:t>
      </w:r>
      <w:proofErr w:type="spellStart"/>
      <w:r w:rsidRPr="007B5399">
        <w:rPr>
          <w:color w:val="ED7D31" w:themeColor="accent2"/>
          <w:sz w:val="48"/>
          <w:szCs w:val="48"/>
          <w:u w:val="single"/>
        </w:rPr>
        <w:t>Microcontrolador</w:t>
      </w:r>
      <w:proofErr w:type="spellEnd"/>
    </w:p>
    <w:p w14:paraId="21817662" w14:textId="77777777" w:rsidR="003B3A82" w:rsidRDefault="003B3A82" w:rsidP="003B3A82"/>
    <w:p w14:paraId="7EA74306" w14:textId="77777777" w:rsidR="003B3A82" w:rsidRDefault="003B3A82" w:rsidP="003B3A82">
      <w:pPr>
        <w:jc w:val="center"/>
        <w:rPr>
          <w:sz w:val="24"/>
        </w:rPr>
      </w:pPr>
      <w:r>
        <w:rPr>
          <w:sz w:val="24"/>
        </w:rPr>
        <w:t>Por Lucas Scarlato Astur</w:t>
      </w:r>
    </w:p>
    <w:p w14:paraId="71C32A93" w14:textId="5C771AA3" w:rsidR="003B3A82" w:rsidRDefault="003B3A82" w:rsidP="003B3A82">
      <w:pPr>
        <w:jc w:val="center"/>
        <w:rPr>
          <w:b/>
          <w:sz w:val="24"/>
          <w:szCs w:val="24"/>
        </w:rPr>
      </w:pPr>
    </w:p>
    <w:p w14:paraId="6045CF61" w14:textId="1D42C748" w:rsidR="007B5399" w:rsidRPr="007B5399" w:rsidRDefault="007B5399" w:rsidP="007B5399">
      <w:pP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Visão Geral:</w:t>
      </w:r>
    </w:p>
    <w:p w14:paraId="67452ABB" w14:textId="77777777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B3A82">
        <w:rPr>
          <w:b/>
          <w:sz w:val="24"/>
          <w:szCs w:val="24"/>
        </w:rPr>
        <w:t xml:space="preserve">Quais são os principais fabricantes de </w:t>
      </w:r>
      <w:proofErr w:type="spellStart"/>
      <w:r w:rsidRPr="003B3A82">
        <w:rPr>
          <w:b/>
          <w:sz w:val="24"/>
          <w:szCs w:val="24"/>
        </w:rPr>
        <w:t>microcontrolador</w:t>
      </w:r>
      <w:proofErr w:type="spellEnd"/>
      <w:r w:rsidRPr="003B3A82">
        <w:rPr>
          <w:b/>
          <w:sz w:val="24"/>
          <w:szCs w:val="24"/>
        </w:rPr>
        <w:t>:</w:t>
      </w:r>
    </w:p>
    <w:p w14:paraId="63854656" w14:textId="77777777" w:rsidR="003B3A82" w:rsidRDefault="003B3A82" w:rsidP="003B3A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Podemos citar como principais fabricantes de </w:t>
      </w:r>
      <w:proofErr w:type="spellStart"/>
      <w:r w:rsidR="00530573">
        <w:rPr>
          <w:sz w:val="24"/>
          <w:szCs w:val="24"/>
        </w:rPr>
        <w:t>micro-controladores</w:t>
      </w:r>
      <w:proofErr w:type="spellEnd"/>
      <w:r>
        <w:rPr>
          <w:sz w:val="24"/>
          <w:szCs w:val="24"/>
        </w:rPr>
        <w:t xml:space="preserve"> atualmente</w:t>
      </w:r>
      <w:r w:rsidR="00530573">
        <w:rPr>
          <w:sz w:val="24"/>
          <w:szCs w:val="24"/>
        </w:rPr>
        <w:t>, não necessariamente nessa ordem</w:t>
      </w:r>
      <w:r>
        <w:rPr>
          <w:sz w:val="24"/>
          <w:szCs w:val="24"/>
        </w:rPr>
        <w:t>:</w:t>
      </w:r>
    </w:p>
    <w:p w14:paraId="0AE83B7E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INTEL</w:t>
      </w:r>
    </w:p>
    <w:p w14:paraId="0A3F19FB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TEXAS INSTRUMENTS</w:t>
      </w:r>
    </w:p>
    <w:p w14:paraId="31D4776B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MICROCHIP</w:t>
      </w:r>
      <w:r w:rsidR="00530573">
        <w:rPr>
          <w:sz w:val="24"/>
          <w:szCs w:val="24"/>
        </w:rPr>
        <w:t xml:space="preserve"> COMPANY</w:t>
      </w:r>
    </w:p>
    <w:p w14:paraId="3EF6176B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SILICON LABS</w:t>
      </w:r>
    </w:p>
    <w:p w14:paraId="01ED2BA8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RENESAS TECHNOLOGY CORP</w:t>
      </w:r>
    </w:p>
    <w:p w14:paraId="02B07FF6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DALLAS SEMICONDUCTOR</w:t>
      </w:r>
    </w:p>
    <w:p w14:paraId="4829AF20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FUJITSU SEMICONDUCTOR</w:t>
      </w:r>
    </w:p>
    <w:p w14:paraId="0230364A" w14:textId="77777777" w:rsidR="00530573" w:rsidRDefault="00530573" w:rsidP="00530573">
      <w:pPr>
        <w:pStyle w:val="PargrafodaLista"/>
        <w:rPr>
          <w:sz w:val="24"/>
          <w:szCs w:val="24"/>
        </w:rPr>
      </w:pPr>
    </w:p>
    <w:p w14:paraId="0E9F74A6" w14:textId="77777777" w:rsidR="00530573" w:rsidRPr="003B3A82" w:rsidRDefault="00530573" w:rsidP="00530573">
      <w:pPr>
        <w:pStyle w:val="PargrafodaLista"/>
        <w:rPr>
          <w:sz w:val="24"/>
          <w:szCs w:val="24"/>
        </w:rPr>
      </w:pPr>
    </w:p>
    <w:p w14:paraId="164ACDE4" w14:textId="141E90A3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3B3A82">
        <w:rPr>
          <w:b/>
          <w:sz w:val="24"/>
          <w:szCs w:val="24"/>
        </w:rPr>
        <w:t xml:space="preserve">iste os processadores utilizados por pelo menos 3 tipos de </w:t>
      </w:r>
      <w:proofErr w:type="spellStart"/>
      <w:r w:rsidRPr="003B3A82">
        <w:rPr>
          <w:b/>
          <w:sz w:val="24"/>
          <w:szCs w:val="24"/>
        </w:rPr>
        <w:t>Arduino</w:t>
      </w:r>
      <w:proofErr w:type="spellEnd"/>
      <w:r w:rsidRPr="003B3A82">
        <w:rPr>
          <w:b/>
          <w:sz w:val="24"/>
          <w:szCs w:val="24"/>
        </w:rPr>
        <w:t>, e faça um comparativo entre eles.</w:t>
      </w:r>
    </w:p>
    <w:p w14:paraId="739F6D64" w14:textId="682C8844" w:rsidR="00FE4656" w:rsidRDefault="00FE4656" w:rsidP="00FE4656">
      <w:pPr>
        <w:ind w:left="360"/>
        <w:rPr>
          <w:sz w:val="24"/>
          <w:szCs w:val="24"/>
        </w:rPr>
      </w:pPr>
      <w:r>
        <w:rPr>
          <w:sz w:val="24"/>
          <w:szCs w:val="24"/>
        </w:rPr>
        <w:t>Achei prudente fazer uma tabela simples evidenciando algumas das diferenças entre os processadores</w:t>
      </w:r>
      <w:r w:rsidR="002C7B8C">
        <w:rPr>
          <w:sz w:val="24"/>
          <w:szCs w:val="24"/>
        </w:rPr>
        <w:t xml:space="preserve"> escolhidos</w:t>
      </w:r>
      <w:r>
        <w:rPr>
          <w:sz w:val="24"/>
          <w:szCs w:val="24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80"/>
        <w:gridCol w:w="1636"/>
        <w:gridCol w:w="1590"/>
        <w:gridCol w:w="1588"/>
        <w:gridCol w:w="1640"/>
      </w:tblGrid>
      <w:tr w:rsidR="002C7B8C" w14:paraId="0C2DD9DC" w14:textId="77777777" w:rsidTr="002C7B8C">
        <w:tc>
          <w:tcPr>
            <w:tcW w:w="1698" w:type="dxa"/>
          </w:tcPr>
          <w:p w14:paraId="6F5FB6FE" w14:textId="7A8E854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chip</w:t>
            </w:r>
          </w:p>
        </w:tc>
        <w:tc>
          <w:tcPr>
            <w:tcW w:w="1699" w:type="dxa"/>
          </w:tcPr>
          <w:p w14:paraId="45FC1839" w14:textId="366DE42F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Arduinos</w:t>
            </w:r>
            <w:proofErr w:type="spellEnd"/>
          </w:p>
        </w:tc>
        <w:tc>
          <w:tcPr>
            <w:tcW w:w="1699" w:type="dxa"/>
          </w:tcPr>
          <w:p w14:paraId="733A168D" w14:textId="3EC6B903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</w:tc>
        <w:tc>
          <w:tcPr>
            <w:tcW w:w="1699" w:type="dxa"/>
          </w:tcPr>
          <w:p w14:paraId="168002E1" w14:textId="3A6802E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</w:t>
            </w:r>
          </w:p>
        </w:tc>
        <w:tc>
          <w:tcPr>
            <w:tcW w:w="1699" w:type="dxa"/>
          </w:tcPr>
          <w:p w14:paraId="47FB3BB1" w14:textId="6EB3B6DD" w:rsidR="002C7B8C" w:rsidRP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Caminhos I</w:t>
            </w:r>
            <w:r>
              <w:rPr>
                <w:sz w:val="24"/>
                <w:szCs w:val="24"/>
                <w:lang w:val="en-US"/>
              </w:rPr>
              <w:t>/O</w:t>
            </w:r>
          </w:p>
        </w:tc>
      </w:tr>
      <w:tr w:rsidR="002C7B8C" w14:paraId="22E4D8DA" w14:textId="77777777" w:rsidTr="002C7B8C">
        <w:tc>
          <w:tcPr>
            <w:tcW w:w="1698" w:type="dxa"/>
            <w:shd w:val="clear" w:color="auto" w:fill="FFFFFF" w:themeFill="background1"/>
          </w:tcPr>
          <w:p w14:paraId="560B7741" w14:textId="3CCD8141" w:rsidR="002C7B8C" w:rsidRPr="002C7B8C" w:rsidRDefault="002C7B8C" w:rsidP="00FE4656">
            <w:pPr>
              <w:rPr>
                <w:rFonts w:cstheme="minorHAnsi"/>
                <w:sz w:val="24"/>
                <w:szCs w:val="24"/>
              </w:rPr>
            </w:pPr>
            <w:r w:rsidRPr="002C7B8C">
              <w:rPr>
                <w:rFonts w:cstheme="minorHAnsi"/>
                <w:sz w:val="24"/>
                <w:szCs w:val="24"/>
                <w:shd w:val="clear" w:color="auto" w:fill="ECF1F1"/>
              </w:rPr>
              <w:t>ATmega328P</w:t>
            </w:r>
          </w:p>
        </w:tc>
        <w:tc>
          <w:tcPr>
            <w:tcW w:w="1699" w:type="dxa"/>
          </w:tcPr>
          <w:p w14:paraId="0107708F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</w:t>
            </w:r>
          </w:p>
          <w:p w14:paraId="74501C8A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  <w:p w14:paraId="63A2659F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Ethernet</w:t>
            </w:r>
          </w:p>
          <w:p w14:paraId="10EAEA82" w14:textId="5FFDE722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</w:t>
            </w:r>
          </w:p>
        </w:tc>
        <w:tc>
          <w:tcPr>
            <w:tcW w:w="1699" w:type="dxa"/>
          </w:tcPr>
          <w:p w14:paraId="2727EB50" w14:textId="76AEB29C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MHz</w:t>
            </w:r>
          </w:p>
          <w:p w14:paraId="1F33344D" w14:textId="2706F04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MHz</w:t>
            </w:r>
          </w:p>
        </w:tc>
        <w:tc>
          <w:tcPr>
            <w:tcW w:w="1699" w:type="dxa"/>
          </w:tcPr>
          <w:p w14:paraId="0A6A34DC" w14:textId="7CCB6864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99" w:type="dxa"/>
          </w:tcPr>
          <w:p w14:paraId="277A88F5" w14:textId="07E35C85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C7B8C" w14:paraId="7D8E622A" w14:textId="77777777" w:rsidTr="002C7B8C">
        <w:tc>
          <w:tcPr>
            <w:tcW w:w="1698" w:type="dxa"/>
          </w:tcPr>
          <w:p w14:paraId="47EB772B" w14:textId="6E65B1DB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ATmega2560</w:t>
            </w:r>
          </w:p>
        </w:tc>
        <w:tc>
          <w:tcPr>
            <w:tcW w:w="1699" w:type="dxa"/>
          </w:tcPr>
          <w:p w14:paraId="512F38FC" w14:textId="77777777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Mega</w:t>
            </w:r>
            <w:proofErr w:type="spellEnd"/>
          </w:p>
          <w:p w14:paraId="2F47833D" w14:textId="6C21215D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Mega</w:t>
            </w:r>
            <w:proofErr w:type="spellEnd"/>
            <w:r>
              <w:rPr>
                <w:sz w:val="24"/>
                <w:szCs w:val="24"/>
              </w:rPr>
              <w:t xml:space="preserve"> ADK</w:t>
            </w:r>
          </w:p>
        </w:tc>
        <w:tc>
          <w:tcPr>
            <w:tcW w:w="1699" w:type="dxa"/>
          </w:tcPr>
          <w:p w14:paraId="65829419" w14:textId="063FF72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MHz</w:t>
            </w:r>
          </w:p>
        </w:tc>
        <w:tc>
          <w:tcPr>
            <w:tcW w:w="1699" w:type="dxa"/>
          </w:tcPr>
          <w:p w14:paraId="5D787439" w14:textId="41AE0DE1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699" w:type="dxa"/>
          </w:tcPr>
          <w:p w14:paraId="710F932F" w14:textId="62D8733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2C7B8C" w14:paraId="3AFA5376" w14:textId="77777777" w:rsidTr="002C7B8C">
        <w:tc>
          <w:tcPr>
            <w:tcW w:w="1698" w:type="dxa"/>
          </w:tcPr>
          <w:p w14:paraId="405FDF5D" w14:textId="4EBDEDF8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ATmega32U4</w:t>
            </w:r>
          </w:p>
        </w:tc>
        <w:tc>
          <w:tcPr>
            <w:tcW w:w="1699" w:type="dxa"/>
          </w:tcPr>
          <w:p w14:paraId="429C72C2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  <w:p w14:paraId="3908C728" w14:textId="0644357A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Esplora</w:t>
            </w:r>
            <w:proofErr w:type="spellEnd"/>
          </w:p>
        </w:tc>
        <w:tc>
          <w:tcPr>
            <w:tcW w:w="1699" w:type="dxa"/>
          </w:tcPr>
          <w:p w14:paraId="20CD113D" w14:textId="2EE72FF6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MHz</w:t>
            </w:r>
          </w:p>
        </w:tc>
        <w:tc>
          <w:tcPr>
            <w:tcW w:w="1699" w:type="dxa"/>
          </w:tcPr>
          <w:p w14:paraId="761B247A" w14:textId="294D9C02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99" w:type="dxa"/>
          </w:tcPr>
          <w:p w14:paraId="0A535BED" w14:textId="694C2BE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14:paraId="1CFBFEF3" w14:textId="24C84EE3" w:rsidR="00B16CD1" w:rsidRPr="00445E67" w:rsidRDefault="00B16CD1" w:rsidP="002C7B8C">
      <w:pPr>
        <w:rPr>
          <w:sz w:val="24"/>
          <w:szCs w:val="24"/>
        </w:rPr>
      </w:pPr>
    </w:p>
    <w:p w14:paraId="0A707AC2" w14:textId="77777777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3B3A82">
        <w:rPr>
          <w:b/>
          <w:sz w:val="24"/>
          <w:szCs w:val="24"/>
        </w:rPr>
        <w:t xml:space="preserve"> que é </w:t>
      </w:r>
      <w:proofErr w:type="spellStart"/>
      <w:r w:rsidRPr="003B3A82">
        <w:rPr>
          <w:b/>
          <w:sz w:val="24"/>
          <w:szCs w:val="24"/>
        </w:rPr>
        <w:t>bigedian</w:t>
      </w:r>
      <w:proofErr w:type="spellEnd"/>
      <w:r w:rsidRPr="003B3A82">
        <w:rPr>
          <w:b/>
          <w:sz w:val="24"/>
          <w:szCs w:val="24"/>
        </w:rPr>
        <w:t xml:space="preserve"> e </w:t>
      </w:r>
      <w:proofErr w:type="spellStart"/>
      <w:r w:rsidRPr="003B3A82">
        <w:rPr>
          <w:b/>
          <w:sz w:val="24"/>
          <w:szCs w:val="24"/>
        </w:rPr>
        <w:t>little</w:t>
      </w:r>
      <w:proofErr w:type="spellEnd"/>
      <w:r w:rsidRPr="003B3A82">
        <w:rPr>
          <w:b/>
          <w:sz w:val="24"/>
          <w:szCs w:val="24"/>
        </w:rPr>
        <w:t xml:space="preserve"> </w:t>
      </w:r>
      <w:proofErr w:type="spellStart"/>
      <w:r w:rsidRPr="003B3A82">
        <w:rPr>
          <w:b/>
          <w:sz w:val="24"/>
          <w:szCs w:val="24"/>
        </w:rPr>
        <w:t>endian</w:t>
      </w:r>
      <w:proofErr w:type="spellEnd"/>
      <w:r w:rsidRPr="003B3A82">
        <w:rPr>
          <w:b/>
          <w:sz w:val="24"/>
          <w:szCs w:val="24"/>
        </w:rPr>
        <w:t xml:space="preserve"> (</w:t>
      </w:r>
      <w:proofErr w:type="spellStart"/>
      <w:r w:rsidRPr="003B3A82">
        <w:rPr>
          <w:b/>
          <w:sz w:val="24"/>
          <w:szCs w:val="24"/>
        </w:rPr>
        <w:t>Endianness</w:t>
      </w:r>
      <w:proofErr w:type="spellEnd"/>
      <w:proofErr w:type="gramStart"/>
      <w:r w:rsidRPr="003B3A82">
        <w:rPr>
          <w:b/>
          <w:sz w:val="24"/>
          <w:szCs w:val="24"/>
        </w:rPr>
        <w:t>) ?</w:t>
      </w:r>
      <w:proofErr w:type="gramEnd"/>
    </w:p>
    <w:p w14:paraId="18222D16" w14:textId="1A5B7A1B" w:rsidR="00B9190A" w:rsidRDefault="00B9190A" w:rsidP="00B91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 termos gerais, </w:t>
      </w:r>
      <w:proofErr w:type="spellStart"/>
      <w:r>
        <w:rPr>
          <w:sz w:val="24"/>
          <w:szCs w:val="24"/>
        </w:rPr>
        <w:t>End</w:t>
      </w:r>
      <w:r w:rsidR="00096879">
        <w:rPr>
          <w:sz w:val="24"/>
          <w:szCs w:val="24"/>
        </w:rPr>
        <w:t>ianness</w:t>
      </w:r>
      <w:proofErr w:type="spellEnd"/>
      <w:r w:rsidR="00096879">
        <w:rPr>
          <w:sz w:val="24"/>
          <w:szCs w:val="24"/>
        </w:rPr>
        <w:t xml:space="preserve"> se trata da ordem na qual</w:t>
      </w:r>
      <w:r>
        <w:rPr>
          <w:sz w:val="24"/>
          <w:szCs w:val="24"/>
        </w:rPr>
        <w:t xml:space="preserve"> dados são guardados na memória. O Big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consiste em guardar os bytes mais significativos de um conjunto de dados nos menores endereços, crescendo o endereço onde se guarda es</w:t>
      </w:r>
      <w:r w:rsidR="00096879">
        <w:rPr>
          <w:sz w:val="24"/>
          <w:szCs w:val="24"/>
        </w:rPr>
        <w:t xml:space="preserve">ses dados conforme </w:t>
      </w:r>
      <w:proofErr w:type="gramStart"/>
      <w:r w:rsidR="00096879">
        <w:rPr>
          <w:sz w:val="24"/>
          <w:szCs w:val="24"/>
        </w:rPr>
        <w:t>a importância dos bytes guardados diminuem</w:t>
      </w:r>
      <w:proofErr w:type="gramEnd"/>
      <w:r w:rsidR="00096879">
        <w:rPr>
          <w:sz w:val="24"/>
          <w:szCs w:val="24"/>
        </w:rPr>
        <w:t xml:space="preserve">. Little </w:t>
      </w:r>
      <w:proofErr w:type="spellStart"/>
      <w:r w:rsidR="00096879">
        <w:rPr>
          <w:sz w:val="24"/>
          <w:szCs w:val="24"/>
        </w:rPr>
        <w:t>Endian</w:t>
      </w:r>
      <w:proofErr w:type="spellEnd"/>
      <w:r w:rsidR="00096879">
        <w:rPr>
          <w:sz w:val="24"/>
          <w:szCs w:val="24"/>
        </w:rPr>
        <w:t xml:space="preserve"> é exatamente o oposto: bytes mais significativos são aguardados nos endereços de </w:t>
      </w:r>
      <w:r w:rsidR="00096879">
        <w:rPr>
          <w:sz w:val="24"/>
          <w:szCs w:val="24"/>
        </w:rPr>
        <w:lastRenderedPageBreak/>
        <w:t xml:space="preserve">grandeza maior, diminuindo endereço guardado conforme </w:t>
      </w:r>
      <w:proofErr w:type="gramStart"/>
      <w:r w:rsidR="00096879">
        <w:rPr>
          <w:sz w:val="24"/>
          <w:szCs w:val="24"/>
        </w:rPr>
        <w:t>a importância desses bytes diminuem</w:t>
      </w:r>
      <w:proofErr w:type="gramEnd"/>
      <w:r w:rsidR="00096879">
        <w:rPr>
          <w:sz w:val="24"/>
          <w:szCs w:val="24"/>
        </w:rPr>
        <w:t>.</w:t>
      </w:r>
    </w:p>
    <w:p w14:paraId="4268297D" w14:textId="310C656C" w:rsidR="007B5399" w:rsidRDefault="007B5399" w:rsidP="00B9190A">
      <w:pPr>
        <w:ind w:left="360"/>
        <w:rPr>
          <w:sz w:val="24"/>
          <w:szCs w:val="24"/>
        </w:rPr>
      </w:pPr>
    </w:p>
    <w:p w14:paraId="439B9EE0" w14:textId="1FF503AD" w:rsidR="007B5399" w:rsidRDefault="007B5399" w:rsidP="00B9190A">
      <w:pPr>
        <w:ind w:left="360"/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ARM</w:t>
      </w: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:</w:t>
      </w:r>
    </w:p>
    <w:p w14:paraId="159AD573" w14:textId="62283541" w:rsidR="007B5399" w:rsidRDefault="007B5399" w:rsidP="00B9190A">
      <w:pPr>
        <w:ind w:left="360"/>
        <w:rPr>
          <w:rFonts w:asciiTheme="majorHAnsi" w:hAnsiTheme="majorHAnsi" w:cstheme="majorHAnsi"/>
          <w:color w:val="ED7D31" w:themeColor="accent2"/>
          <w:sz w:val="24"/>
          <w:szCs w:val="24"/>
        </w:rPr>
      </w:pPr>
    </w:p>
    <w:p w14:paraId="3B8FF779" w14:textId="6A28A782" w:rsidR="007B5399" w:rsidRDefault="007B5399" w:rsidP="00B9190A">
      <w:pPr>
        <w:ind w:left="360"/>
        <w:rPr>
          <w:b/>
          <w:sz w:val="24"/>
          <w:lang w:val="en-US"/>
        </w:rPr>
      </w:pPr>
      <w:r w:rsidRPr="007B5399">
        <w:rPr>
          <w:b/>
          <w:sz w:val="24"/>
          <w:lang w:val="en-US"/>
        </w:rPr>
        <w:t>2.</w:t>
      </w:r>
      <w:r w:rsidRPr="007B5399">
        <w:rPr>
          <w:b/>
          <w:sz w:val="24"/>
          <w:lang w:val="en-US"/>
        </w:rPr>
        <w:tab/>
      </w:r>
      <w:r w:rsidRPr="007B5399">
        <w:rPr>
          <w:b/>
          <w:sz w:val="24"/>
          <w:lang w:val="en-US"/>
        </w:rPr>
        <w:t xml:space="preserve">o que é o ARM Thumb </w:t>
      </w:r>
      <w:proofErr w:type="spellStart"/>
      <w:r w:rsidRPr="007B5399">
        <w:rPr>
          <w:b/>
          <w:sz w:val="24"/>
          <w:lang w:val="en-US"/>
        </w:rPr>
        <w:t>Struction</w:t>
      </w:r>
      <w:proofErr w:type="spellEnd"/>
      <w:r w:rsidRPr="007B5399">
        <w:rPr>
          <w:b/>
          <w:sz w:val="24"/>
          <w:lang w:val="en-US"/>
        </w:rPr>
        <w:t xml:space="preserve"> </w:t>
      </w:r>
      <w:proofErr w:type="gramStart"/>
      <w:r w:rsidRPr="007B5399">
        <w:rPr>
          <w:b/>
          <w:sz w:val="24"/>
          <w:lang w:val="en-US"/>
        </w:rPr>
        <w:t>Set ?</w:t>
      </w:r>
      <w:proofErr w:type="gramEnd"/>
    </w:p>
    <w:p w14:paraId="34AF2010" w14:textId="7BD88386" w:rsidR="007B5399" w:rsidRDefault="007B5399" w:rsidP="00B9190A">
      <w:pPr>
        <w:ind w:left="360"/>
        <w:rPr>
          <w:sz w:val="24"/>
        </w:rPr>
      </w:pPr>
      <w:r w:rsidRPr="007B5399">
        <w:rPr>
          <w:sz w:val="24"/>
        </w:rPr>
        <w:t xml:space="preserve">É um conjunto de instruções mais </w:t>
      </w:r>
      <w:r>
        <w:rPr>
          <w:sz w:val="24"/>
        </w:rPr>
        <w:t>compacto, com instruções de tamanhos de geralmente 16 bits, se comparado com instruções comuns, de 32 bits.</w:t>
      </w:r>
    </w:p>
    <w:p w14:paraId="3C3AAAC2" w14:textId="2D9A29DC" w:rsidR="00A8117C" w:rsidRDefault="00A8117C" w:rsidP="00A8117C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gramStart"/>
      <w:r w:rsidRPr="00A8117C">
        <w:rPr>
          <w:rFonts w:cstheme="minorHAnsi"/>
          <w:b/>
          <w:sz w:val="24"/>
          <w:szCs w:val="24"/>
        </w:rPr>
        <w:t>o</w:t>
      </w:r>
      <w:proofErr w:type="gramEnd"/>
      <w:r w:rsidRPr="00A8117C">
        <w:rPr>
          <w:rFonts w:cstheme="minorHAnsi"/>
          <w:b/>
          <w:sz w:val="24"/>
          <w:szCs w:val="24"/>
        </w:rPr>
        <w:t xml:space="preserve"> que é </w:t>
      </w:r>
      <w:proofErr w:type="spellStart"/>
      <w:r w:rsidRPr="00A8117C">
        <w:rPr>
          <w:rFonts w:cstheme="minorHAnsi"/>
          <w:b/>
          <w:sz w:val="24"/>
          <w:szCs w:val="24"/>
        </w:rPr>
        <w:t>Float</w:t>
      </w:r>
      <w:proofErr w:type="spellEnd"/>
      <w:r w:rsidRPr="00A8117C">
        <w:rPr>
          <w:rFonts w:cstheme="minorHAnsi"/>
          <w:b/>
          <w:sz w:val="24"/>
          <w:szCs w:val="24"/>
        </w:rPr>
        <w:t xml:space="preserve"> Point Unit (FPU) e qual sua utilização ?</w:t>
      </w:r>
    </w:p>
    <w:p w14:paraId="1DAD691C" w14:textId="1289D14C" w:rsidR="00A8117C" w:rsidRDefault="00D8101D" w:rsidP="00A8117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</w:t>
      </w:r>
      <w:r w:rsidR="00A8117C">
        <w:rPr>
          <w:rFonts w:cstheme="minorHAnsi"/>
          <w:sz w:val="24"/>
          <w:szCs w:val="24"/>
        </w:rPr>
        <w:t xml:space="preserve"> uma unidade do computador capaz de realizar cálculos com pontos flutuantes. Elas servem para realizar cálculos rápidos de, geralmente, adição, s</w:t>
      </w:r>
      <w:r>
        <w:rPr>
          <w:rFonts w:cstheme="minorHAnsi"/>
          <w:sz w:val="24"/>
          <w:szCs w:val="24"/>
        </w:rPr>
        <w:t>ubtração, multiplicação e divisão</w:t>
      </w:r>
    </w:p>
    <w:p w14:paraId="4C2F06B5" w14:textId="77777777" w:rsidR="00A13412" w:rsidRDefault="00A13412" w:rsidP="00A8117C">
      <w:pPr>
        <w:ind w:left="360"/>
        <w:rPr>
          <w:rFonts w:cstheme="minorHAnsi"/>
          <w:sz w:val="24"/>
          <w:szCs w:val="24"/>
        </w:rPr>
      </w:pPr>
    </w:p>
    <w:p w14:paraId="6AA0B0C5" w14:textId="67DA7720" w:rsidR="00A13412" w:rsidRPr="00A13412" w:rsidRDefault="00A13412" w:rsidP="00A13412">
      <w:pPr>
        <w:ind w:left="360"/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Extras</w:t>
      </w: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:</w:t>
      </w:r>
    </w:p>
    <w:p w14:paraId="6F758647" w14:textId="1265A524" w:rsidR="00A13412" w:rsidRPr="00A13412" w:rsidRDefault="00A13412" w:rsidP="00A13412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gramStart"/>
      <w:r w:rsidRPr="00A13412">
        <w:rPr>
          <w:b/>
          <w:sz w:val="24"/>
          <w:szCs w:val="24"/>
        </w:rPr>
        <w:t>qual</w:t>
      </w:r>
      <w:proofErr w:type="gramEnd"/>
      <w:r w:rsidRPr="00A13412">
        <w:rPr>
          <w:b/>
          <w:sz w:val="24"/>
          <w:szCs w:val="24"/>
        </w:rPr>
        <w:t xml:space="preserve"> a forma de medir desempenho de um </w:t>
      </w:r>
      <w:proofErr w:type="spellStart"/>
      <w:r w:rsidRPr="00A13412">
        <w:rPr>
          <w:b/>
          <w:sz w:val="24"/>
          <w:szCs w:val="24"/>
        </w:rPr>
        <w:t>Uc</w:t>
      </w:r>
      <w:proofErr w:type="spellEnd"/>
      <w:r w:rsidRPr="00A13412">
        <w:rPr>
          <w:b/>
          <w:sz w:val="24"/>
          <w:szCs w:val="24"/>
        </w:rPr>
        <w:t xml:space="preserve"> ?</w:t>
      </w:r>
    </w:p>
    <w:p w14:paraId="4325D14C" w14:textId="49E7F1FE" w:rsidR="007B5399" w:rsidRDefault="00A13412" w:rsidP="00B9190A">
      <w:pPr>
        <w:ind w:left="360"/>
        <w:rPr>
          <w:sz w:val="24"/>
        </w:rPr>
      </w:pPr>
      <w:r>
        <w:rPr>
          <w:sz w:val="24"/>
        </w:rPr>
        <w:t>Uma das maneiras de se calcular velocidade de processadores em geral é através de FLOPS, que basicamente é a unidade da velocidade de cálculo de pontos flutuantes por segundo. Quanto maior a velocidade do cálculo, mais rápido deverá ser o processador.</w:t>
      </w:r>
    </w:p>
    <w:p w14:paraId="623B85CC" w14:textId="2088CBDD" w:rsidR="00A13412" w:rsidRPr="00A13412" w:rsidRDefault="00A13412" w:rsidP="00B9190A">
      <w:pPr>
        <w:ind w:left="360"/>
        <w:rPr>
          <w:b/>
          <w:sz w:val="24"/>
        </w:rPr>
      </w:pPr>
    </w:p>
    <w:p w14:paraId="3B018E37" w14:textId="486D10DC" w:rsidR="00A13412" w:rsidRPr="00A13412" w:rsidRDefault="00A13412" w:rsidP="00A13412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</w:rPr>
        <w:t>Cl</w:t>
      </w:r>
      <w:r w:rsidRPr="00A13412">
        <w:rPr>
          <w:b/>
        </w:rPr>
        <w:t xml:space="preserve">assifique os tipos de memórias de um </w:t>
      </w:r>
      <w:proofErr w:type="spellStart"/>
      <w:r w:rsidRPr="00A13412">
        <w:rPr>
          <w:b/>
        </w:rPr>
        <w:t>uC</w:t>
      </w:r>
      <w:proofErr w:type="spellEnd"/>
      <w:r w:rsidRPr="00A13412">
        <w:rPr>
          <w:b/>
        </w:rPr>
        <w:t>:</w:t>
      </w:r>
    </w:p>
    <w:p w14:paraId="1B2CAAC1" w14:textId="3AB27CE3" w:rsidR="00A13412" w:rsidRPr="00A13412" w:rsidRDefault="00A13412" w:rsidP="00A13412">
      <w:pPr>
        <w:ind w:left="360"/>
        <w:rPr>
          <w:sz w:val="24"/>
        </w:rPr>
      </w:pPr>
      <w:r>
        <w:rPr>
          <w:sz w:val="24"/>
        </w:rPr>
        <w:t xml:space="preserve">Em um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existem as </w:t>
      </w:r>
      <w:bookmarkStart w:id="0" w:name="_GoBack"/>
      <w:bookmarkEnd w:id="0"/>
      <w:r>
        <w:rPr>
          <w:sz w:val="24"/>
        </w:rPr>
        <w:t>memórias flash, SRAM E EEPROM.</w:t>
      </w:r>
    </w:p>
    <w:p w14:paraId="5BE45025" w14:textId="77777777" w:rsidR="00A13412" w:rsidRPr="00A13412" w:rsidRDefault="00A13412" w:rsidP="00A13412">
      <w:pPr>
        <w:ind w:left="360"/>
        <w:rPr>
          <w:sz w:val="24"/>
        </w:rPr>
      </w:pPr>
    </w:p>
    <w:p w14:paraId="1D15652E" w14:textId="77777777" w:rsidR="007B5399" w:rsidRPr="007B5399" w:rsidRDefault="007B5399" w:rsidP="00B9190A">
      <w:pPr>
        <w:ind w:left="360"/>
        <w:rPr>
          <w:sz w:val="24"/>
          <w:szCs w:val="24"/>
        </w:rPr>
      </w:pPr>
    </w:p>
    <w:p w14:paraId="722858D7" w14:textId="77777777" w:rsidR="003B3A82" w:rsidRPr="007B5399" w:rsidRDefault="003B3A82" w:rsidP="003B3A82">
      <w:pPr>
        <w:ind w:left="360"/>
        <w:rPr>
          <w:sz w:val="24"/>
        </w:rPr>
      </w:pPr>
    </w:p>
    <w:sectPr w:rsidR="003B3A82" w:rsidRPr="007B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17"/>
    <w:multiLevelType w:val="hybridMultilevel"/>
    <w:tmpl w:val="144AE2B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3BD"/>
    <w:multiLevelType w:val="hybridMultilevel"/>
    <w:tmpl w:val="24FE9E90"/>
    <w:lvl w:ilvl="0" w:tplc="874C1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3799"/>
    <w:multiLevelType w:val="hybridMultilevel"/>
    <w:tmpl w:val="9CEC7F18"/>
    <w:lvl w:ilvl="0" w:tplc="A3546C8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7A7"/>
    <w:multiLevelType w:val="hybridMultilevel"/>
    <w:tmpl w:val="75048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2"/>
    <w:rsid w:val="00096879"/>
    <w:rsid w:val="002C7B8C"/>
    <w:rsid w:val="003B3A82"/>
    <w:rsid w:val="003D43B2"/>
    <w:rsid w:val="00445E67"/>
    <w:rsid w:val="00530573"/>
    <w:rsid w:val="007B5399"/>
    <w:rsid w:val="008E7C9A"/>
    <w:rsid w:val="00A13412"/>
    <w:rsid w:val="00A8117C"/>
    <w:rsid w:val="00B16CD1"/>
    <w:rsid w:val="00B9190A"/>
    <w:rsid w:val="00D8101D"/>
    <w:rsid w:val="00F917D3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F620"/>
  <w15:chartTrackingRefBased/>
  <w15:docId w15:val="{C6404355-BBA3-47D8-86F3-DD6A7F4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3A82"/>
    <w:pPr>
      <w:ind w:left="720"/>
      <w:contextualSpacing/>
    </w:pPr>
  </w:style>
  <w:style w:type="table" w:styleId="Tabelacomgrade">
    <w:name w:val="Table Grid"/>
    <w:basedOn w:val="Tabelanormal"/>
    <w:uiPriority w:val="39"/>
    <w:rsid w:val="002C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2</cp:revision>
  <dcterms:created xsi:type="dcterms:W3CDTF">2017-02-07T23:48:00Z</dcterms:created>
  <dcterms:modified xsi:type="dcterms:W3CDTF">2017-02-07T23:48:00Z</dcterms:modified>
</cp:coreProperties>
</file>