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098" w:firstLine="1080"/>
        <w:rPr>
          <w:rFonts w:ascii="Arial" w:hAnsi="Arial" w:cs="Arial"/>
          <w:b/>
          <w:b/>
          <w:sz w:val="22"/>
          <w:szCs w:val="20"/>
        </w:rPr>
      </w:pPr>
      <w:r>
        <w:rPr>
          <w:b/>
        </w:rPr>
        <w:t xml:space="preserve">CONHECIMENTO DE TRANSPORTE RODOVIÁRO DE CARGAS </w:t>
      </w:r>
      <w:r>
        <w:rPr>
          <w:b/>
          <w:sz w:val="22"/>
        </w:rPr>
        <w:t>- mod. 8 - art. 1º, III e art. 17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W w:w="12442" w:type="dxa"/>
        <w:jc w:val="left"/>
        <w:tblInd w:w="-7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90"/>
        <w:gridCol w:w="1440"/>
        <w:gridCol w:w="284"/>
        <w:gridCol w:w="850"/>
        <w:gridCol w:w="107"/>
        <w:gridCol w:w="176"/>
        <w:gridCol w:w="567"/>
        <w:gridCol w:w="214"/>
        <w:gridCol w:w="71"/>
        <w:gridCol w:w="283"/>
        <w:gridCol w:w="424"/>
        <w:gridCol w:w="142"/>
        <w:gridCol w:w="37"/>
        <w:gridCol w:w="672"/>
        <w:gridCol w:w="550"/>
        <w:gridCol w:w="163"/>
        <w:gridCol w:w="137"/>
        <w:gridCol w:w="567"/>
        <w:gridCol w:w="783"/>
        <w:gridCol w:w="210"/>
        <w:gridCol w:w="747"/>
        <w:gridCol w:w="696"/>
        <w:gridCol w:w="99"/>
        <w:gridCol w:w="17"/>
        <w:gridCol w:w="145"/>
        <w:gridCol w:w="139"/>
        <w:gridCol w:w="566"/>
        <w:gridCol w:w="143"/>
        <w:gridCol w:w="109"/>
        <w:gridCol w:w="316"/>
        <w:gridCol w:w="284"/>
        <w:gridCol w:w="709"/>
        <w:gridCol w:w="425"/>
        <w:gridCol w:w="180"/>
      </w:tblGrid>
      <w:tr>
        <w:trPr/>
        <w:tc>
          <w:tcPr>
            <w:tcW w:w="19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57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5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63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57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57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57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734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8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581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NOME DO EMITENTE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ENDEREÇO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INSCR. ESTADUAL E CGC</w:t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60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0"/>
              </w:rPr>
            </w:pPr>
            <w:r>
              <w:rPr>
                <w:sz w:val="22"/>
              </w:rPr>
              <w:t>Conhecimento de Transporte Rodoviário de Cargas  __ª Via</w:t>
            </w:r>
          </w:p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Nº 000.000 - SÉRIE ____-____ (SUBSÉRIE)</w:t>
            </w:r>
          </w:p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NATUREZA DA PRESTAÇÃO: __________________________ CÓDIGO ________________</w:t>
            </w:r>
          </w:p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LOCAL E DATA DA EMISSÃO: __________________________________, ____/____/19____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cs="Arial" w:ascii="Arial" w:hAnsi="Arial"/>
                <w:sz w:val="8"/>
                <w:szCs w:val="20"/>
              </w:rPr>
            </w:r>
          </w:p>
        </w:tc>
        <w:tc>
          <w:tcPr>
            <w:tcW w:w="12072" w:type="dxa"/>
            <w:gridSpan w:val="32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cs="Arial" w:ascii="Arial" w:hAnsi="Arial"/>
                <w:sz w:val="8"/>
                <w:szCs w:val="20"/>
              </w:rPr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cs="Arial" w:ascii="Arial" w:hAnsi="Arial"/>
                <w:sz w:val="8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581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REMETENTE:</w:t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60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DESTINATÁRIO: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581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END.</w:t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60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END.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581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MUNICÍPIO:                                                                                           UF.</w:t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60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MUNICÍPIO:                                                                                           UF.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581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INSCR. EST.                                                     CGC.</w:t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60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INSCR. EST.                                                           CGC.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cs="Arial" w:ascii="Arial" w:hAnsi="Arial"/>
                <w:sz w:val="8"/>
                <w:szCs w:val="20"/>
              </w:rPr>
            </w:r>
          </w:p>
        </w:tc>
        <w:tc>
          <w:tcPr>
            <w:tcW w:w="5817" w:type="dxa"/>
            <w:gridSpan w:val="14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cs="Arial" w:ascii="Arial" w:hAnsi="Arial"/>
                <w:sz w:val="8"/>
                <w:szCs w:val="20"/>
              </w:rPr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cs="Arial" w:ascii="Arial" w:hAnsi="Arial"/>
                <w:sz w:val="8"/>
                <w:szCs w:val="20"/>
              </w:rPr>
            </w:r>
          </w:p>
        </w:tc>
        <w:tc>
          <w:tcPr>
            <w:tcW w:w="6092" w:type="dxa"/>
            <w:gridSpan w:val="17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cs="Arial" w:ascii="Arial" w:hAnsi="Arial"/>
                <w:sz w:val="8"/>
                <w:szCs w:val="20"/>
              </w:rPr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cs="Arial" w:ascii="Arial" w:hAnsi="Arial"/>
                <w:sz w:val="8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  <w:tc>
          <w:tcPr>
            <w:tcW w:w="5817" w:type="dxa"/>
            <w:gridSpan w:val="1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  <w:tc>
          <w:tcPr>
            <w:tcW w:w="6092" w:type="dxa"/>
            <w:gridSpan w:val="1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5817" w:type="dxa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CONSIGNATÁRIO</w:t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3239" w:type="dxa"/>
            <w:gridSpan w:val="7"/>
            <w:tcBorders>
              <w:lef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REDESPACHO - FRETE</w:t>
            </w:r>
          </w:p>
        </w:tc>
        <w:tc>
          <w:tcPr>
            <w:tcW w:w="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134" w:type="dxa"/>
            <w:gridSpan w:val="4"/>
            <w:tcBorders/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PAGO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134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A PAGAR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  <w:tc>
          <w:tcPr>
            <w:tcW w:w="5817" w:type="dxa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  <w:tc>
          <w:tcPr>
            <w:tcW w:w="6092" w:type="dxa"/>
            <w:gridSpan w:val="1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5817" w:type="dxa"/>
            <w:gridSpan w:val="1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END.</w:t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6092" w:type="dxa"/>
            <w:gridSpan w:val="1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EMPRESA: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581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MUNICÍPIO:                                                                                           UF.</w:t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6092" w:type="dxa"/>
            <w:gridSpan w:val="1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  <w:lang w:val="en-US"/>
              </w:rPr>
            </w:pPr>
            <w:r>
              <w:rPr>
                <w:sz w:val="14"/>
                <w:lang w:val="en-US"/>
              </w:rPr>
              <w:t>END.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  <w:lang w:val="en-US"/>
              </w:rPr>
            </w:pPr>
            <w:r>
              <w:rPr>
                <w:rFonts w:cs="Arial" w:ascii="Arial" w:hAnsi="Arial"/>
                <w:sz w:val="14"/>
                <w:szCs w:val="20"/>
                <w:lang w:val="en-US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  <w:lang w:val="en-US"/>
              </w:rPr>
            </w:pPr>
            <w:r>
              <w:rPr>
                <w:rFonts w:cs="Arial" w:ascii="Arial" w:hAnsi="Arial"/>
                <w:sz w:val="3"/>
                <w:szCs w:val="20"/>
                <w:lang w:val="en-US"/>
              </w:rPr>
            </w:r>
          </w:p>
        </w:tc>
        <w:tc>
          <w:tcPr>
            <w:tcW w:w="5817" w:type="dxa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  <w:lang w:val="en-US"/>
              </w:rPr>
            </w:pPr>
            <w:r>
              <w:rPr>
                <w:rFonts w:cs="Arial" w:ascii="Arial" w:hAnsi="Arial"/>
                <w:sz w:val="3"/>
                <w:szCs w:val="20"/>
                <w:lang w:val="en-US"/>
              </w:rPr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  <w:lang w:val="en-US"/>
              </w:rPr>
            </w:pPr>
            <w:r>
              <w:rPr>
                <w:rFonts w:cs="Arial" w:ascii="Arial" w:hAnsi="Arial"/>
                <w:sz w:val="3"/>
                <w:szCs w:val="20"/>
                <w:lang w:val="en-US"/>
              </w:rPr>
            </w:r>
          </w:p>
        </w:tc>
        <w:tc>
          <w:tcPr>
            <w:tcW w:w="6092" w:type="dxa"/>
            <w:gridSpan w:val="1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  <w:lang w:val="en-US"/>
              </w:rPr>
            </w:pPr>
            <w:r>
              <w:rPr>
                <w:rFonts w:cs="Arial" w:ascii="Arial" w:hAnsi="Arial"/>
                <w:sz w:val="3"/>
                <w:szCs w:val="20"/>
                <w:lang w:val="en-US"/>
              </w:rPr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  <w:lang w:val="en-US"/>
              </w:rPr>
            </w:pPr>
            <w:r>
              <w:rPr>
                <w:rFonts w:cs="Arial" w:ascii="Arial" w:hAnsi="Arial"/>
                <w:sz w:val="3"/>
                <w:szCs w:val="20"/>
                <w:lang w:val="en-US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  <w:lang w:val="en-US"/>
              </w:rPr>
            </w:pPr>
            <w:r>
              <w:rPr>
                <w:rFonts w:cs="Arial" w:ascii="Arial" w:hAnsi="Arial"/>
                <w:sz w:val="14"/>
                <w:szCs w:val="20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  <w:lang w:val="en-US"/>
              </w:rPr>
            </w:pPr>
            <w:r>
              <w:rPr>
                <w:sz w:val="14"/>
                <w:lang w:val="en-US"/>
              </w:rPr>
              <w:t xml:space="preserve">     </w:t>
            </w:r>
            <w:r>
              <w:rPr>
                <w:sz w:val="14"/>
                <w:lang w:val="en-US"/>
              </w:rPr>
              <w:t>FRETE: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  <w:lang w:val="en-US"/>
              </w:rPr>
            </w:pPr>
            <w:r>
              <w:rPr>
                <w:rFonts w:cs="Arial" w:ascii="Arial" w:hAnsi="Arial"/>
                <w:sz w:val="14"/>
                <w:szCs w:val="20"/>
                <w:lang w:val="en-US"/>
              </w:rPr>
            </w:r>
          </w:p>
        </w:tc>
        <w:tc>
          <w:tcPr>
            <w:tcW w:w="1985" w:type="dxa"/>
            <w:gridSpan w:val="6"/>
            <w:tcBorders/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  <w:lang w:val="en-US"/>
              </w:rPr>
            </w:pPr>
            <w:r>
              <w:rPr>
                <w:sz w:val="14"/>
                <w:lang w:val="en-US"/>
              </w:rPr>
              <w:t>PAGO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  <w:lang w:val="en-US"/>
              </w:rPr>
            </w:pPr>
            <w:r>
              <w:rPr>
                <w:rFonts w:cs="Arial" w:ascii="Arial" w:hAnsi="Arial"/>
                <w:sz w:val="14"/>
                <w:szCs w:val="20"/>
                <w:lang w:val="en-US"/>
              </w:rPr>
            </w:r>
          </w:p>
        </w:tc>
        <w:tc>
          <w:tcPr>
            <w:tcW w:w="1825" w:type="dxa"/>
            <w:gridSpan w:val="5"/>
            <w:tcBorders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A PAGAR</w:t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6092" w:type="dxa"/>
            <w:gridSpan w:val="1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MUNICÍPIO:                                                                                           UF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  <w:tc>
          <w:tcPr>
            <w:tcW w:w="5817" w:type="dxa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  <w:tc>
          <w:tcPr>
            <w:tcW w:w="6092" w:type="dxa"/>
            <w:gridSpan w:val="1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3"/>
                <w:szCs w:val="20"/>
              </w:rPr>
            </w:pPr>
            <w:r>
              <w:rPr>
                <w:rFonts w:cs="Arial" w:ascii="Arial" w:hAnsi="Arial"/>
                <w:sz w:val="3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581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CALCULADO ATÉ:</w:t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35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CGC / CPF</w:t>
            </w:r>
          </w:p>
        </w:tc>
        <w:tc>
          <w:tcPr>
            <w:tcW w:w="25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CONHECIMENTO Nº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5817" w:type="dxa"/>
            <w:gridSpan w:val="14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63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6092" w:type="dxa"/>
            <w:gridSpan w:val="17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spacing w:before="40" w:after="40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520" w:type="dxa"/>
            <w:gridSpan w:val="2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MERCADORIA   TRANSPORTADA</w:t>
            </w:r>
          </w:p>
        </w:tc>
        <w:tc>
          <w:tcPr>
            <w:tcW w:w="2552" w:type="dxa"/>
            <w:gridSpan w:val="7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VEÍCULO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40" w:after="40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NATUREZA DA CARGA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QUANTIDADE</w:t>
            </w:r>
          </w:p>
        </w:tc>
        <w:tc>
          <w:tcPr>
            <w:tcW w:w="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ESPÉCIE</w:t>
            </w:r>
          </w:p>
        </w:tc>
        <w:tc>
          <w:tcPr>
            <w:tcW w:w="9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PESO (Kg)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M</w:t>
            </w:r>
            <w:r>
              <w:rPr>
                <w:sz w:val="14"/>
                <w:vertAlign w:val="superscript"/>
              </w:rPr>
              <w:t>3</w:t>
            </w:r>
            <w:r>
              <w:rPr>
                <w:sz w:val="14"/>
              </w:rPr>
              <w:t xml:space="preserve"> OU L</w:t>
            </w:r>
          </w:p>
        </w:tc>
        <w:tc>
          <w:tcPr>
            <w:tcW w:w="14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NOTA FISCAL Nº</w:t>
            </w:r>
          </w:p>
        </w:tc>
        <w:tc>
          <w:tcPr>
            <w:tcW w:w="28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VALOR DA MERCADORIA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MARCA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PLACA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LOCAL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UF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4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28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440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134" w:type="dxa"/>
            <w:gridSpan w:val="2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92" w:type="dxa"/>
            <w:gridSpan w:val="4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851" w:type="dxa"/>
            <w:gridSpan w:val="3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560" w:type="dxa"/>
            <w:gridSpan w:val="3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559" w:type="dxa"/>
            <w:gridSpan w:val="4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568" w:type="dxa"/>
            <w:gridSpan w:val="3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0654" w:type="dxa"/>
            <w:gridSpan w:val="2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COMPOSIÇÃO    DO    FRETE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COLETA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FRETE PESO/VOL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FRETE VALOR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SEC/CAT</w:t>
            </w: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DESPACHO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PEDÁGIO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TOTAL PRESTAÇÃO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BASE DE CÁLCULO</w:t>
            </w:r>
          </w:p>
        </w:tc>
        <w:tc>
          <w:tcPr>
            <w:tcW w:w="9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70" w:right="-64" w:hanging="0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ALÍQUOTA</w:t>
            </w:r>
          </w:p>
        </w:tc>
        <w:tc>
          <w:tcPr>
            <w:tcW w:w="5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ICMS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ENTREGA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5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4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440" w:type="dxa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134" w:type="dxa"/>
            <w:gridSpan w:val="2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92" w:type="dxa"/>
            <w:gridSpan w:val="4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851" w:type="dxa"/>
            <w:gridSpan w:val="3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560" w:type="dxa"/>
            <w:gridSpan w:val="3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443" w:type="dxa"/>
            <w:gridSpan w:val="2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66" w:type="dxa"/>
            <w:gridSpan w:val="5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568" w:type="dxa"/>
            <w:gridSpan w:val="3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912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RECEBIMENTO:</w:t>
            </w:r>
          </w:p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 xml:space="preserve">                                                                                                                              </w:t>
            </w:r>
            <w:r>
              <w:rPr>
                <w:sz w:val="14"/>
              </w:rPr>
              <w:t>____________________________________________________</w:t>
            </w:r>
          </w:p>
          <w:p>
            <w:pPr>
              <w:pStyle w:val="Normal"/>
              <w:spacing w:before="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___________________________, ____/____/19____                                                                   ASSINATURA DO DESTINATÁRIO</w:t>
            </w:r>
          </w:p>
        </w:tc>
        <w:tc>
          <w:tcPr>
            <w:tcW w:w="2952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4"/>
                <w:szCs w:val="20"/>
              </w:rPr>
            </w:pPr>
            <w:r>
              <w:rPr>
                <w:sz w:val="14"/>
              </w:rPr>
              <w:t>OBS:</w:t>
            </w:r>
          </w:p>
        </w:tc>
        <w:tc>
          <w:tcPr>
            <w:tcW w:w="180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  <w:tr>
        <w:trPr/>
        <w:tc>
          <w:tcPr>
            <w:tcW w:w="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12072" w:type="dxa"/>
            <w:gridSpan w:val="32"/>
            <w:tcBorders>
              <w:bottom w:val="single" w:sz="4" w:space="0" w:color="000000"/>
            </w:tcBorders>
          </w:tcPr>
          <w:p>
            <w:pPr>
              <w:pStyle w:val="Normal"/>
              <w:spacing w:before="40" w:after="40"/>
              <w:ind w:left="-70" w:hanging="0"/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sz w:val="16"/>
              </w:rPr>
              <w:t>Nome, endereço e inscrições estadual e no CGC do impressor; nº da AIDF, a data e quantida de impressão; o nº de ordem do 1º e do último impresso e a sua série e subsérie</w:t>
            </w:r>
          </w:p>
        </w:tc>
        <w:tc>
          <w:tcPr>
            <w:tcW w:w="1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sectPr>
      <w:type w:val="nextPage"/>
      <w:pgSz w:orient="landscape" w:w="16838" w:h="11906"/>
      <w:pgMar w:left="1418" w:right="1418" w:gutter="0" w:header="0" w:top="119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1</Pages>
  <Words>176</Words>
  <Characters>1052</Characters>
  <CharactersWithSpaces>1846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2007-11-13T18:06:00Z</dcterms:created>
  <dc:creator>Jpbneto</dc:creator>
  <dc:description/>
  <dc:language>pt-BR</dc:language>
  <cp:lastModifiedBy>Jpbneto</cp:lastModifiedBy>
  <cp:lastPrinted>2007-11-13T17:07:00Z</cp:lastPrinted>
  <dcterms:modified xsi:type="dcterms:W3CDTF">2007-11-13T18:15:00Z</dcterms:modified>
  <cp:revision>1</cp:revision>
  <dc:subject/>
  <dc:title>CONHECIMENTO DE TRANSPORTE RODOVIÁRO DE CARGAS - mod</dc:title>
</cp:coreProperties>
</file>