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9E4DF" w14:textId="08441EDF" w:rsidR="004D36D7" w:rsidRPr="00E95CF9" w:rsidRDefault="00000000" w:rsidP="00467589">
      <w:pPr>
        <w:pStyle w:val="Title"/>
        <w:rPr>
          <w:rStyle w:val="LabTitleInstVersred"/>
          <w:b/>
          <w:color w:val="auto"/>
        </w:rPr>
      </w:pPr>
      <w:sdt>
        <w:sdtPr>
          <w:rPr>
            <w:rFonts w:eastAsiaTheme="minorEastAsia" w:cs="Arial"/>
            <w:b w:val="0"/>
            <w:bCs/>
            <w:color w:val="EE0000"/>
            <w:szCs w:val="32"/>
          </w:rPr>
          <w:alias w:val="Título"/>
          <w:tag w:val=""/>
          <w:id w:val="-487021785"/>
          <w:placeholder>
            <w:docPart w:val="70B10398A1D44B22914C3E34BC0A982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proofErr w:type="spellStart"/>
          <w:r w:rsidR="0065271F" w:rsidRPr="0065271F">
            <w:rPr>
              <w:rFonts w:eastAsiaTheme="minorEastAsia" w:cs="Arial"/>
              <w:bCs/>
              <w:szCs w:val="32"/>
            </w:rPr>
            <w:t>Packet</w:t>
          </w:r>
          <w:proofErr w:type="spellEnd"/>
          <w:r w:rsidR="0065271F" w:rsidRPr="0065271F">
            <w:rPr>
              <w:rFonts w:eastAsiaTheme="minorEastAsia" w:cs="Arial"/>
              <w:bCs/>
              <w:szCs w:val="32"/>
            </w:rPr>
            <w:t xml:space="preserve"> </w:t>
          </w:r>
          <w:proofErr w:type="spellStart"/>
          <w:r w:rsidR="0065271F" w:rsidRPr="0065271F">
            <w:rPr>
              <w:rFonts w:eastAsiaTheme="minorEastAsia" w:cs="Arial"/>
              <w:bCs/>
              <w:szCs w:val="32"/>
            </w:rPr>
            <w:t>Tracer</w:t>
          </w:r>
          <w:proofErr w:type="spellEnd"/>
          <w:r w:rsidR="0065271F" w:rsidRPr="0065271F">
            <w:rPr>
              <w:rFonts w:eastAsiaTheme="minorEastAsia" w:cs="Arial"/>
              <w:bCs/>
              <w:szCs w:val="32"/>
            </w:rPr>
            <w:t xml:space="preserve"> - Configurar um roteador sem fio e clientes</w:t>
          </w:r>
        </w:sdtContent>
      </w:sdt>
      <w:r w:rsidR="004D68BC">
        <w:rPr>
          <w:rStyle w:val="LabTitleInstVersred"/>
          <w:color w:val="FF0000"/>
        </w:rPr>
        <w:t xml:space="preserve"> (Versão do Instrutor)</w:t>
      </w:r>
    </w:p>
    <w:p w14:paraId="4E3B1FA0" w14:textId="77777777" w:rsidR="003D49A4" w:rsidRDefault="00D778DF" w:rsidP="003D49A4">
      <w:pPr>
        <w:pStyle w:val="InstNoteRed"/>
      </w:pPr>
      <w:r>
        <w:rPr>
          <w:b/>
        </w:rPr>
        <w:t>Nota do Instrutor</w:t>
      </w:r>
      <w:r>
        <w:t>: Cor vermelha da fonte ou realces em cinza indicam o texto que aparece apenas na cópia do instrutor.</w:t>
      </w:r>
    </w:p>
    <w:p w14:paraId="05F3A2DE" w14:textId="77777777" w:rsidR="00240D36" w:rsidRDefault="00240D36" w:rsidP="00240D36">
      <w:pPr>
        <w:pStyle w:val="Heading1"/>
        <w:rPr>
          <w:rFonts w:eastAsia="Times New Roman"/>
        </w:rPr>
      </w:pPr>
      <w:r>
        <w:rPr>
          <w:rFonts w:eastAsia="Times New Roman"/>
        </w:rPr>
        <w:t>Objetivos</w:t>
      </w:r>
    </w:p>
    <w:p w14:paraId="6EBBDBB6" w14:textId="77777777" w:rsidR="00240D36" w:rsidRDefault="00240D36" w:rsidP="00240D36">
      <w:pPr>
        <w:pStyle w:val="BodyTextL25Bold"/>
        <w:rPr>
          <w:rFonts w:eastAsiaTheme="minorEastAsia"/>
        </w:rPr>
      </w:pPr>
      <w:r>
        <w:t>Parte 1: Conectar os Dispositivos</w:t>
      </w:r>
    </w:p>
    <w:p w14:paraId="37E8D6BE" w14:textId="77777777" w:rsidR="00240D36" w:rsidRDefault="00240D36" w:rsidP="00240D36">
      <w:pPr>
        <w:pStyle w:val="BodyTextL25Bold"/>
      </w:pPr>
      <w:r>
        <w:t>Parte 2: Configurar o roteador sem fio</w:t>
      </w:r>
    </w:p>
    <w:p w14:paraId="7A831A26" w14:textId="6D60BA6C" w:rsidR="00240D36" w:rsidRDefault="00240D36" w:rsidP="00240D36">
      <w:pPr>
        <w:pStyle w:val="BodyTextL25Bold"/>
      </w:pPr>
      <w:r>
        <w:t>Parte 3: Configurar o endereçamento IP e testar a conectividade</w:t>
      </w:r>
    </w:p>
    <w:p w14:paraId="128F2FEC" w14:textId="77777777" w:rsidR="00240D36" w:rsidRDefault="00240D36" w:rsidP="00240D36">
      <w:pPr>
        <w:pStyle w:val="Heading1"/>
        <w:rPr>
          <w:rFonts w:eastAsia="Times New Roman"/>
        </w:rPr>
      </w:pPr>
      <w:r>
        <w:rPr>
          <w:rFonts w:eastAsia="Times New Roman"/>
        </w:rPr>
        <w:t>Histórico/Cenário</w:t>
      </w:r>
    </w:p>
    <w:p w14:paraId="1A2E3DFD" w14:textId="77777777" w:rsidR="00240D36" w:rsidRDefault="00240D36" w:rsidP="00240D36">
      <w:pPr>
        <w:pStyle w:val="BodyTextL25"/>
        <w:rPr>
          <w:rFonts w:eastAsiaTheme="minorEastAsia"/>
        </w:rPr>
      </w:pPr>
      <w:r>
        <w:t xml:space="preserve">Sua amiga, </w:t>
      </w:r>
      <w:proofErr w:type="spellStart"/>
      <w:r>
        <w:t>Natsumi</w:t>
      </w:r>
      <w:proofErr w:type="spellEnd"/>
      <w:r>
        <w:t xml:space="preserve">, ouviu falar que você está estudando redes. Ela pediu que você fosse ajudá-la a conectar sua nova casa à rede de TV a cabo. Você precisa conectar os cabos aos dispositivos corretos, conectar dispositivos a um roteador sem fio doméstico e configurar o roteador para fornecer endereços IP aos clientes da rede. </w:t>
      </w:r>
      <w:proofErr w:type="spellStart"/>
      <w:r>
        <w:t>Natsumi</w:t>
      </w:r>
      <w:proofErr w:type="spellEnd"/>
      <w:r>
        <w:t xml:space="preserve"> também quer que você configure uma LAN sem fio para a rede doméstica, então você também vai configurá-la. Você está confiante de que será um processo fácil e que a rede será configurada rapidamente!</w:t>
      </w:r>
    </w:p>
    <w:p w14:paraId="7B0CD0CC" w14:textId="77777777" w:rsidR="00240D36" w:rsidRDefault="00240D36" w:rsidP="00240D36">
      <w:pPr>
        <w:pStyle w:val="Heading1"/>
        <w:rPr>
          <w:rFonts w:eastAsia="Times New Roman"/>
        </w:rPr>
      </w:pPr>
      <w:r>
        <w:rPr>
          <w:rFonts w:eastAsia="Times New Roman"/>
        </w:rPr>
        <w:t>Instruções</w:t>
      </w:r>
    </w:p>
    <w:p w14:paraId="35B323A9" w14:textId="051763EB" w:rsidR="00240D36" w:rsidRDefault="00240D36" w:rsidP="00240D36">
      <w:pPr>
        <w:pStyle w:val="Heading2"/>
      </w:pPr>
      <w:r>
        <w:t>Conecte os dispositivos</w:t>
      </w:r>
    </w:p>
    <w:p w14:paraId="346BE67C" w14:textId="77777777" w:rsidR="00240D36" w:rsidRDefault="00240D36" w:rsidP="00240D36">
      <w:pPr>
        <w:pStyle w:val="BodyTextL25"/>
        <w:rPr>
          <w:rFonts w:eastAsiaTheme="minorEastAsia"/>
        </w:rPr>
      </w:pPr>
      <w:r>
        <w:t xml:space="preserve">A área de trabalho mostra o interior da casa de sua amiga. Role a janela para ter uma ideia do layout da casa e da localização dos dispositivos. Nesta parte, você conectará todos os dispositivos com </w:t>
      </w:r>
      <w:proofErr w:type="spellStart"/>
      <w:r>
        <w:t>lable</w:t>
      </w:r>
      <w:proofErr w:type="spellEnd"/>
      <w:r>
        <w:t>.</w:t>
      </w:r>
    </w:p>
    <w:p w14:paraId="2A75DF97" w14:textId="6D60CF56" w:rsidR="00240D36" w:rsidRDefault="00240D36" w:rsidP="00240D36">
      <w:pPr>
        <w:pStyle w:val="Heading3"/>
      </w:pPr>
      <w:r>
        <w:t>Conecte os cabos coaxiais.</w:t>
      </w:r>
    </w:p>
    <w:p w14:paraId="070F74B5" w14:textId="77777777" w:rsidR="00240D36" w:rsidRDefault="00240D36" w:rsidP="00240D36">
      <w:pPr>
        <w:pStyle w:val="BodyTextL25"/>
        <w:rPr>
          <w:rFonts w:eastAsiaTheme="minorEastAsia"/>
        </w:rPr>
      </w:pPr>
      <w:r>
        <w:t xml:space="preserve">A empresa de serviços a cabo de </w:t>
      </w:r>
      <w:proofErr w:type="spellStart"/>
      <w:r>
        <w:t>Natsumi</w:t>
      </w:r>
      <w:proofErr w:type="spellEnd"/>
      <w:r>
        <w:t xml:space="preserve"> oferece serviços de Internet e vídeo em sua casa por meio de um cabo coaxial. O cabo está conectado a uma tomada em sua casa. Um dispositivo divisor separa o serviço de dados da Internet do serviço de vídeo. Isso permite que os dois serviços sejam conectados aos dispositivos apropriados. Você conectará o serviço de Internet ao modem a cabo e o serviço de vídeo à televisão.</w:t>
      </w:r>
    </w:p>
    <w:p w14:paraId="76FCF6DA" w14:textId="35FF1373" w:rsidR="00240D36" w:rsidRDefault="00240D36" w:rsidP="00240D36">
      <w:pPr>
        <w:pStyle w:val="SubStepAlpha"/>
      </w:pPr>
      <w:r>
        <w:t xml:space="preserve">Em Network </w:t>
      </w:r>
      <w:proofErr w:type="spellStart"/>
      <w:r>
        <w:t>Components</w:t>
      </w:r>
      <w:proofErr w:type="spellEnd"/>
      <w:r>
        <w:t>, clique em Connections (raio).</w:t>
      </w:r>
    </w:p>
    <w:p w14:paraId="619704C0" w14:textId="1599EA56" w:rsidR="00240D36" w:rsidRDefault="00240D36" w:rsidP="00240D36">
      <w:pPr>
        <w:pStyle w:val="SubStepAlpha"/>
      </w:pPr>
      <w:r>
        <w:t>Localize e clique no ícone do cabo coaxial. É o ícone azul em zigue-zague.</w:t>
      </w:r>
    </w:p>
    <w:p w14:paraId="799E27D1" w14:textId="4CBFAAA0" w:rsidR="00240D36" w:rsidRDefault="00240D36" w:rsidP="00240D36">
      <w:pPr>
        <w:pStyle w:val="SubStepAlpha"/>
      </w:pPr>
      <w:r>
        <w:t xml:space="preserve">Clique no </w:t>
      </w:r>
      <w:proofErr w:type="spellStart"/>
      <w:r>
        <w:t>Cable</w:t>
      </w:r>
      <w:proofErr w:type="spellEnd"/>
      <w:r>
        <w:t xml:space="preserve"> Splitter (divisor de cabo) e selecione a porta Coaxial1.</w:t>
      </w:r>
    </w:p>
    <w:p w14:paraId="436A769C" w14:textId="70019D9B" w:rsidR="00240D36" w:rsidRDefault="00240D36" w:rsidP="00240D36">
      <w:pPr>
        <w:pStyle w:val="SubStepAlpha"/>
      </w:pPr>
      <w:r>
        <w:t xml:space="preserve">Clique no </w:t>
      </w:r>
      <w:proofErr w:type="spellStart"/>
      <w:r>
        <w:t>Cable</w:t>
      </w:r>
      <w:proofErr w:type="spellEnd"/>
      <w:r>
        <w:t xml:space="preserve"> Modem e selecione </w:t>
      </w:r>
      <w:proofErr w:type="spellStart"/>
      <w:r>
        <w:t>Port</w:t>
      </w:r>
      <w:proofErr w:type="spellEnd"/>
      <w:r>
        <w:t xml:space="preserve"> 0.</w:t>
      </w:r>
    </w:p>
    <w:p w14:paraId="665517E9" w14:textId="09082937" w:rsidR="00240D36" w:rsidRDefault="00240D36" w:rsidP="00240D36">
      <w:pPr>
        <w:pStyle w:val="SubStepAlpha"/>
      </w:pPr>
      <w:r>
        <w:t xml:space="preserve">Repita as etapas anteriores para conectar o Coaxial2 no </w:t>
      </w:r>
      <w:proofErr w:type="spellStart"/>
      <w:r>
        <w:t>Cable</w:t>
      </w:r>
      <w:proofErr w:type="spellEnd"/>
      <w:r>
        <w:t xml:space="preserve"> Splitter à </w:t>
      </w:r>
      <w:proofErr w:type="spellStart"/>
      <w:r>
        <w:t>Port</w:t>
      </w:r>
      <w:proofErr w:type="spellEnd"/>
      <w:r>
        <w:t xml:space="preserve"> 0 na TV.</w:t>
      </w:r>
    </w:p>
    <w:p w14:paraId="69832C4B" w14:textId="1921D7A8" w:rsidR="00240D36" w:rsidRDefault="00240D36" w:rsidP="00240D36">
      <w:pPr>
        <w:pStyle w:val="SubStepAlpha"/>
      </w:pPr>
      <w:r>
        <w:t>Clique na TV e clique em ON em Status. Se as conexões estiverem corretas, será exibida uma imagem que representa um programa de TV.</w:t>
      </w:r>
    </w:p>
    <w:p w14:paraId="6847339A" w14:textId="425B161B" w:rsidR="00240D36" w:rsidRDefault="00240D36" w:rsidP="00240D36">
      <w:pPr>
        <w:pStyle w:val="Heading3"/>
      </w:pPr>
      <w:r>
        <w:t>Conecte os cabos de rede.</w:t>
      </w:r>
    </w:p>
    <w:p w14:paraId="0E938C8A" w14:textId="77777777" w:rsidR="00240D36" w:rsidRDefault="00240D36" w:rsidP="00240D36">
      <w:pPr>
        <w:pStyle w:val="BodyTextL25"/>
        <w:rPr>
          <w:rFonts w:eastAsiaTheme="minorEastAsia"/>
        </w:rPr>
      </w:pPr>
      <w:r>
        <w:t xml:space="preserve">Há dois PCs na casa de </w:t>
      </w:r>
      <w:proofErr w:type="spellStart"/>
      <w:r>
        <w:t>Natsumi</w:t>
      </w:r>
      <w:proofErr w:type="spellEnd"/>
      <w:r>
        <w:t>. Eles não têm adaptadores de LAN sem fio, então eles serão conectados com cabos Ethernet. O roteador sem fio doméstico é o centro da rede. Ele permite que os dispositivos configurados na rede doméstica se comuniquem entre si e com a Internet. O roteador inclui um switch de rede que aceita conexões com fio com até quatro hosts. Você conectará os PCs a essas portas.</w:t>
      </w:r>
    </w:p>
    <w:p w14:paraId="4D834BB2" w14:textId="77777777" w:rsidR="00240D36" w:rsidRDefault="00240D36" w:rsidP="00240D36">
      <w:pPr>
        <w:pStyle w:val="BodyTextL25"/>
      </w:pPr>
      <w:r>
        <w:lastRenderedPageBreak/>
        <w:t xml:space="preserve">Para que o </w:t>
      </w:r>
      <w:r>
        <w:rPr>
          <w:b/>
          <w:bCs/>
        </w:rPr>
        <w:t xml:space="preserve">Home Wireless </w:t>
      </w:r>
      <w:proofErr w:type="spellStart"/>
      <w:r>
        <w:rPr>
          <w:b/>
          <w:bCs/>
        </w:rPr>
        <w:t>Router</w:t>
      </w:r>
      <w:proofErr w:type="spellEnd"/>
      <w:r>
        <w:t xml:space="preserve"> acesse a Internet pela rede do provedor de TV a cabo, o </w:t>
      </w:r>
      <w:proofErr w:type="spellStart"/>
      <w:r>
        <w:t>cable</w:t>
      </w:r>
      <w:proofErr w:type="spellEnd"/>
      <w:r>
        <w:t xml:space="preserve"> modem deve estar conectado à porta Internet do roteador sem fio doméstico. Isso é feito com um cabo direto (straight-</w:t>
      </w:r>
      <w:proofErr w:type="spellStart"/>
      <w:r>
        <w:t>through</w:t>
      </w:r>
      <w:proofErr w:type="spellEnd"/>
      <w:r>
        <w:t xml:space="preserve">) de cobre. </w:t>
      </w:r>
    </w:p>
    <w:p w14:paraId="40FBC308" w14:textId="3B6BEDFD" w:rsidR="00240D36" w:rsidRDefault="00240D36" w:rsidP="00240D36">
      <w:pPr>
        <w:pStyle w:val="SubStepAlpha"/>
      </w:pPr>
      <w:proofErr w:type="spellStart"/>
      <w:r>
        <w:t>Clicque</w:t>
      </w:r>
      <w:proofErr w:type="spellEnd"/>
      <w:r>
        <w:t xml:space="preserve"> </w:t>
      </w:r>
      <w:r>
        <w:rPr>
          <w:b/>
          <w:bCs/>
        </w:rPr>
        <w:t>Connections</w:t>
      </w:r>
      <w:r>
        <w:t xml:space="preserve">, e depois no cabo </w:t>
      </w:r>
      <w:r>
        <w:rPr>
          <w:b/>
          <w:bCs/>
        </w:rPr>
        <w:t>Copper Straight-</w:t>
      </w:r>
      <w:proofErr w:type="spellStart"/>
      <w:r>
        <w:rPr>
          <w:b/>
          <w:bCs/>
        </w:rPr>
        <w:t>Through</w:t>
      </w:r>
      <w:proofErr w:type="spellEnd"/>
      <w:r>
        <w:t xml:space="preserve">. Se parece com uma linha preta sólida. </w:t>
      </w:r>
    </w:p>
    <w:p w14:paraId="1575DBCE" w14:textId="3695D721" w:rsidR="00240D36" w:rsidRDefault="00240D36" w:rsidP="00240D36">
      <w:pPr>
        <w:pStyle w:val="SubStepAlpha"/>
      </w:pPr>
      <w:r>
        <w:t xml:space="preserve">Conecte a </w:t>
      </w:r>
      <w:proofErr w:type="spellStart"/>
      <w:r>
        <w:rPr>
          <w:b/>
          <w:bCs/>
        </w:rPr>
        <w:t>Port</w:t>
      </w:r>
      <w:proofErr w:type="spellEnd"/>
      <w:r>
        <w:rPr>
          <w:b/>
          <w:bCs/>
        </w:rPr>
        <w:t xml:space="preserve"> 1</w:t>
      </w:r>
      <w:r>
        <w:t xml:space="preserve"> no </w:t>
      </w:r>
      <w:proofErr w:type="spellStart"/>
      <w:r>
        <w:rPr>
          <w:b/>
          <w:bCs/>
        </w:rPr>
        <w:t>Cable</w:t>
      </w:r>
      <w:proofErr w:type="spellEnd"/>
      <w:r>
        <w:rPr>
          <w:b/>
          <w:bCs/>
        </w:rPr>
        <w:t xml:space="preserve"> Modem</w:t>
      </w:r>
      <w:r>
        <w:t xml:space="preserve"> à porta </w:t>
      </w:r>
      <w:r>
        <w:rPr>
          <w:b/>
          <w:bCs/>
        </w:rPr>
        <w:t>Internet</w:t>
      </w:r>
      <w:r>
        <w:t xml:space="preserve"> do </w:t>
      </w:r>
      <w:r>
        <w:rPr>
          <w:b/>
          <w:bCs/>
        </w:rPr>
        <w:t xml:space="preserve">Home Wireless </w:t>
      </w:r>
      <w:proofErr w:type="spellStart"/>
      <w:r>
        <w:rPr>
          <w:b/>
          <w:bCs/>
        </w:rPr>
        <w:t>Router</w:t>
      </w:r>
      <w:proofErr w:type="spellEnd"/>
      <w:r>
        <w:t xml:space="preserve">. </w:t>
      </w:r>
    </w:p>
    <w:p w14:paraId="657E35C4" w14:textId="2D6AED1F" w:rsidR="00240D36" w:rsidRDefault="00240D36" w:rsidP="00240D36">
      <w:pPr>
        <w:pStyle w:val="SubStepAlpha"/>
      </w:pPr>
      <w:r>
        <w:t xml:space="preserve">Clique no </w:t>
      </w:r>
      <w:r>
        <w:rPr>
          <w:b/>
          <w:bCs/>
        </w:rPr>
        <w:t>Office PC</w:t>
      </w:r>
      <w:r>
        <w:t xml:space="preserve"> e conecte o cabo à porta </w:t>
      </w:r>
      <w:r>
        <w:rPr>
          <w:b/>
          <w:bCs/>
        </w:rPr>
        <w:t>FastEthernet0</w:t>
      </w:r>
      <w:r>
        <w:t xml:space="preserve">. Localize o </w:t>
      </w:r>
      <w:r>
        <w:rPr>
          <w:b/>
          <w:bCs/>
        </w:rPr>
        <w:t xml:space="preserve">Home Wireless </w:t>
      </w:r>
      <w:proofErr w:type="spellStart"/>
      <w:r>
        <w:rPr>
          <w:b/>
          <w:bCs/>
        </w:rPr>
        <w:t>Router</w:t>
      </w:r>
      <w:proofErr w:type="spellEnd"/>
      <w:r>
        <w:t xml:space="preserve"> e clique nele. Conecte a outra extremidade do cabo à porta </w:t>
      </w:r>
      <w:proofErr w:type="spellStart"/>
      <w:r>
        <w:rPr>
          <w:b/>
          <w:bCs/>
        </w:rPr>
        <w:t>GigabitEthernet</w:t>
      </w:r>
      <w:proofErr w:type="spellEnd"/>
      <w:r>
        <w:rPr>
          <w:b/>
          <w:bCs/>
        </w:rPr>
        <w:t xml:space="preserve"> 1</w:t>
      </w:r>
      <w:r>
        <w:t xml:space="preserve"> para concluir a conexão.</w:t>
      </w:r>
    </w:p>
    <w:p w14:paraId="35E1886E" w14:textId="7A1799D2" w:rsidR="00240D36" w:rsidRDefault="00240D36" w:rsidP="00240D36">
      <w:pPr>
        <w:pStyle w:val="SubStepAlpha"/>
      </w:pPr>
      <w:r>
        <w:t xml:space="preserve">Repita as etapas anteriores para conectar o </w:t>
      </w:r>
      <w:proofErr w:type="spellStart"/>
      <w:r>
        <w:rPr>
          <w:b/>
          <w:bCs/>
        </w:rPr>
        <w:t>Bedroom</w:t>
      </w:r>
      <w:proofErr w:type="spellEnd"/>
      <w:r>
        <w:rPr>
          <w:b/>
          <w:bCs/>
        </w:rPr>
        <w:t xml:space="preserve"> PC</w:t>
      </w:r>
      <w:r>
        <w:t xml:space="preserve"> à porta </w:t>
      </w:r>
      <w:proofErr w:type="spellStart"/>
      <w:r>
        <w:rPr>
          <w:b/>
          <w:bCs/>
        </w:rPr>
        <w:t>GigabitEthernet</w:t>
      </w:r>
      <w:proofErr w:type="spellEnd"/>
      <w:r>
        <w:rPr>
          <w:b/>
          <w:bCs/>
        </w:rPr>
        <w:t xml:space="preserve"> 2</w:t>
      </w:r>
      <w:r>
        <w:t xml:space="preserve"> no </w:t>
      </w:r>
      <w:r>
        <w:rPr>
          <w:b/>
          <w:bCs/>
        </w:rPr>
        <w:t xml:space="preserve">Home Wireless </w:t>
      </w:r>
      <w:proofErr w:type="spellStart"/>
      <w:r>
        <w:rPr>
          <w:b/>
          <w:bCs/>
        </w:rPr>
        <w:t>Router</w:t>
      </w:r>
      <w:proofErr w:type="spellEnd"/>
      <w:r>
        <w:t xml:space="preserve">. </w:t>
      </w:r>
    </w:p>
    <w:p w14:paraId="283BB0D7" w14:textId="77777777" w:rsidR="00240D36" w:rsidRDefault="00240D36" w:rsidP="00240D36">
      <w:pPr>
        <w:pStyle w:val="BodyTextL25"/>
      </w:pPr>
      <w:r>
        <w:t>A rede doméstica com fio agora está totalmente conectada à Internet pela rede do provedor de TV a cabo.</w:t>
      </w:r>
    </w:p>
    <w:p w14:paraId="14FBE985" w14:textId="76750C24" w:rsidR="00240D36" w:rsidRDefault="00240D36" w:rsidP="00240D36">
      <w:pPr>
        <w:pStyle w:val="Heading2"/>
      </w:pPr>
      <w:r>
        <w:t xml:space="preserve">Configurar o roteador sem fio (Wireless </w:t>
      </w:r>
      <w:proofErr w:type="spellStart"/>
      <w:r>
        <w:t>Router</w:t>
      </w:r>
      <w:proofErr w:type="spellEnd"/>
      <w:r>
        <w:t>)</w:t>
      </w:r>
    </w:p>
    <w:p w14:paraId="1F3A5CC0" w14:textId="77777777" w:rsidR="00240D36" w:rsidRDefault="00240D36" w:rsidP="00240D36">
      <w:pPr>
        <w:pStyle w:val="BodyTextL25"/>
        <w:rPr>
          <w:rFonts w:eastAsiaTheme="minorEastAsia"/>
        </w:rPr>
      </w:pPr>
      <w:r>
        <w:t xml:space="preserve">A maioria dos roteadores sem fio domésticos são configurados usando uma interface gráfica de usuário (GUI) que é acessada através do navegador Web do computador. Nesta parte, você acessará o roteador sem fio doméstico através do navegador no </w:t>
      </w:r>
      <w:r>
        <w:rPr>
          <w:b/>
          <w:bCs/>
        </w:rPr>
        <w:t>Office PC</w:t>
      </w:r>
      <w:r>
        <w:t xml:space="preserve"> e configurará a rede doméstica da </w:t>
      </w:r>
      <w:proofErr w:type="spellStart"/>
      <w:r>
        <w:t>Natsumi</w:t>
      </w:r>
      <w:proofErr w:type="spellEnd"/>
      <w:r>
        <w:t>.</w:t>
      </w:r>
    </w:p>
    <w:p w14:paraId="1D04E587" w14:textId="035FAEDA" w:rsidR="00240D36" w:rsidRDefault="00240D36" w:rsidP="00240D36">
      <w:pPr>
        <w:pStyle w:val="Heading3"/>
      </w:pPr>
      <w:r>
        <w:t>Acesse a GUI do roteador sem fio doméstico.</w:t>
      </w:r>
    </w:p>
    <w:p w14:paraId="5FE63339" w14:textId="08C398B9" w:rsidR="00240D36" w:rsidRDefault="00240D36" w:rsidP="00240D36">
      <w:pPr>
        <w:pStyle w:val="SubStepAlpha"/>
        <w:rPr>
          <w:rFonts w:eastAsiaTheme="minorEastAsia"/>
        </w:rPr>
      </w:pPr>
      <w:r>
        <w:t xml:space="preserve">Clique </w:t>
      </w:r>
      <w:r>
        <w:rPr>
          <w:b/>
          <w:bCs/>
        </w:rPr>
        <w:t>Office PC</w:t>
      </w:r>
      <w:r>
        <w:t xml:space="preserve"> &gt; guia </w:t>
      </w:r>
      <w:r>
        <w:rPr>
          <w:b/>
          <w:bCs/>
        </w:rPr>
        <w:t>Desktop</w:t>
      </w:r>
      <w:r>
        <w:t xml:space="preserve">, e depois </w:t>
      </w:r>
      <w:r>
        <w:rPr>
          <w:b/>
          <w:bCs/>
        </w:rPr>
        <w:t xml:space="preserve">IP </w:t>
      </w:r>
      <w:proofErr w:type="spellStart"/>
      <w:r>
        <w:rPr>
          <w:b/>
          <w:bCs/>
        </w:rPr>
        <w:t>Configuration</w:t>
      </w:r>
      <w:proofErr w:type="spellEnd"/>
      <w:r>
        <w:t>.</w:t>
      </w:r>
    </w:p>
    <w:p w14:paraId="1D4800FA" w14:textId="52C6952C" w:rsidR="00240D36" w:rsidRDefault="00240D36" w:rsidP="00240D36">
      <w:pPr>
        <w:pStyle w:val="SubStepAlpha"/>
      </w:pPr>
      <w:r>
        <w:t xml:space="preserve">Clique em </w:t>
      </w:r>
      <w:r>
        <w:rPr>
          <w:b/>
          <w:bCs/>
        </w:rPr>
        <w:t>DHCP</w:t>
      </w:r>
      <w:r>
        <w:t xml:space="preserve">. O DHCP configurará automaticamente o </w:t>
      </w:r>
      <w:r>
        <w:rPr>
          <w:b/>
          <w:bCs/>
        </w:rPr>
        <w:t>Office PC</w:t>
      </w:r>
      <w:r>
        <w:t xml:space="preserve"> para estar na mesma rede IP do </w:t>
      </w:r>
      <w:r>
        <w:rPr>
          <w:b/>
          <w:bCs/>
        </w:rPr>
        <w:t xml:space="preserve">Home Wireless </w:t>
      </w:r>
      <w:proofErr w:type="spellStart"/>
      <w:r>
        <w:rPr>
          <w:b/>
          <w:bCs/>
        </w:rPr>
        <w:t>Router</w:t>
      </w:r>
      <w:proofErr w:type="spellEnd"/>
      <w:r>
        <w:t>.</w:t>
      </w:r>
    </w:p>
    <w:p w14:paraId="6E5A468B" w14:textId="27559A05" w:rsidR="00240D36" w:rsidRDefault="00240D36" w:rsidP="00240D36">
      <w:pPr>
        <w:pStyle w:val="SubStepAlpha"/>
      </w:pPr>
      <w:r>
        <w:t xml:space="preserve">Após um breve atraso, os valores da </w:t>
      </w:r>
      <w:r>
        <w:rPr>
          <w:b/>
          <w:bCs/>
        </w:rPr>
        <w:t xml:space="preserve">IP </w:t>
      </w:r>
      <w:proofErr w:type="spellStart"/>
      <w:r>
        <w:rPr>
          <w:b/>
          <w:bCs/>
        </w:rPr>
        <w:t>Configuration</w:t>
      </w:r>
      <w:proofErr w:type="spellEnd"/>
      <w:r>
        <w:t xml:space="preserve"> deverão ser atualizados automaticamente. O endereço IPv4 deve começar com o número 192. Caso contrário, clique em </w:t>
      </w:r>
      <w:r>
        <w:rPr>
          <w:b/>
          <w:bCs/>
        </w:rPr>
        <w:t xml:space="preserve">Fast </w:t>
      </w:r>
      <w:proofErr w:type="spellStart"/>
      <w:r>
        <w:rPr>
          <w:b/>
          <w:bCs/>
        </w:rPr>
        <w:t>Forward</w:t>
      </w:r>
      <w:proofErr w:type="spellEnd"/>
      <w:r>
        <w:rPr>
          <w:b/>
          <w:bCs/>
        </w:rPr>
        <w:t xml:space="preserve"> Time</w:t>
      </w:r>
      <w:r>
        <w:t xml:space="preserve"> (Tempo de avanço rápido), que fica logo abaixo da topologia de rede no canto inferior esquerdo. Isso vai acelerar a simulação do DHCP.</w:t>
      </w:r>
    </w:p>
    <w:p w14:paraId="18512687" w14:textId="1A026DE9" w:rsidR="00240D36" w:rsidRDefault="00240D36" w:rsidP="00240D36">
      <w:pPr>
        <w:pStyle w:val="SubStepAlpha"/>
      </w:pPr>
      <w:r>
        <w:t xml:space="preserve">Anote o endereço do gateway padrão. O gateway padrão é o dispositivo que fornece aos dispositivos na rede doméstica acesso a redes externas, como a Internet. Nesse caso, o endereço de gateway padrão é o endereço do </w:t>
      </w:r>
      <w:r>
        <w:rPr>
          <w:b/>
          <w:bCs/>
        </w:rPr>
        <w:t xml:space="preserve">Home Wireless </w:t>
      </w:r>
      <w:proofErr w:type="spellStart"/>
      <w:r>
        <w:rPr>
          <w:b/>
          <w:bCs/>
        </w:rPr>
        <w:t>Router</w:t>
      </w:r>
      <w:proofErr w:type="spellEnd"/>
      <w:r>
        <w:rPr>
          <w:b/>
          <w:bCs/>
        </w:rPr>
        <w:t>.</w:t>
      </w:r>
    </w:p>
    <w:p w14:paraId="7C3FCF66" w14:textId="6A3F510B" w:rsidR="00240D36" w:rsidRDefault="00240D36" w:rsidP="00240D36">
      <w:pPr>
        <w:pStyle w:val="SubStepAlpha"/>
      </w:pPr>
      <w:r>
        <w:t xml:space="preserve">Mantendo a janela do </w:t>
      </w:r>
      <w:r>
        <w:rPr>
          <w:b/>
          <w:bCs/>
        </w:rPr>
        <w:t>Office PC</w:t>
      </w:r>
      <w:r>
        <w:t xml:space="preserve"> aberta, feche a janela </w:t>
      </w:r>
      <w:r>
        <w:rPr>
          <w:b/>
          <w:bCs/>
        </w:rPr>
        <w:t xml:space="preserve">IP </w:t>
      </w:r>
      <w:proofErr w:type="spellStart"/>
      <w:r>
        <w:rPr>
          <w:b/>
          <w:bCs/>
        </w:rPr>
        <w:t>Configuration</w:t>
      </w:r>
      <w:proofErr w:type="spellEnd"/>
      <w:r>
        <w:t xml:space="preserve">, e depois clique em </w:t>
      </w:r>
      <w:r>
        <w:rPr>
          <w:b/>
          <w:bCs/>
        </w:rPr>
        <w:t>Web Browser</w:t>
      </w:r>
      <w:r>
        <w:t xml:space="preserve">. Insira o endereço IP do </w:t>
      </w:r>
      <w:r>
        <w:rPr>
          <w:b/>
          <w:bCs/>
        </w:rPr>
        <w:t xml:space="preserve">Home Wireless </w:t>
      </w:r>
      <w:proofErr w:type="spellStart"/>
      <w:r>
        <w:rPr>
          <w:b/>
          <w:bCs/>
        </w:rPr>
        <w:t>Router</w:t>
      </w:r>
      <w:proofErr w:type="spellEnd"/>
      <w:r>
        <w:t xml:space="preserve"> (o endereço de gateway padrão) na caixa </w:t>
      </w:r>
      <w:r>
        <w:rPr>
          <w:b/>
          <w:bCs/>
        </w:rPr>
        <w:t>URL</w:t>
      </w:r>
      <w:r>
        <w:t xml:space="preserve"> e clique em </w:t>
      </w:r>
      <w:r>
        <w:rPr>
          <w:b/>
          <w:bCs/>
        </w:rPr>
        <w:t>Go</w:t>
      </w:r>
      <w:r>
        <w:t>.</w:t>
      </w:r>
    </w:p>
    <w:p w14:paraId="37046B66" w14:textId="1A150530" w:rsidR="00240D36" w:rsidRDefault="00240D36" w:rsidP="00240D36">
      <w:pPr>
        <w:pStyle w:val="SubStepAlpha"/>
      </w:pPr>
      <w:bookmarkStart w:id="0" w:name="_Hlk99700762"/>
      <w:r>
        <w:t xml:space="preserve">Os roteadores domésticos recém-instalados são configurados com credenciais padrão. </w:t>
      </w:r>
      <w:bookmarkEnd w:id="0"/>
      <w:r>
        <w:t xml:space="preserve">Entre com </w:t>
      </w:r>
      <w:r>
        <w:rPr>
          <w:b/>
          <w:bCs/>
        </w:rPr>
        <w:t>admin</w:t>
      </w:r>
      <w:r>
        <w:t xml:space="preserve"> em </w:t>
      </w:r>
      <w:proofErr w:type="gramStart"/>
      <w:r>
        <w:t>ambos campos</w:t>
      </w:r>
      <w:proofErr w:type="gramEnd"/>
      <w:r>
        <w:t xml:space="preserve">: </w:t>
      </w:r>
      <w:r>
        <w:rPr>
          <w:b/>
          <w:bCs/>
        </w:rPr>
        <w:t xml:space="preserve">User </w:t>
      </w:r>
      <w:proofErr w:type="spellStart"/>
      <w:r>
        <w:rPr>
          <w:b/>
          <w:bCs/>
        </w:rPr>
        <w:t>Name</w:t>
      </w:r>
      <w:proofErr w:type="spellEnd"/>
      <w:r>
        <w:t xml:space="preserve"> e </w:t>
      </w:r>
      <w:proofErr w:type="spellStart"/>
      <w:r>
        <w:rPr>
          <w:b/>
          <w:bCs/>
        </w:rPr>
        <w:t>Password</w:t>
      </w:r>
      <w:proofErr w:type="spellEnd"/>
      <w:r>
        <w:t xml:space="preserve">. Você deve ver a GUI do </w:t>
      </w:r>
      <w:r>
        <w:rPr>
          <w:b/>
          <w:bCs/>
        </w:rPr>
        <w:t xml:space="preserve">Home Wireless </w:t>
      </w:r>
      <w:proofErr w:type="spellStart"/>
      <w:r>
        <w:rPr>
          <w:b/>
          <w:bCs/>
        </w:rPr>
        <w:t>Router</w:t>
      </w:r>
      <w:proofErr w:type="spellEnd"/>
      <w:r>
        <w:t xml:space="preserve"> sendo exibida e pronta para configurar a rede de </w:t>
      </w:r>
      <w:proofErr w:type="spellStart"/>
      <w:r>
        <w:t>Natsumi</w:t>
      </w:r>
      <w:proofErr w:type="spellEnd"/>
      <w:r>
        <w:t xml:space="preserve">. Ajuste o tamanho da janela, conforme necessário, para ver mais da interface. </w:t>
      </w:r>
    </w:p>
    <w:p w14:paraId="3F98FEE6" w14:textId="77777777" w:rsidR="00240D36" w:rsidRDefault="00240D36" w:rsidP="00240D36">
      <w:pPr>
        <w:pStyle w:val="BodyTextL50"/>
      </w:pPr>
      <w:r>
        <w:rPr>
          <w:b/>
          <w:bCs/>
        </w:rPr>
        <w:t xml:space="preserve">Observação: as senhas </w:t>
      </w:r>
      <w:proofErr w:type="gramStart"/>
      <w:r>
        <w:rPr>
          <w:b/>
          <w:bCs/>
        </w:rPr>
        <w:t>padrão em dispositivos do mundo real devem</w:t>
      </w:r>
      <w:proofErr w:type="gramEnd"/>
      <w:r>
        <w:rPr>
          <w:b/>
          <w:bCs/>
        </w:rPr>
        <w:t xml:space="preserve"> ser alteradas imediatamente, pois são amplamente conhecidas, inclusive por agentes de ameaças. </w:t>
      </w:r>
    </w:p>
    <w:p w14:paraId="6B778509" w14:textId="3374D562" w:rsidR="00240D36" w:rsidRDefault="00240D36" w:rsidP="00240D36">
      <w:pPr>
        <w:pStyle w:val="Heading3"/>
      </w:pPr>
      <w:r>
        <w:t>Defina as configurações básicas.</w:t>
      </w:r>
    </w:p>
    <w:p w14:paraId="63378F0C" w14:textId="77777777" w:rsidR="00240D36" w:rsidRDefault="00240D36" w:rsidP="00240D36">
      <w:pPr>
        <w:pStyle w:val="BodyTextL25"/>
        <w:rPr>
          <w:rFonts w:eastAsiaTheme="minorEastAsia"/>
        </w:rPr>
      </w:pPr>
      <w:r>
        <w:t xml:space="preserve">Nesta etapa, você configurará um novo nome de usuário e senha para o roteador sem fio e limitará o número de endereços IP que o DHCP fornecerá aos hosts conectados à rede. </w:t>
      </w:r>
    </w:p>
    <w:p w14:paraId="6577A509" w14:textId="77777777" w:rsidR="00240D36" w:rsidRDefault="00240D36" w:rsidP="00240D36">
      <w:pPr>
        <w:pStyle w:val="BodyTextL25"/>
      </w:pPr>
      <w:proofErr w:type="spellStart"/>
      <w:r>
        <w:t>Natsumi</w:t>
      </w:r>
      <w:proofErr w:type="spellEnd"/>
      <w:r>
        <w:t xml:space="preserve"> tem apenas alguns dispositivos para conectar a rede, e ela não terá muitos amigos visitando. Ela acredita que não mais de 10 dispositivos se conectariam à rede ao mesmo tempo. Você decide diminuir o número de usuários para 10. Sua amiga mora em uma parte densamente povoada da cidade, então é possível que muitas pessoas possam ver a rede sem fio dela.</w:t>
      </w:r>
    </w:p>
    <w:p w14:paraId="3A0336C4" w14:textId="242AED5D" w:rsidR="00240D36" w:rsidRDefault="00240D36" w:rsidP="00240D36">
      <w:pPr>
        <w:pStyle w:val="SubStepAlpha"/>
      </w:pPr>
      <w:r>
        <w:t xml:space="preserve">No momento, você está visualizando opções de configuração na guia </w:t>
      </w:r>
      <w:r>
        <w:rPr>
          <w:b/>
          <w:bCs/>
        </w:rPr>
        <w:t>Setup</w:t>
      </w:r>
      <w:r>
        <w:t xml:space="preserve">. Localize a área </w:t>
      </w:r>
      <w:r>
        <w:rPr>
          <w:b/>
          <w:bCs/>
        </w:rPr>
        <w:t>Network Setup</w:t>
      </w:r>
      <w:r>
        <w:t xml:space="preserve">. É onde você pode definir as configurações do servidor DHCP do roteador. Localize o campo </w:t>
      </w:r>
      <w:proofErr w:type="spellStart"/>
      <w:r>
        <w:rPr>
          <w:b/>
          <w:bCs/>
        </w:rPr>
        <w:lastRenderedPageBreak/>
        <w:t>Maximum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Number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Users</w:t>
      </w:r>
      <w:proofErr w:type="spellEnd"/>
      <w:r>
        <w:t xml:space="preserve">, digite </w:t>
      </w:r>
      <w:r>
        <w:rPr>
          <w:b/>
          <w:bCs/>
        </w:rPr>
        <w:t>10</w:t>
      </w:r>
      <w:r>
        <w:t xml:space="preserve">. Role a tela até a parte inferior da página e clique em </w:t>
      </w:r>
      <w:proofErr w:type="spellStart"/>
      <w:r>
        <w:rPr>
          <w:b/>
          <w:bCs/>
        </w:rPr>
        <w:t>Save</w:t>
      </w:r>
      <w:proofErr w:type="spellEnd"/>
      <w:r>
        <w:rPr>
          <w:b/>
          <w:bCs/>
        </w:rPr>
        <w:t xml:space="preserve"> Settings</w:t>
      </w:r>
      <w:r>
        <w:t xml:space="preserve">. Você deve salvar as configurações em todas as páginas da GUI nas quais fizer alterações. </w:t>
      </w:r>
    </w:p>
    <w:p w14:paraId="2858D7A5" w14:textId="77777777" w:rsidR="00240D36" w:rsidRDefault="00240D36" w:rsidP="00240D36">
      <w:pPr>
        <w:pStyle w:val="BodyTextL50"/>
      </w:pPr>
      <w:r>
        <w:rPr>
          <w:b/>
          <w:bCs/>
        </w:rPr>
        <w:t xml:space="preserve">Observação: </w:t>
      </w:r>
      <w:r>
        <w:t xml:space="preserve">é possível que você perca a conexão com o roteador. Clique em </w:t>
      </w:r>
      <w:r>
        <w:rPr>
          <w:b/>
          <w:bCs/>
        </w:rPr>
        <w:t>Go</w:t>
      </w:r>
      <w:r>
        <w:t xml:space="preserve"> no navegador Web para recarregar a página da GUI. Talvez seja necessário fechar o </w:t>
      </w:r>
      <w:r>
        <w:rPr>
          <w:b/>
          <w:bCs/>
        </w:rPr>
        <w:t>Web Browser</w:t>
      </w:r>
      <w:r>
        <w:t xml:space="preserve">, clicar em </w:t>
      </w:r>
      <w:r>
        <w:rPr>
          <w:b/>
          <w:bCs/>
        </w:rPr>
        <w:t xml:space="preserve">IP </w:t>
      </w:r>
      <w:proofErr w:type="spellStart"/>
      <w:r>
        <w:rPr>
          <w:b/>
          <w:bCs/>
        </w:rPr>
        <w:t>Configuration</w:t>
      </w:r>
      <w:proofErr w:type="spellEnd"/>
      <w:r>
        <w:t xml:space="preserve">, e alternar entre </w:t>
      </w:r>
      <w:r>
        <w:rPr>
          <w:b/>
          <w:bCs/>
        </w:rPr>
        <w:t>DHCP</w:t>
      </w:r>
      <w:r>
        <w:t xml:space="preserve"> e </w:t>
      </w:r>
      <w:proofErr w:type="spellStart"/>
      <w:r>
        <w:rPr>
          <w:b/>
          <w:bCs/>
        </w:rPr>
        <w:t>Static</w:t>
      </w:r>
      <w:proofErr w:type="spellEnd"/>
      <w:r>
        <w:t xml:space="preserve"> para atualizar o endereçamento IP do </w:t>
      </w:r>
      <w:r>
        <w:rPr>
          <w:b/>
          <w:bCs/>
        </w:rPr>
        <w:t>Office PC</w:t>
      </w:r>
      <w:r>
        <w:t xml:space="preserve">. Em seguida, verifique se o Office PC tem uma configuração de endereço IP que comece com 192, abra o </w:t>
      </w:r>
      <w:r>
        <w:rPr>
          <w:b/>
          <w:bCs/>
        </w:rPr>
        <w:t>Web Browser</w:t>
      </w:r>
      <w:r>
        <w:t xml:space="preserve"> novamente, insira o endereço IP do roteador e autentique novamente com </w:t>
      </w:r>
      <w:r>
        <w:rPr>
          <w:b/>
          <w:bCs/>
        </w:rPr>
        <w:t>admin</w:t>
      </w:r>
      <w:r>
        <w:t xml:space="preserve"> como credenciais padrão. </w:t>
      </w:r>
    </w:p>
    <w:p w14:paraId="735591A1" w14:textId="1DE0DDAE" w:rsidR="00240D36" w:rsidRDefault="00240D36" w:rsidP="00240D36">
      <w:pPr>
        <w:pStyle w:val="SubStepAlpha"/>
      </w:pPr>
      <w:r>
        <w:t>Clique na guia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Administration</w:t>
      </w:r>
      <w:proofErr w:type="spellEnd"/>
      <w:r>
        <w:t xml:space="preserve">. Aqui, você pode alterar a senha de </w:t>
      </w:r>
      <w:r>
        <w:rPr>
          <w:b/>
          <w:bCs/>
        </w:rPr>
        <w:t>admin</w:t>
      </w:r>
      <w:r>
        <w:t xml:space="preserve"> padrão. Digite e confirme </w:t>
      </w:r>
      <w:r>
        <w:rPr>
          <w:b/>
          <w:bCs/>
        </w:rPr>
        <w:t>MyPassword1!</w:t>
      </w:r>
      <w:r>
        <w:t xml:space="preserve"> como a nova senha. Vá até o final da página e clique em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Save</w:t>
      </w:r>
      <w:proofErr w:type="spellEnd"/>
      <w:r>
        <w:rPr>
          <w:b/>
          <w:bCs/>
        </w:rPr>
        <w:t xml:space="preserve"> Settings </w:t>
      </w:r>
      <w:r>
        <w:t>(Salvar Configurações).</w:t>
      </w:r>
    </w:p>
    <w:p w14:paraId="34C0D2A3" w14:textId="77777777" w:rsidR="00240D36" w:rsidRDefault="00240D36" w:rsidP="00240D36">
      <w:pPr>
        <w:pStyle w:val="BodyTextL50"/>
      </w:pPr>
      <w:r>
        <w:t xml:space="preserve">Você será solicitado a fazer login novamente. Insira </w:t>
      </w:r>
      <w:r>
        <w:rPr>
          <w:b/>
          <w:bCs/>
        </w:rPr>
        <w:t>admin</w:t>
      </w:r>
      <w:r>
        <w:t xml:space="preserve"> como o nome de usuário e </w:t>
      </w:r>
      <w:r>
        <w:rPr>
          <w:b/>
          <w:bCs/>
        </w:rPr>
        <w:t>MyPassword1!</w:t>
      </w:r>
      <w:r>
        <w:t xml:space="preserve"> como a nova senha e clique em </w:t>
      </w:r>
      <w:r>
        <w:rPr>
          <w:b/>
          <w:bCs/>
        </w:rPr>
        <w:t>Continue</w:t>
      </w:r>
      <w:r>
        <w:t>.</w:t>
      </w:r>
    </w:p>
    <w:p w14:paraId="645D8883" w14:textId="56A52E55" w:rsidR="00240D36" w:rsidRDefault="00240D36" w:rsidP="00240D36">
      <w:pPr>
        <w:pStyle w:val="Heading3"/>
      </w:pPr>
      <w:r>
        <w:t xml:space="preserve">Configure a LAN sem fio. </w:t>
      </w:r>
    </w:p>
    <w:p w14:paraId="734AE680" w14:textId="77777777" w:rsidR="00240D36" w:rsidRDefault="00240D36" w:rsidP="00240D36">
      <w:pPr>
        <w:pStyle w:val="SubStepAlpha"/>
        <w:numPr>
          <w:ilvl w:val="0"/>
          <w:numId w:val="0"/>
        </w:numPr>
        <w:ind w:left="360"/>
        <w:rPr>
          <w:rFonts w:eastAsiaTheme="minorEastAsia"/>
        </w:rPr>
      </w:pPr>
      <w:r>
        <w:t xml:space="preserve">Neste ponto, você está pronto para configurar a rede sem fio de </w:t>
      </w:r>
      <w:proofErr w:type="spellStart"/>
      <w:r>
        <w:t>Natsumi</w:t>
      </w:r>
      <w:proofErr w:type="spellEnd"/>
      <w:r>
        <w:t xml:space="preserve"> para que ela possa conectar seus dispositivos sem fio à Internet por Wi-Fi.</w:t>
      </w:r>
    </w:p>
    <w:p w14:paraId="1B799F55" w14:textId="189781BE" w:rsidR="00240D36" w:rsidRDefault="00240D36" w:rsidP="00240D36">
      <w:pPr>
        <w:pStyle w:val="SubStepAlpha"/>
      </w:pPr>
      <w:r>
        <w:t xml:space="preserve">Role até a parte superior da janela e clique na guia </w:t>
      </w:r>
      <w:r>
        <w:rPr>
          <w:b/>
          <w:bCs/>
        </w:rPr>
        <w:t>Wireless</w:t>
      </w:r>
      <w:r>
        <w:t>.</w:t>
      </w:r>
    </w:p>
    <w:p w14:paraId="23E249D6" w14:textId="0759071B" w:rsidR="00240D36" w:rsidRDefault="00240D36" w:rsidP="00240D36">
      <w:pPr>
        <w:pStyle w:val="SubStepAlpha"/>
      </w:pPr>
      <w:r>
        <w:t xml:space="preserve">Para a rede de </w:t>
      </w:r>
      <w:r>
        <w:rPr>
          <w:b/>
          <w:bCs/>
        </w:rPr>
        <w:t>2,4 GHz</w:t>
      </w:r>
      <w:r>
        <w:t xml:space="preserve">, clique em </w:t>
      </w:r>
      <w:proofErr w:type="spellStart"/>
      <w:r>
        <w:rPr>
          <w:b/>
          <w:bCs/>
        </w:rPr>
        <w:t>Enable</w:t>
      </w:r>
      <w:proofErr w:type="spellEnd"/>
      <w:r>
        <w:t xml:space="preserve"> para ativar o rádio da rede. </w:t>
      </w:r>
    </w:p>
    <w:p w14:paraId="3B3754EF" w14:textId="7D72494F" w:rsidR="00240D36" w:rsidRDefault="00240D36" w:rsidP="00240D36">
      <w:pPr>
        <w:pStyle w:val="SubStepAlpha"/>
      </w:pPr>
      <w:r>
        <w:t xml:space="preserve">Altere o </w:t>
      </w:r>
      <w:r>
        <w:rPr>
          <w:b/>
          <w:bCs/>
        </w:rPr>
        <w:t xml:space="preserve">Network </w:t>
      </w:r>
      <w:proofErr w:type="spellStart"/>
      <w:r>
        <w:rPr>
          <w:b/>
          <w:bCs/>
        </w:rPr>
        <w:t>Name</w:t>
      </w:r>
      <w:proofErr w:type="spellEnd"/>
      <w:r>
        <w:rPr>
          <w:b/>
          <w:bCs/>
        </w:rPr>
        <w:t xml:space="preserve"> (SSID) </w:t>
      </w:r>
      <w:r>
        <w:t xml:space="preserve">de </w:t>
      </w:r>
      <w:r>
        <w:rPr>
          <w:b/>
          <w:bCs/>
        </w:rPr>
        <w:t>Default</w:t>
      </w:r>
      <w:r>
        <w:t xml:space="preserve"> para </w:t>
      </w:r>
      <w:proofErr w:type="spellStart"/>
      <w:r>
        <w:rPr>
          <w:b/>
          <w:bCs/>
        </w:rPr>
        <w:t>MyHome</w:t>
      </w:r>
      <w:proofErr w:type="spellEnd"/>
      <w:r>
        <w:t>. Quando as pessoas procurarem redes Wi-Fi para se conectar, elas verão esse nome de rede. O nome da rede pode estar oculto, mas isso pode dificultar um pouco a conexão dos convidados à rede. Vá até o final da página e clique em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Save</w:t>
      </w:r>
      <w:proofErr w:type="spellEnd"/>
      <w:r>
        <w:rPr>
          <w:b/>
          <w:bCs/>
        </w:rPr>
        <w:t xml:space="preserve"> Settings </w:t>
      </w:r>
      <w:r>
        <w:t>(Salvar Configurações).</w:t>
      </w:r>
    </w:p>
    <w:p w14:paraId="54C22585" w14:textId="247345E0" w:rsidR="00240D36" w:rsidRDefault="00240D36" w:rsidP="00240D36">
      <w:pPr>
        <w:pStyle w:val="SubStepAlpha"/>
      </w:pPr>
      <w:r>
        <w:t xml:space="preserve">Agora você vai configurar a segurança na rede </w:t>
      </w:r>
      <w:proofErr w:type="spellStart"/>
      <w:r>
        <w:rPr>
          <w:b/>
          <w:bCs/>
        </w:rPr>
        <w:t>MyHome</w:t>
      </w:r>
      <w:proofErr w:type="spellEnd"/>
      <w:r>
        <w:t xml:space="preserve">. Isso impedirá que pessoas não autorizadas se conectem à rede sem fio. Role até a parte superior da janela e clique em </w:t>
      </w:r>
      <w:r>
        <w:rPr>
          <w:b/>
          <w:bCs/>
        </w:rPr>
        <w:t>Wireless Security</w:t>
      </w:r>
      <w:r>
        <w:t xml:space="preserve"> na guia </w:t>
      </w:r>
      <w:r>
        <w:rPr>
          <w:b/>
          <w:bCs/>
        </w:rPr>
        <w:t>Wireless</w:t>
      </w:r>
      <w:r>
        <w:t>.</w:t>
      </w:r>
    </w:p>
    <w:p w14:paraId="37265135" w14:textId="754C64AF" w:rsidR="00240D36" w:rsidRDefault="00240D36" w:rsidP="00240D36">
      <w:pPr>
        <w:pStyle w:val="SubStepAlpha"/>
      </w:pPr>
      <w:r>
        <w:t xml:space="preserve">Observe que a segurança está desativada no momento em todas as três redes sem fio. Você só está usando a rede de 2,4 GHz. Clique no menu suspenso da rede de </w:t>
      </w:r>
      <w:r>
        <w:rPr>
          <w:b/>
          <w:bCs/>
        </w:rPr>
        <w:t>2,4 GHz</w:t>
      </w:r>
      <w:r>
        <w:t xml:space="preserve"> e selecione </w:t>
      </w:r>
      <w:r>
        <w:rPr>
          <w:b/>
          <w:bCs/>
        </w:rPr>
        <w:t>WPA2 Personal</w:t>
      </w:r>
      <w:r>
        <w:t>. Essa é a segurança mais forte que esse roteador oferece para redes sem fio.</w:t>
      </w:r>
    </w:p>
    <w:p w14:paraId="54063BB0" w14:textId="0EBF8444" w:rsidR="00240D36" w:rsidRDefault="00240D36" w:rsidP="00240D36">
      <w:pPr>
        <w:pStyle w:val="SubStepAlpha"/>
      </w:pPr>
      <w:r>
        <w:t xml:space="preserve">Mais configurações são reveladas. O WPA2 Personal exige uma senha que deve ser inserida por qualquer pessoa que queira se conectar à rede sem fio. Insira </w:t>
      </w:r>
      <w:r>
        <w:rPr>
          <w:b/>
          <w:bCs/>
        </w:rPr>
        <w:t>MyPassPhrase1!</w:t>
      </w:r>
      <w:r>
        <w:t xml:space="preserve"> como a </w:t>
      </w:r>
      <w:r>
        <w:rPr>
          <w:b/>
          <w:bCs/>
        </w:rPr>
        <w:t>senha</w:t>
      </w:r>
      <w:r>
        <w:t>. Observe que a capitalização é importante.</w:t>
      </w:r>
    </w:p>
    <w:p w14:paraId="0E2CBC30" w14:textId="6441CD63" w:rsidR="00240D36" w:rsidRDefault="00240D36" w:rsidP="00240D36">
      <w:pPr>
        <w:pStyle w:val="SubStepAlpha"/>
      </w:pPr>
      <w:r>
        <w:t xml:space="preserve">Role até a parte inferior da página, clique em </w:t>
      </w:r>
      <w:proofErr w:type="spellStart"/>
      <w:r>
        <w:rPr>
          <w:b/>
          <w:bCs/>
        </w:rPr>
        <w:t>Save</w:t>
      </w:r>
      <w:proofErr w:type="spellEnd"/>
      <w:r>
        <w:rPr>
          <w:b/>
          <w:bCs/>
        </w:rPr>
        <w:t xml:space="preserve"> Settings</w:t>
      </w:r>
      <w:r>
        <w:t xml:space="preserve"> e feche o </w:t>
      </w:r>
      <w:r>
        <w:rPr>
          <w:b/>
          <w:bCs/>
        </w:rPr>
        <w:t>Web Browser</w:t>
      </w:r>
      <w:r>
        <w:t xml:space="preserve"> do PC.</w:t>
      </w:r>
    </w:p>
    <w:p w14:paraId="653C2A78" w14:textId="4B714101" w:rsidR="00240D36" w:rsidRDefault="00240D36" w:rsidP="00240D36">
      <w:pPr>
        <w:pStyle w:val="Heading2"/>
      </w:pPr>
      <w:r>
        <w:t>Configurar o endereçamento IP e testar a conectividade</w:t>
      </w:r>
    </w:p>
    <w:p w14:paraId="50361DCD" w14:textId="77777777" w:rsidR="00240D36" w:rsidRDefault="00240D36" w:rsidP="00240D36">
      <w:pPr>
        <w:pStyle w:val="BodyTextL25"/>
        <w:rPr>
          <w:rFonts w:eastAsiaTheme="minorEastAsia"/>
        </w:rPr>
      </w:pPr>
      <w:r>
        <w:t>Agora que o roteador está configurado, nesta parte você vai configurar o endereçamento IP para PCs e laptops e verificar se eles podem se conectar à Internet.</w:t>
      </w:r>
    </w:p>
    <w:p w14:paraId="47222401" w14:textId="52D7AEBC" w:rsidR="00240D36" w:rsidRDefault="00240D36" w:rsidP="00240D36">
      <w:pPr>
        <w:pStyle w:val="Heading3"/>
      </w:pPr>
      <w:r>
        <w:t>Conecte o laptop à rede sem fio.</w:t>
      </w:r>
    </w:p>
    <w:p w14:paraId="03CC0EBD" w14:textId="3757474D" w:rsidR="00240D36" w:rsidRDefault="00240D36" w:rsidP="00240D36">
      <w:pPr>
        <w:pStyle w:val="SubStepAlpha"/>
        <w:rPr>
          <w:rFonts w:eastAsiaTheme="minorEastAsia"/>
        </w:rPr>
      </w:pPr>
      <w:r>
        <w:t xml:space="preserve">Clique no </w:t>
      </w:r>
      <w:r>
        <w:rPr>
          <w:b/>
          <w:bCs/>
        </w:rPr>
        <w:t>Laptop</w:t>
      </w:r>
      <w:r>
        <w:t xml:space="preserve"> em living </w:t>
      </w:r>
      <w:proofErr w:type="spellStart"/>
      <w:r>
        <w:t>room</w:t>
      </w:r>
      <w:proofErr w:type="spellEnd"/>
      <w:r>
        <w:t xml:space="preserve">, e depois na guia </w:t>
      </w:r>
      <w:r>
        <w:rPr>
          <w:b/>
          <w:bCs/>
        </w:rPr>
        <w:t>Desktop</w:t>
      </w:r>
      <w:r>
        <w:t xml:space="preserve"> &gt; </w:t>
      </w:r>
      <w:r>
        <w:rPr>
          <w:b/>
          <w:bCs/>
        </w:rPr>
        <w:t>PC Wireless</w:t>
      </w:r>
      <w:r>
        <w:t>.</w:t>
      </w:r>
    </w:p>
    <w:p w14:paraId="465E0A01" w14:textId="2A57291E" w:rsidR="00240D36" w:rsidRDefault="00240D36" w:rsidP="00240D36">
      <w:pPr>
        <w:pStyle w:val="SubStepAlpha"/>
      </w:pPr>
      <w:r>
        <w:t xml:space="preserve">Clique na guia </w:t>
      </w:r>
      <w:r>
        <w:rPr>
          <w:b/>
          <w:bCs/>
        </w:rPr>
        <w:t>Connect</w:t>
      </w:r>
      <w:r>
        <w:t xml:space="preserve">. Após um breve atraso, a rede sem fio configurada deve aparecer anteriormente na lista de nomes de redes sem fio. </w:t>
      </w:r>
    </w:p>
    <w:p w14:paraId="20B29BB0" w14:textId="6CD13D10" w:rsidR="00240D36" w:rsidRDefault="00240D36" w:rsidP="00240D36">
      <w:pPr>
        <w:pStyle w:val="SubStepAlpha"/>
      </w:pPr>
      <w:r>
        <w:t>Clique no nome da rede que você criou e, em seguida, clique no botão Connect.</w:t>
      </w:r>
    </w:p>
    <w:p w14:paraId="7F0B61CF" w14:textId="32206E7F" w:rsidR="00240D36" w:rsidRDefault="00240D36" w:rsidP="00240D36">
      <w:pPr>
        <w:pStyle w:val="SubStepAlpha"/>
      </w:pPr>
      <w:r>
        <w:t xml:space="preserve">Insira a senha que você configurou anteriormente para a rede sem fio no campo </w:t>
      </w:r>
      <w:proofErr w:type="spellStart"/>
      <w:r>
        <w:t>Pre-shared</w:t>
      </w:r>
      <w:proofErr w:type="spellEnd"/>
      <w:r>
        <w:t xml:space="preserve"> Key e clique em Connect. </w:t>
      </w:r>
    </w:p>
    <w:p w14:paraId="72B44F36" w14:textId="213BD654" w:rsidR="00240D36" w:rsidRDefault="00240D36" w:rsidP="00240D36">
      <w:pPr>
        <w:pStyle w:val="SubStepAlpha"/>
      </w:pPr>
      <w:r>
        <w:t xml:space="preserve">Clique na guia </w:t>
      </w:r>
      <w:r>
        <w:rPr>
          <w:b/>
          <w:bCs/>
        </w:rPr>
        <w:t xml:space="preserve">Link </w:t>
      </w:r>
      <w:proofErr w:type="spellStart"/>
      <w:r>
        <w:rPr>
          <w:b/>
          <w:bCs/>
        </w:rPr>
        <w:t>Information</w:t>
      </w:r>
      <w:proofErr w:type="spellEnd"/>
      <w:r>
        <w:t xml:space="preserve">. Você deverá ver a mensagem: </w:t>
      </w:r>
      <w:proofErr w:type="spellStart"/>
      <w:r>
        <w:rPr>
          <w:b/>
          <w:bCs/>
        </w:rPr>
        <w:t>You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successfully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connected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access</w:t>
      </w:r>
      <w:proofErr w:type="spellEnd"/>
      <w:r>
        <w:rPr>
          <w:b/>
          <w:bCs/>
        </w:rPr>
        <w:t xml:space="preserve"> point</w:t>
      </w:r>
      <w:r>
        <w:t>.</w:t>
      </w:r>
    </w:p>
    <w:p w14:paraId="0A4FC521" w14:textId="0F9A2657" w:rsidR="00240D36" w:rsidRDefault="00240D36" w:rsidP="00240D36">
      <w:pPr>
        <w:pStyle w:val="SubStepAlpha"/>
      </w:pPr>
      <w:r>
        <w:lastRenderedPageBreak/>
        <w:t xml:space="preserve">Clique no botão </w:t>
      </w:r>
      <w:r>
        <w:rPr>
          <w:b/>
          <w:bCs/>
        </w:rPr>
        <w:t xml:space="preserve">More </w:t>
      </w:r>
      <w:proofErr w:type="spellStart"/>
      <w:r>
        <w:rPr>
          <w:b/>
          <w:bCs/>
        </w:rPr>
        <w:t>Information</w:t>
      </w:r>
      <w:proofErr w:type="spellEnd"/>
      <w:r>
        <w:rPr>
          <w:b/>
          <w:bCs/>
        </w:rPr>
        <w:t xml:space="preserve"> </w:t>
      </w:r>
      <w:r>
        <w:t xml:space="preserve">para ver detalhes sobre a conexão. Se o endereço IP não começar com </w:t>
      </w:r>
      <w:r>
        <w:rPr>
          <w:b/>
          <w:bCs/>
        </w:rPr>
        <w:t>192</w:t>
      </w:r>
      <w:r>
        <w:t xml:space="preserve">, clique em </w:t>
      </w:r>
      <w:r>
        <w:rPr>
          <w:b/>
          <w:bCs/>
        </w:rPr>
        <w:t xml:space="preserve">Fast </w:t>
      </w:r>
      <w:proofErr w:type="spellStart"/>
      <w:r>
        <w:rPr>
          <w:b/>
          <w:bCs/>
        </w:rPr>
        <w:t>Forward</w:t>
      </w:r>
      <w:proofErr w:type="spellEnd"/>
      <w:r>
        <w:rPr>
          <w:b/>
          <w:bCs/>
        </w:rPr>
        <w:t xml:space="preserve"> Time</w:t>
      </w:r>
      <w:r>
        <w:t xml:space="preserve"> várias vezes para acelerar a simulação.</w:t>
      </w:r>
    </w:p>
    <w:p w14:paraId="314A35DE" w14:textId="27BD9892" w:rsidR="00240D36" w:rsidRDefault="00240D36" w:rsidP="00240D36">
      <w:pPr>
        <w:pStyle w:val="SubStepAlpha"/>
      </w:pPr>
      <w:r>
        <w:t xml:space="preserve">Feche o app </w:t>
      </w:r>
      <w:r>
        <w:rPr>
          <w:b/>
          <w:bCs/>
        </w:rPr>
        <w:t>PC Wireless</w:t>
      </w:r>
      <w:r>
        <w:t xml:space="preserve"> e abra o </w:t>
      </w:r>
      <w:r>
        <w:rPr>
          <w:b/>
          <w:bCs/>
        </w:rPr>
        <w:t>Web Browser</w:t>
      </w:r>
      <w:r>
        <w:t xml:space="preserve">. Verifique se o </w:t>
      </w:r>
      <w:r>
        <w:rPr>
          <w:b/>
          <w:bCs/>
        </w:rPr>
        <w:t>Laptop</w:t>
      </w:r>
      <w:r>
        <w:t xml:space="preserve"> agora pode se conectar a </w:t>
      </w:r>
      <w:proofErr w:type="spellStart"/>
      <w:r>
        <w:rPr>
          <w:b/>
          <w:bCs/>
        </w:rPr>
        <w:t>skillsforall.srv</w:t>
      </w:r>
      <w:proofErr w:type="spellEnd"/>
      <w:r>
        <w:t xml:space="preserve">, clicando em </w:t>
      </w:r>
      <w:r>
        <w:rPr>
          <w:b/>
          <w:bCs/>
        </w:rPr>
        <w:t xml:space="preserve">Fast </w:t>
      </w:r>
      <w:proofErr w:type="spellStart"/>
      <w:r>
        <w:rPr>
          <w:b/>
          <w:bCs/>
        </w:rPr>
        <w:t>Forward</w:t>
      </w:r>
      <w:proofErr w:type="spellEnd"/>
      <w:r>
        <w:rPr>
          <w:b/>
          <w:bCs/>
        </w:rPr>
        <w:t xml:space="preserve"> Time</w:t>
      </w:r>
      <w:r>
        <w:t xml:space="preserve"> (Tempo de avanço rápido) até que a página carregue.</w:t>
      </w:r>
      <w:bookmarkStart w:id="1" w:name="_Hlk99703377"/>
      <w:bookmarkEnd w:id="1"/>
      <w:r>
        <w:t xml:space="preserve"> Isso verifica se o </w:t>
      </w:r>
      <w:r>
        <w:rPr>
          <w:b/>
          <w:bCs/>
        </w:rPr>
        <w:t>Laptop</w:t>
      </w:r>
      <w:r>
        <w:t xml:space="preserve"> tem conectividade com a Internet.</w:t>
      </w:r>
    </w:p>
    <w:p w14:paraId="070145F1" w14:textId="2F92DF06" w:rsidR="00240D36" w:rsidRDefault="00240D36" w:rsidP="00240D36">
      <w:pPr>
        <w:pStyle w:val="Heading3"/>
      </w:pPr>
      <w:r>
        <w:t>Teste a conectividade do Office PC.</w:t>
      </w:r>
    </w:p>
    <w:p w14:paraId="56E4DC2E" w14:textId="77777777" w:rsidR="00240D36" w:rsidRDefault="00240D36" w:rsidP="00240D36">
      <w:pPr>
        <w:pStyle w:val="BodyTextL25"/>
        <w:rPr>
          <w:rFonts w:eastAsiaTheme="minorEastAsia"/>
        </w:rPr>
      </w:pPr>
      <w:r>
        <w:t>Você sabe que o Office PC pode se conectar à rede porque você o usou para configurar o roteador. No entanto, ele também pode acessar a Internet? Se conseguir, você saberá que a rede com fio está conectada e configurada corretamente.</w:t>
      </w:r>
    </w:p>
    <w:p w14:paraId="24DFC24E" w14:textId="3082B5AF" w:rsidR="00240D36" w:rsidRDefault="00240D36" w:rsidP="00240D36">
      <w:pPr>
        <w:pStyle w:val="SubStepAlpha"/>
      </w:pPr>
      <w:r>
        <w:t xml:space="preserve">Clique em </w:t>
      </w:r>
      <w:r>
        <w:rPr>
          <w:b/>
          <w:bCs/>
        </w:rPr>
        <w:t>Office PC</w:t>
      </w:r>
      <w:r>
        <w:t xml:space="preserve"> &gt; guia </w:t>
      </w:r>
      <w:r>
        <w:rPr>
          <w:b/>
          <w:bCs/>
        </w:rPr>
        <w:t>Desktop</w:t>
      </w:r>
      <w:r>
        <w:t xml:space="preserve"> &gt; </w:t>
      </w:r>
      <w:r>
        <w:rPr>
          <w:b/>
          <w:bCs/>
        </w:rPr>
        <w:t>Web Browser</w:t>
      </w:r>
      <w:r>
        <w:t>.</w:t>
      </w:r>
    </w:p>
    <w:p w14:paraId="372DEBE6" w14:textId="2180BF83" w:rsidR="00240D36" w:rsidRDefault="00240D36" w:rsidP="00240D36">
      <w:pPr>
        <w:pStyle w:val="SubStepAlpha"/>
      </w:pPr>
      <w:r>
        <w:t xml:space="preserve">Insira </w:t>
      </w:r>
      <w:proofErr w:type="spellStart"/>
      <w:r>
        <w:rPr>
          <w:b/>
          <w:bCs/>
        </w:rPr>
        <w:t>skillsforall.srv</w:t>
      </w:r>
      <w:proofErr w:type="spellEnd"/>
      <w:r>
        <w:t xml:space="preserve"> e clique em </w:t>
      </w:r>
      <w:r>
        <w:rPr>
          <w:b/>
          <w:bCs/>
        </w:rPr>
        <w:t>Go</w:t>
      </w:r>
      <w:r>
        <w:t>. Após um breve intervalo de tempo, a página da Web será exibida. Se necessário, clique em</w:t>
      </w:r>
      <w:r>
        <w:rPr>
          <w:b/>
          <w:bCs/>
        </w:rPr>
        <w:t xml:space="preserve"> Fast </w:t>
      </w:r>
      <w:proofErr w:type="spellStart"/>
      <w:r>
        <w:rPr>
          <w:b/>
          <w:bCs/>
        </w:rPr>
        <w:t>Forward</w:t>
      </w:r>
      <w:proofErr w:type="spellEnd"/>
      <w:r>
        <w:rPr>
          <w:b/>
          <w:bCs/>
        </w:rPr>
        <w:t xml:space="preserve"> Time</w:t>
      </w:r>
      <w:r>
        <w:t xml:space="preserve"> várias vezes para acelerar a convergência. </w:t>
      </w:r>
    </w:p>
    <w:p w14:paraId="77BFADEB" w14:textId="77777777" w:rsidR="00240D36" w:rsidRDefault="00240D36" w:rsidP="00240D36">
      <w:pPr>
        <w:pStyle w:val="BodyTextL50"/>
      </w:pPr>
      <w:r>
        <w:t xml:space="preserve">O carregamento de um site externo verifica a conectividade do </w:t>
      </w:r>
      <w:r>
        <w:rPr>
          <w:b/>
          <w:bCs/>
        </w:rPr>
        <w:t>Office PC</w:t>
      </w:r>
      <w:r>
        <w:t xml:space="preserve"> com a Internet.</w:t>
      </w:r>
    </w:p>
    <w:p w14:paraId="0F8008A2" w14:textId="633FBC42" w:rsidR="00240D36" w:rsidRDefault="00240D36" w:rsidP="00240D36">
      <w:pPr>
        <w:pStyle w:val="Heading3"/>
      </w:pPr>
      <w:r>
        <w:t xml:space="preserve">Configure o </w:t>
      </w:r>
      <w:proofErr w:type="spellStart"/>
      <w:r>
        <w:t>bedroom</w:t>
      </w:r>
      <w:proofErr w:type="spellEnd"/>
      <w:r>
        <w:t xml:space="preserve"> PC.</w:t>
      </w:r>
    </w:p>
    <w:p w14:paraId="3DD7F6DC" w14:textId="1F262E9C" w:rsidR="00240D36" w:rsidRDefault="00240D36" w:rsidP="00240D36">
      <w:pPr>
        <w:pStyle w:val="SubStepAlpha"/>
        <w:rPr>
          <w:rFonts w:eastAsiaTheme="minorEastAsia"/>
        </w:rPr>
      </w:pPr>
      <w:r>
        <w:t xml:space="preserve">Em </w:t>
      </w:r>
      <w:proofErr w:type="spellStart"/>
      <w:r>
        <w:rPr>
          <w:b/>
          <w:bCs/>
        </w:rPr>
        <w:t>Bedroom</w:t>
      </w:r>
      <w:proofErr w:type="spellEnd"/>
      <w:r>
        <w:rPr>
          <w:b/>
          <w:bCs/>
        </w:rPr>
        <w:t xml:space="preserve"> PC</w:t>
      </w:r>
      <w:r>
        <w:t xml:space="preserve">, abra </w:t>
      </w:r>
      <w:r>
        <w:rPr>
          <w:b/>
          <w:bCs/>
        </w:rPr>
        <w:t xml:space="preserve">IP </w:t>
      </w:r>
      <w:proofErr w:type="spellStart"/>
      <w:r>
        <w:rPr>
          <w:b/>
          <w:bCs/>
        </w:rPr>
        <w:t>Configuration</w:t>
      </w:r>
      <w:proofErr w:type="spellEnd"/>
      <w:r>
        <w:t xml:space="preserve"> e configure para </w:t>
      </w:r>
      <w:r>
        <w:rPr>
          <w:b/>
          <w:bCs/>
        </w:rPr>
        <w:t>DHCP</w:t>
      </w:r>
      <w:r>
        <w:t xml:space="preserve">. Verifique se o </w:t>
      </w:r>
      <w:proofErr w:type="spellStart"/>
      <w:r>
        <w:t>Bedroom</w:t>
      </w:r>
      <w:proofErr w:type="spellEnd"/>
      <w:r>
        <w:t xml:space="preserve"> PC recebeu um endereço IP que começa com </w:t>
      </w:r>
      <w:r>
        <w:rPr>
          <w:b/>
          <w:bCs/>
        </w:rPr>
        <w:t>192</w:t>
      </w:r>
      <w:r>
        <w:t>.</w:t>
      </w:r>
    </w:p>
    <w:p w14:paraId="21261EC1" w14:textId="16D6C91A" w:rsidR="00240D36" w:rsidRDefault="00240D36" w:rsidP="00240D36">
      <w:pPr>
        <w:pStyle w:val="SubStepAlpha"/>
      </w:pPr>
      <w:r>
        <w:t xml:space="preserve">Feche a janela </w:t>
      </w:r>
      <w:r>
        <w:rPr>
          <w:b/>
          <w:bCs/>
        </w:rPr>
        <w:t xml:space="preserve">IP </w:t>
      </w:r>
      <w:proofErr w:type="spellStart"/>
      <w:r>
        <w:rPr>
          <w:b/>
          <w:bCs/>
        </w:rPr>
        <w:t>Configuration</w:t>
      </w:r>
      <w:proofErr w:type="spellEnd"/>
      <w:r>
        <w:t xml:space="preserve"> e abra </w:t>
      </w:r>
      <w:r>
        <w:rPr>
          <w:b/>
          <w:bCs/>
        </w:rPr>
        <w:t>Web Browser</w:t>
      </w:r>
      <w:r>
        <w:t xml:space="preserve">. Verifique se o </w:t>
      </w:r>
      <w:proofErr w:type="spellStart"/>
      <w:r>
        <w:rPr>
          <w:b/>
          <w:bCs/>
        </w:rPr>
        <w:t>Bedroom</w:t>
      </w:r>
      <w:proofErr w:type="spellEnd"/>
      <w:r>
        <w:rPr>
          <w:b/>
          <w:bCs/>
        </w:rPr>
        <w:t xml:space="preserve"> PC</w:t>
      </w:r>
      <w:r>
        <w:t xml:space="preserve"> agora pode se conectar a </w:t>
      </w:r>
      <w:proofErr w:type="spellStart"/>
      <w:r>
        <w:rPr>
          <w:b/>
          <w:bCs/>
        </w:rPr>
        <w:t>skillsforall.srv</w:t>
      </w:r>
      <w:proofErr w:type="spellEnd"/>
      <w:r>
        <w:t xml:space="preserve">, clicando em </w:t>
      </w:r>
      <w:r>
        <w:rPr>
          <w:b/>
          <w:bCs/>
        </w:rPr>
        <w:t xml:space="preserve">Fast </w:t>
      </w:r>
      <w:proofErr w:type="spellStart"/>
      <w:r>
        <w:rPr>
          <w:b/>
          <w:bCs/>
        </w:rPr>
        <w:t>Forward</w:t>
      </w:r>
      <w:proofErr w:type="spellEnd"/>
      <w:r>
        <w:rPr>
          <w:b/>
          <w:bCs/>
        </w:rPr>
        <w:t xml:space="preserve"> Time</w:t>
      </w:r>
      <w:r>
        <w:t xml:space="preserve"> (Tempo de avanço rápido) até que a página carregue. Isso verifica se o </w:t>
      </w:r>
      <w:proofErr w:type="spellStart"/>
      <w:r>
        <w:rPr>
          <w:b/>
          <w:bCs/>
        </w:rPr>
        <w:t>Bedroom</w:t>
      </w:r>
      <w:proofErr w:type="spellEnd"/>
      <w:r>
        <w:rPr>
          <w:b/>
          <w:bCs/>
        </w:rPr>
        <w:t xml:space="preserve"> PC</w:t>
      </w:r>
      <w:r>
        <w:t xml:space="preserve"> tem conectividade com a Internet.</w:t>
      </w:r>
    </w:p>
    <w:p w14:paraId="4E769ADE" w14:textId="77777777" w:rsidR="00240D36" w:rsidRDefault="00240D36" w:rsidP="00240D36">
      <w:pPr>
        <w:pStyle w:val="BodyTextL25"/>
      </w:pPr>
      <w:r>
        <w:t xml:space="preserve">Você concluiu a conexão dos dispositivos de rede, a configuração do roteador e da LAN sem fio e a configuração dos hosts para se conectarem à rede. Todos os dispositivos devem ser capazes de se conectar à Internet. Seu trabalho está feito e a </w:t>
      </w:r>
      <w:proofErr w:type="spellStart"/>
      <w:r>
        <w:t>Natsumi</w:t>
      </w:r>
      <w:proofErr w:type="spellEnd"/>
      <w:r>
        <w:t xml:space="preserve"> ofereceu o jantar como recompensa por sua ajuda.</w:t>
      </w:r>
    </w:p>
    <w:p w14:paraId="7145519F" w14:textId="77777777" w:rsidR="00CB74C6" w:rsidRPr="009F004B" w:rsidRDefault="00CB74C6" w:rsidP="00CB74C6">
      <w:pPr>
        <w:pStyle w:val="ConfigWindow"/>
      </w:pPr>
      <w:r>
        <w:t>Fim do documento</w:t>
      </w:r>
    </w:p>
    <w:sectPr w:rsidR="00CB74C6" w:rsidRPr="009F004B" w:rsidSect="009C318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87BD34" w14:textId="77777777" w:rsidR="00D00A36" w:rsidRDefault="00D00A36" w:rsidP="00710659">
      <w:pPr>
        <w:spacing w:after="0" w:line="240" w:lineRule="auto"/>
      </w:pPr>
      <w:r>
        <w:separator/>
      </w:r>
    </w:p>
    <w:p w14:paraId="25724F15" w14:textId="77777777" w:rsidR="00D00A36" w:rsidRDefault="00D00A36"/>
  </w:endnote>
  <w:endnote w:type="continuationSeparator" w:id="0">
    <w:p w14:paraId="066F15BC" w14:textId="77777777" w:rsidR="00D00A36" w:rsidRDefault="00D00A36" w:rsidP="00710659">
      <w:pPr>
        <w:spacing w:after="0" w:line="240" w:lineRule="auto"/>
      </w:pPr>
      <w:r>
        <w:continuationSeparator/>
      </w:r>
    </w:p>
    <w:p w14:paraId="6EA17BE6" w14:textId="77777777" w:rsidR="00D00A36" w:rsidRDefault="00D00A36"/>
  </w:endnote>
  <w:endnote w:type="continuationNotice" w:id="1">
    <w:p w14:paraId="608DF384" w14:textId="77777777" w:rsidR="00D00A36" w:rsidRDefault="00D00A36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11ACDA" w14:textId="0A94A26D" w:rsidR="00E94E2C" w:rsidRDefault="0065271F" w:rsidP="00E94E2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327D9DC" wp14:editId="11C3ADE6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71475"/>
              <wp:effectExtent l="0" t="0" r="0" b="0"/>
              <wp:wrapNone/>
              <wp:docPr id="841595656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5A110A" w14:textId="484C541F" w:rsidR="0065271F" w:rsidRPr="0065271F" w:rsidRDefault="0065271F" w:rsidP="0065271F">
                          <w:pPr>
                            <w:spacing w:after="0"/>
                            <w:rPr>
                              <w:rFonts w:ascii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5271F">
                            <w:rPr>
                              <w:rFonts w:ascii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27D9D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7pt;margin-top:0;width:78.2pt;height:29.2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" filled="f" stroked="f">
              <v:textbox style="mso-fit-shape-to-text:t" inset="0,0,20pt,15pt">
                <w:txbxContent>
                  <w:p w14:paraId="065A110A" w14:textId="484C541F" w:rsidR="0065271F" w:rsidRPr="0065271F" w:rsidRDefault="0065271F" w:rsidP="0065271F">
                    <w:pPr>
                      <w:spacing w:after="0"/>
                      <w:rPr>
                        <w:rFonts w:ascii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65271F">
                      <w:rPr>
                        <w:rFonts w:ascii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8D3997" w14:textId="4A454DFB" w:rsidR="00926CB2" w:rsidRPr="00882B63" w:rsidRDefault="008E00D5" w:rsidP="00E94E2C">
    <w:pPr>
      <w:pStyle w:val="Footer"/>
      <w:rPr>
        <w:szCs w:val="16"/>
      </w:rPr>
    </w:pPr>
    <w:r w:rsidRPr="00B31F19">
      <w:rPr>
        <w:rFonts w:ascii="Symbol" w:hAnsi="Symbol"/>
      </w:rPr>
      <w:t xml:space="preserve">ã </w:t>
    </w:r>
    <w:r>
      <w:t xml:space="preserve"> </w:t>
    </w:r>
    <w:sdt>
      <w:sdtPr>
        <w:alias w:val="Comentários 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2022</w:t>
        </w:r>
      </w:sdtContent>
    </w:sdt>
    <w:r>
      <w:t xml:space="preserve"> - </w:t>
    </w:r>
    <w:r w:rsidR="00240D36">
      <w:t>2024</w:t>
    </w:r>
    <w:r>
      <w:t xml:space="preserve"> Cisco </w:t>
    </w:r>
    <w:proofErr w:type="spellStart"/>
    <w:r>
      <w:t>and</w:t>
    </w:r>
    <w:proofErr w:type="spellEnd"/>
    <w:r>
      <w:t>/</w:t>
    </w:r>
    <w:proofErr w:type="spellStart"/>
    <w:r>
      <w:t>or</w:t>
    </w:r>
    <w:proofErr w:type="spellEnd"/>
    <w:r>
      <w:t xml:space="preserve"> its </w:t>
    </w:r>
    <w:proofErr w:type="spellStart"/>
    <w:r>
      <w:t>affiliates</w:t>
    </w:r>
    <w:proofErr w:type="spellEnd"/>
    <w:r>
      <w:t xml:space="preserve">. Todos os direitos reservados. Cisco </w:t>
    </w:r>
    <w:proofErr w:type="spellStart"/>
    <w:r>
      <w:t>Public</w:t>
    </w:r>
    <w:proofErr w:type="spellEnd"/>
    <w:r>
      <w:t xml:space="preserve">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</w:rPr>
      <w:t>6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</w:rPr>
      <w:t xml:space="preserve">6 </w:t>
    </w:r>
    <w:r w:rsidRPr="0090659A">
      <w:rPr>
        <w:b/>
        <w:szCs w:val="16"/>
      </w:rPr>
      <w:fldChar w:fldCharType="end"/>
    </w:r>
    <w:r w:rsidR="00882B63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56B7B4" w14:textId="1B76AA6F" w:rsidR="00882B63" w:rsidRPr="00882B63" w:rsidRDefault="00882B63" w:rsidP="00E94E2C">
    <w:pPr>
      <w:pStyle w:val="Footer"/>
      <w:rPr>
        <w:szCs w:val="16"/>
      </w:rPr>
    </w:pPr>
    <w:r w:rsidRPr="00B31F19">
      <w:rPr>
        <w:rFonts w:ascii="Symbol" w:hAnsi="Symbol"/>
      </w:rPr>
      <w:t xml:space="preserve">ã </w:t>
    </w:r>
    <w:r>
      <w:t xml:space="preserve"> </w:t>
    </w:r>
    <w:sdt>
      <w:sdtPr>
        <w:alias w:val="Comentários 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2022</w:t>
        </w:r>
      </w:sdtContent>
    </w:sdt>
    <w:r>
      <w:t xml:space="preserve"> - </w:t>
    </w:r>
    <w:r w:rsidR="00240D36">
      <w:t>2024</w:t>
    </w:r>
    <w:r>
      <w:t xml:space="preserve"> Cisco </w:t>
    </w:r>
    <w:proofErr w:type="spellStart"/>
    <w:r>
      <w:t>and</w:t>
    </w:r>
    <w:proofErr w:type="spellEnd"/>
    <w:r>
      <w:t>/</w:t>
    </w:r>
    <w:proofErr w:type="spellStart"/>
    <w:r>
      <w:t>or</w:t>
    </w:r>
    <w:proofErr w:type="spellEnd"/>
    <w:r>
      <w:t xml:space="preserve"> its </w:t>
    </w:r>
    <w:proofErr w:type="spellStart"/>
    <w:r>
      <w:t>affiliates</w:t>
    </w:r>
    <w:proofErr w:type="spellEnd"/>
    <w:r>
      <w:t xml:space="preserve">. Todos os direitos reservados. </w:t>
    </w:r>
    <w:r>
      <w:t xml:space="preserve">Cisco </w:t>
    </w:r>
    <w:proofErr w:type="spellStart"/>
    <w:r>
      <w:t>Public</w:t>
    </w:r>
    <w:proofErr w:type="spellEnd"/>
    <w:r>
      <w:tab/>
    </w:r>
    <w:r w:rsidR="000E1165"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</w:rPr>
      <w:t>1</w:t>
    </w:r>
    <w:r w:rsidRPr="0090659A">
      <w:rPr>
        <w:b/>
        <w:szCs w:val="16"/>
      </w:rPr>
      <w:fldChar w:fldCharType="end"/>
    </w:r>
    <w:r>
      <w:t xml:space="preserve"> </w:t>
    </w:r>
    <w:r w:rsidR="000E1165">
      <w:t>de</w:t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</w:rPr>
      <w:t>6</w:t>
    </w:r>
    <w:r w:rsidRPr="0090659A">
      <w:rPr>
        <w:b/>
        <w:szCs w:val="16"/>
      </w:rPr>
      <w:fldChar w:fldCharType="end"/>
    </w:r>
    <w:r w:rsidR="00C20634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DC6A2E" w14:textId="77777777" w:rsidR="00D00A36" w:rsidRDefault="00D00A36" w:rsidP="00710659">
      <w:pPr>
        <w:spacing w:after="0" w:line="240" w:lineRule="auto"/>
      </w:pPr>
      <w:r>
        <w:separator/>
      </w:r>
    </w:p>
    <w:p w14:paraId="6BE2414C" w14:textId="77777777" w:rsidR="00D00A36" w:rsidRDefault="00D00A36"/>
  </w:footnote>
  <w:footnote w:type="continuationSeparator" w:id="0">
    <w:p w14:paraId="4D14777D" w14:textId="77777777" w:rsidR="00D00A36" w:rsidRDefault="00D00A36" w:rsidP="00710659">
      <w:pPr>
        <w:spacing w:after="0" w:line="240" w:lineRule="auto"/>
      </w:pPr>
      <w:r>
        <w:continuationSeparator/>
      </w:r>
    </w:p>
    <w:p w14:paraId="2538C862" w14:textId="77777777" w:rsidR="00D00A36" w:rsidRDefault="00D00A36"/>
  </w:footnote>
  <w:footnote w:type="continuationNotice" w:id="1">
    <w:p w14:paraId="660DE09A" w14:textId="77777777" w:rsidR="00D00A36" w:rsidRDefault="00D00A36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6FEADF" w14:textId="77777777" w:rsidR="000E1165" w:rsidRDefault="000E11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Título"/>
      <w:tag w:val=""/>
      <w:id w:val="-1711953976"/>
      <w:placeholder>
        <w:docPart w:val="70B10398A1D44B22914C3E34BC0A982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0619161C" w14:textId="0A84EFBE" w:rsidR="00926CB2" w:rsidRDefault="00344A2D" w:rsidP="008402F2">
        <w:pPr>
          <w:pStyle w:val="PageHead"/>
        </w:pPr>
        <w:proofErr w:type="spellStart"/>
        <w:r>
          <w:t>Packet</w:t>
        </w:r>
        <w:proofErr w:type="spellEnd"/>
        <w:r>
          <w:t xml:space="preserve"> </w:t>
        </w:r>
        <w:proofErr w:type="spellStart"/>
        <w:r>
          <w:t>Tracer</w:t>
        </w:r>
        <w:proofErr w:type="spellEnd"/>
        <w:r>
          <w:t xml:space="preserve"> - Configurar um roteador sem fio e clientes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BA5F8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513C722B" wp14:editId="16F4C80C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0FBD7F30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4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B8D2895"/>
    <w:multiLevelType w:val="hybridMultilevel"/>
    <w:tmpl w:val="1278CC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8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868635794">
    <w:abstractNumId w:val="8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2" w16cid:durableId="1411662175">
    <w:abstractNumId w:val="2"/>
    <w:lvlOverride w:ilvl="0"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219322980">
    <w:abstractNumId w:val="4"/>
  </w:num>
  <w:num w:numId="4" w16cid:durableId="1024479268">
    <w:abstractNumId w:val="2"/>
    <w:lvlOverride w:ilvl="0">
      <w:startOverride w:val="1"/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564416898">
    <w:abstractNumId w:val="2"/>
  </w:num>
  <w:num w:numId="6" w16cid:durableId="31610623">
    <w:abstractNumId w:val="0"/>
  </w:num>
  <w:num w:numId="7" w16cid:durableId="1557354119">
    <w:abstractNumId w:val="1"/>
  </w:num>
  <w:num w:numId="8" w16cid:durableId="338242250">
    <w:abstractNumId w:val="6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217518292">
    <w:abstractNumId w:val="2"/>
  </w:num>
  <w:num w:numId="10" w16cid:durableId="1764303851">
    <w:abstractNumId w:val="9"/>
  </w:num>
  <w:num w:numId="11" w16cid:durableId="906434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09997708">
    <w:abstractNumId w:val="3"/>
  </w:num>
  <w:num w:numId="13" w16cid:durableId="731582904">
    <w:abstractNumId w:val="8"/>
  </w:num>
  <w:num w:numId="14" w16cid:durableId="76903824">
    <w:abstractNumId w:val="7"/>
  </w:num>
  <w:num w:numId="15" w16cid:durableId="1945992670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A4B"/>
    <w:rsid w:val="00001BDF"/>
    <w:rsid w:val="000020A2"/>
    <w:rsid w:val="000027AA"/>
    <w:rsid w:val="0000380F"/>
    <w:rsid w:val="00004175"/>
    <w:rsid w:val="000059C9"/>
    <w:rsid w:val="00012C22"/>
    <w:rsid w:val="000160F7"/>
    <w:rsid w:val="00016CDA"/>
    <w:rsid w:val="00016D5B"/>
    <w:rsid w:val="00016F30"/>
    <w:rsid w:val="0002047C"/>
    <w:rsid w:val="00021B9A"/>
    <w:rsid w:val="000242D6"/>
    <w:rsid w:val="00024EE5"/>
    <w:rsid w:val="00027EA3"/>
    <w:rsid w:val="000309A9"/>
    <w:rsid w:val="000419E0"/>
    <w:rsid w:val="00041AF6"/>
    <w:rsid w:val="00042E61"/>
    <w:rsid w:val="00044E62"/>
    <w:rsid w:val="00050BA4"/>
    <w:rsid w:val="0005141D"/>
    <w:rsid w:val="00051738"/>
    <w:rsid w:val="0005242B"/>
    <w:rsid w:val="00052548"/>
    <w:rsid w:val="0005722F"/>
    <w:rsid w:val="00060696"/>
    <w:rsid w:val="00062D89"/>
    <w:rsid w:val="00067A67"/>
    <w:rsid w:val="00070C16"/>
    <w:rsid w:val="00072CEA"/>
    <w:rsid w:val="00075EA9"/>
    <w:rsid w:val="000769CF"/>
    <w:rsid w:val="00080AD8"/>
    <w:rsid w:val="000815D8"/>
    <w:rsid w:val="00084C99"/>
    <w:rsid w:val="00084F74"/>
    <w:rsid w:val="00085CC6"/>
    <w:rsid w:val="00087D0F"/>
    <w:rsid w:val="00090C07"/>
    <w:rsid w:val="0009147A"/>
    <w:rsid w:val="00091E8D"/>
    <w:rsid w:val="0009378D"/>
    <w:rsid w:val="00097163"/>
    <w:rsid w:val="000A22C8"/>
    <w:rsid w:val="000B2344"/>
    <w:rsid w:val="000B26A9"/>
    <w:rsid w:val="000B5903"/>
    <w:rsid w:val="000B7DE5"/>
    <w:rsid w:val="000C2118"/>
    <w:rsid w:val="000C333E"/>
    <w:rsid w:val="000C5EF2"/>
    <w:rsid w:val="000C6425"/>
    <w:rsid w:val="000C6E6E"/>
    <w:rsid w:val="000C7B7D"/>
    <w:rsid w:val="000D55B4"/>
    <w:rsid w:val="000E1165"/>
    <w:rsid w:val="000E65F0"/>
    <w:rsid w:val="000E7B53"/>
    <w:rsid w:val="000F072C"/>
    <w:rsid w:val="000F2074"/>
    <w:rsid w:val="000F31D7"/>
    <w:rsid w:val="000F6743"/>
    <w:rsid w:val="001006C2"/>
    <w:rsid w:val="00101BE8"/>
    <w:rsid w:val="00103401"/>
    <w:rsid w:val="00103A2A"/>
    <w:rsid w:val="00103A44"/>
    <w:rsid w:val="00103D36"/>
    <w:rsid w:val="0010436E"/>
    <w:rsid w:val="00107B2B"/>
    <w:rsid w:val="00112AC5"/>
    <w:rsid w:val="001133DD"/>
    <w:rsid w:val="00120CBE"/>
    <w:rsid w:val="00121BAE"/>
    <w:rsid w:val="00122111"/>
    <w:rsid w:val="00125806"/>
    <w:rsid w:val="001261C4"/>
    <w:rsid w:val="001263C7"/>
    <w:rsid w:val="00127D49"/>
    <w:rsid w:val="00130A20"/>
    <w:rsid w:val="001314FB"/>
    <w:rsid w:val="00131C5D"/>
    <w:rsid w:val="001366EC"/>
    <w:rsid w:val="0014219C"/>
    <w:rsid w:val="001425ED"/>
    <w:rsid w:val="001433C1"/>
    <w:rsid w:val="00143450"/>
    <w:rsid w:val="00144997"/>
    <w:rsid w:val="0015031E"/>
    <w:rsid w:val="001523C0"/>
    <w:rsid w:val="001535FE"/>
    <w:rsid w:val="00154E3A"/>
    <w:rsid w:val="00155352"/>
    <w:rsid w:val="001559D2"/>
    <w:rsid w:val="00157902"/>
    <w:rsid w:val="00162105"/>
    <w:rsid w:val="00162EEA"/>
    <w:rsid w:val="00163164"/>
    <w:rsid w:val="00163791"/>
    <w:rsid w:val="001652BC"/>
    <w:rsid w:val="00166253"/>
    <w:rsid w:val="001704B7"/>
    <w:rsid w:val="001708A6"/>
    <w:rsid w:val="001710C0"/>
    <w:rsid w:val="00172AFB"/>
    <w:rsid w:val="00174D6F"/>
    <w:rsid w:val="001772B8"/>
    <w:rsid w:val="00177310"/>
    <w:rsid w:val="00177B76"/>
    <w:rsid w:val="001805FF"/>
    <w:rsid w:val="00180FBF"/>
    <w:rsid w:val="001813C3"/>
    <w:rsid w:val="00182CF4"/>
    <w:rsid w:val="001835ED"/>
    <w:rsid w:val="00185EDE"/>
    <w:rsid w:val="00186CE1"/>
    <w:rsid w:val="00191F00"/>
    <w:rsid w:val="00192F12"/>
    <w:rsid w:val="00193F14"/>
    <w:rsid w:val="001955F2"/>
    <w:rsid w:val="00196CBC"/>
    <w:rsid w:val="00197386"/>
    <w:rsid w:val="0019753E"/>
    <w:rsid w:val="00197614"/>
    <w:rsid w:val="001A0312"/>
    <w:rsid w:val="001A11A8"/>
    <w:rsid w:val="001A15DA"/>
    <w:rsid w:val="001A2694"/>
    <w:rsid w:val="001A3CC7"/>
    <w:rsid w:val="001A67A4"/>
    <w:rsid w:val="001A69AC"/>
    <w:rsid w:val="001B2462"/>
    <w:rsid w:val="001B67D8"/>
    <w:rsid w:val="001B6F95"/>
    <w:rsid w:val="001C05A1"/>
    <w:rsid w:val="001C1D9E"/>
    <w:rsid w:val="001C5998"/>
    <w:rsid w:val="001C5BCD"/>
    <w:rsid w:val="001C7C3B"/>
    <w:rsid w:val="001D13B5"/>
    <w:rsid w:val="001D5B6F"/>
    <w:rsid w:val="001E0AB8"/>
    <w:rsid w:val="001E3777"/>
    <w:rsid w:val="001E38E0"/>
    <w:rsid w:val="001E38F3"/>
    <w:rsid w:val="001E4E72"/>
    <w:rsid w:val="001E62B3"/>
    <w:rsid w:val="001E6424"/>
    <w:rsid w:val="001F0171"/>
    <w:rsid w:val="001F0D77"/>
    <w:rsid w:val="001F643A"/>
    <w:rsid w:val="001F7DD8"/>
    <w:rsid w:val="00201928"/>
    <w:rsid w:val="00203343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25FB0"/>
    <w:rsid w:val="00231DCA"/>
    <w:rsid w:val="00235792"/>
    <w:rsid w:val="00235CED"/>
    <w:rsid w:val="00240D36"/>
    <w:rsid w:val="00242E3A"/>
    <w:rsid w:val="002438B2"/>
    <w:rsid w:val="002441B9"/>
    <w:rsid w:val="00246492"/>
    <w:rsid w:val="002506CF"/>
    <w:rsid w:val="0025107F"/>
    <w:rsid w:val="00255AAD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5882"/>
    <w:rsid w:val="002C6AD6"/>
    <w:rsid w:val="002D6C2A"/>
    <w:rsid w:val="002D7A86"/>
    <w:rsid w:val="002F4100"/>
    <w:rsid w:val="002F45FF"/>
    <w:rsid w:val="002F66D3"/>
    <w:rsid w:val="002F6D17"/>
    <w:rsid w:val="00302887"/>
    <w:rsid w:val="003056EB"/>
    <w:rsid w:val="003071FF"/>
    <w:rsid w:val="0030742D"/>
    <w:rsid w:val="00310652"/>
    <w:rsid w:val="00311065"/>
    <w:rsid w:val="0031371D"/>
    <w:rsid w:val="0031789F"/>
    <w:rsid w:val="00320788"/>
    <w:rsid w:val="003233A3"/>
    <w:rsid w:val="00324012"/>
    <w:rsid w:val="00326E08"/>
    <w:rsid w:val="00334C33"/>
    <w:rsid w:val="00341556"/>
    <w:rsid w:val="0034218C"/>
    <w:rsid w:val="0034455D"/>
    <w:rsid w:val="00344A2D"/>
    <w:rsid w:val="0034604B"/>
    <w:rsid w:val="00346D17"/>
    <w:rsid w:val="00347972"/>
    <w:rsid w:val="0035469B"/>
    <w:rsid w:val="003559CC"/>
    <w:rsid w:val="00355AC6"/>
    <w:rsid w:val="00355D4B"/>
    <w:rsid w:val="003569D7"/>
    <w:rsid w:val="003608AC"/>
    <w:rsid w:val="003626B7"/>
    <w:rsid w:val="00363A23"/>
    <w:rsid w:val="0036440C"/>
    <w:rsid w:val="00364600"/>
    <w:rsid w:val="0036465A"/>
    <w:rsid w:val="00365F80"/>
    <w:rsid w:val="00386D65"/>
    <w:rsid w:val="00390C38"/>
    <w:rsid w:val="00392748"/>
    <w:rsid w:val="00392C65"/>
    <w:rsid w:val="00392ED5"/>
    <w:rsid w:val="003A0FC5"/>
    <w:rsid w:val="003A19DC"/>
    <w:rsid w:val="003A1B45"/>
    <w:rsid w:val="003A220C"/>
    <w:rsid w:val="003A50D3"/>
    <w:rsid w:val="003B1E28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49A4"/>
    <w:rsid w:val="003D6EF1"/>
    <w:rsid w:val="003E304A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0238"/>
    <w:rsid w:val="0041293B"/>
    <w:rsid w:val="004131B0"/>
    <w:rsid w:val="00414D90"/>
    <w:rsid w:val="00416C42"/>
    <w:rsid w:val="00416E6D"/>
    <w:rsid w:val="004203E5"/>
    <w:rsid w:val="00422476"/>
    <w:rsid w:val="0042298C"/>
    <w:rsid w:val="0042385C"/>
    <w:rsid w:val="00426FA5"/>
    <w:rsid w:val="00431654"/>
    <w:rsid w:val="00434926"/>
    <w:rsid w:val="00442C1F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48E1"/>
    <w:rsid w:val="004659EE"/>
    <w:rsid w:val="00467589"/>
    <w:rsid w:val="00473E34"/>
    <w:rsid w:val="004756AE"/>
    <w:rsid w:val="0047591A"/>
    <w:rsid w:val="00476BA9"/>
    <w:rsid w:val="00481650"/>
    <w:rsid w:val="00490807"/>
    <w:rsid w:val="004936C2"/>
    <w:rsid w:val="0049379C"/>
    <w:rsid w:val="004A1CA0"/>
    <w:rsid w:val="004A211E"/>
    <w:rsid w:val="004A22E9"/>
    <w:rsid w:val="004A4ACD"/>
    <w:rsid w:val="004A506C"/>
    <w:rsid w:val="004A5BC5"/>
    <w:rsid w:val="004A60A7"/>
    <w:rsid w:val="004A6D2B"/>
    <w:rsid w:val="004B023D"/>
    <w:rsid w:val="004C0909"/>
    <w:rsid w:val="004C3F97"/>
    <w:rsid w:val="004D01F2"/>
    <w:rsid w:val="004D062F"/>
    <w:rsid w:val="004D2CED"/>
    <w:rsid w:val="004D3183"/>
    <w:rsid w:val="004D3339"/>
    <w:rsid w:val="004D353F"/>
    <w:rsid w:val="004D36D7"/>
    <w:rsid w:val="004D682B"/>
    <w:rsid w:val="004D68BC"/>
    <w:rsid w:val="004D7C5F"/>
    <w:rsid w:val="004E6152"/>
    <w:rsid w:val="004F344A"/>
    <w:rsid w:val="004F4EC3"/>
    <w:rsid w:val="004F74CE"/>
    <w:rsid w:val="00504B5C"/>
    <w:rsid w:val="00504D52"/>
    <w:rsid w:val="00504ED4"/>
    <w:rsid w:val="00510639"/>
    <w:rsid w:val="00511791"/>
    <w:rsid w:val="005139BE"/>
    <w:rsid w:val="00515D7D"/>
    <w:rsid w:val="00516142"/>
    <w:rsid w:val="0051681C"/>
    <w:rsid w:val="00520027"/>
    <w:rsid w:val="0052093C"/>
    <w:rsid w:val="00520BD0"/>
    <w:rsid w:val="00521B31"/>
    <w:rsid w:val="00521DDF"/>
    <w:rsid w:val="00522469"/>
    <w:rsid w:val="0052400A"/>
    <w:rsid w:val="00524B71"/>
    <w:rsid w:val="00536277"/>
    <w:rsid w:val="00536F43"/>
    <w:rsid w:val="00540BF4"/>
    <w:rsid w:val="00542616"/>
    <w:rsid w:val="005468C1"/>
    <w:rsid w:val="005510BA"/>
    <w:rsid w:val="005538C8"/>
    <w:rsid w:val="00554B4E"/>
    <w:rsid w:val="00556C02"/>
    <w:rsid w:val="00561A48"/>
    <w:rsid w:val="00561BB2"/>
    <w:rsid w:val="00563249"/>
    <w:rsid w:val="00567C76"/>
    <w:rsid w:val="00570A65"/>
    <w:rsid w:val="005762B1"/>
    <w:rsid w:val="00580456"/>
    <w:rsid w:val="00580E73"/>
    <w:rsid w:val="0058240E"/>
    <w:rsid w:val="00583166"/>
    <w:rsid w:val="00592329"/>
    <w:rsid w:val="00593386"/>
    <w:rsid w:val="00596998"/>
    <w:rsid w:val="0059790F"/>
    <w:rsid w:val="005A4017"/>
    <w:rsid w:val="005A6E62"/>
    <w:rsid w:val="005A70FA"/>
    <w:rsid w:val="005B2FB3"/>
    <w:rsid w:val="005B79B2"/>
    <w:rsid w:val="005C52D9"/>
    <w:rsid w:val="005C6DE5"/>
    <w:rsid w:val="005D2B29"/>
    <w:rsid w:val="005D354A"/>
    <w:rsid w:val="005D3E53"/>
    <w:rsid w:val="005D4C71"/>
    <w:rsid w:val="005D506C"/>
    <w:rsid w:val="005E3235"/>
    <w:rsid w:val="005E3BFA"/>
    <w:rsid w:val="005E4176"/>
    <w:rsid w:val="005E4876"/>
    <w:rsid w:val="005E65B5"/>
    <w:rsid w:val="005F0032"/>
    <w:rsid w:val="005F0301"/>
    <w:rsid w:val="005F3155"/>
    <w:rsid w:val="005F3AE9"/>
    <w:rsid w:val="005F5424"/>
    <w:rsid w:val="006007BB"/>
    <w:rsid w:val="00601DC0"/>
    <w:rsid w:val="00601EF3"/>
    <w:rsid w:val="006026BE"/>
    <w:rsid w:val="006034CB"/>
    <w:rsid w:val="00603503"/>
    <w:rsid w:val="006039A8"/>
    <w:rsid w:val="00603C52"/>
    <w:rsid w:val="006131CE"/>
    <w:rsid w:val="0061336B"/>
    <w:rsid w:val="00617D6E"/>
    <w:rsid w:val="00620ED5"/>
    <w:rsid w:val="00622D61"/>
    <w:rsid w:val="00624198"/>
    <w:rsid w:val="00625585"/>
    <w:rsid w:val="00631351"/>
    <w:rsid w:val="0063201E"/>
    <w:rsid w:val="00633D53"/>
    <w:rsid w:val="00636C28"/>
    <w:rsid w:val="00640D4C"/>
    <w:rsid w:val="006428E5"/>
    <w:rsid w:val="00644958"/>
    <w:rsid w:val="006513FB"/>
    <w:rsid w:val="0065271F"/>
    <w:rsid w:val="00652CB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3319"/>
    <w:rsid w:val="006A3E7B"/>
    <w:rsid w:val="006A48F1"/>
    <w:rsid w:val="006A71A3"/>
    <w:rsid w:val="006B03F2"/>
    <w:rsid w:val="006B14C1"/>
    <w:rsid w:val="006B15F8"/>
    <w:rsid w:val="006B1639"/>
    <w:rsid w:val="006B3044"/>
    <w:rsid w:val="006B5CA7"/>
    <w:rsid w:val="006B5E89"/>
    <w:rsid w:val="006C19B2"/>
    <w:rsid w:val="006C30A0"/>
    <w:rsid w:val="006C35FF"/>
    <w:rsid w:val="006C374F"/>
    <w:rsid w:val="006C3FCF"/>
    <w:rsid w:val="006C57F2"/>
    <w:rsid w:val="006C5949"/>
    <w:rsid w:val="006C6832"/>
    <w:rsid w:val="006C6AB4"/>
    <w:rsid w:val="006C7C75"/>
    <w:rsid w:val="006D04BB"/>
    <w:rsid w:val="006D1370"/>
    <w:rsid w:val="006D2C28"/>
    <w:rsid w:val="006D3FC1"/>
    <w:rsid w:val="006D70C1"/>
    <w:rsid w:val="006D7590"/>
    <w:rsid w:val="006E372B"/>
    <w:rsid w:val="006E5FE9"/>
    <w:rsid w:val="006E6581"/>
    <w:rsid w:val="006E67CB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A58"/>
    <w:rsid w:val="00721E01"/>
    <w:rsid w:val="007222AD"/>
    <w:rsid w:val="007237E1"/>
    <w:rsid w:val="007267CF"/>
    <w:rsid w:val="007314E9"/>
    <w:rsid w:val="00731F3F"/>
    <w:rsid w:val="00733BAB"/>
    <w:rsid w:val="0073604C"/>
    <w:rsid w:val="007436BF"/>
    <w:rsid w:val="007443E9"/>
    <w:rsid w:val="007453C3"/>
    <w:rsid w:val="00745DCE"/>
    <w:rsid w:val="007467DA"/>
    <w:rsid w:val="00747F8F"/>
    <w:rsid w:val="00753D89"/>
    <w:rsid w:val="00753DDA"/>
    <w:rsid w:val="00754A6E"/>
    <w:rsid w:val="007550F9"/>
    <w:rsid w:val="007553D8"/>
    <w:rsid w:val="00755463"/>
    <w:rsid w:val="00755C9B"/>
    <w:rsid w:val="00757AA3"/>
    <w:rsid w:val="00760FE4"/>
    <w:rsid w:val="007636C2"/>
    <w:rsid w:val="00763D8B"/>
    <w:rsid w:val="007657F6"/>
    <w:rsid w:val="00765E47"/>
    <w:rsid w:val="0077125A"/>
    <w:rsid w:val="00771466"/>
    <w:rsid w:val="0078215A"/>
    <w:rsid w:val="0078405B"/>
    <w:rsid w:val="00786F58"/>
    <w:rsid w:val="00787CC1"/>
    <w:rsid w:val="00792F4E"/>
    <w:rsid w:val="0079398D"/>
    <w:rsid w:val="007941D2"/>
    <w:rsid w:val="00794976"/>
    <w:rsid w:val="00796C25"/>
    <w:rsid w:val="007A0080"/>
    <w:rsid w:val="007A25EE"/>
    <w:rsid w:val="007A2812"/>
    <w:rsid w:val="007A287C"/>
    <w:rsid w:val="007A3B2A"/>
    <w:rsid w:val="007B0C9D"/>
    <w:rsid w:val="007B2F6A"/>
    <w:rsid w:val="007B3AFE"/>
    <w:rsid w:val="007B5522"/>
    <w:rsid w:val="007C0EE0"/>
    <w:rsid w:val="007C1B71"/>
    <w:rsid w:val="007C2FBB"/>
    <w:rsid w:val="007C7164"/>
    <w:rsid w:val="007C7413"/>
    <w:rsid w:val="007D1984"/>
    <w:rsid w:val="007D1B6A"/>
    <w:rsid w:val="007D2AFE"/>
    <w:rsid w:val="007E1032"/>
    <w:rsid w:val="007E3264"/>
    <w:rsid w:val="007E3FEA"/>
    <w:rsid w:val="007E6402"/>
    <w:rsid w:val="007F0A0B"/>
    <w:rsid w:val="007F3A60"/>
    <w:rsid w:val="007F3D0B"/>
    <w:rsid w:val="007F7C94"/>
    <w:rsid w:val="008016B5"/>
    <w:rsid w:val="00802FFA"/>
    <w:rsid w:val="0080340D"/>
    <w:rsid w:val="00804C99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0DD7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0DA9"/>
    <w:rsid w:val="008713EA"/>
    <w:rsid w:val="00873C6B"/>
    <w:rsid w:val="00882B63"/>
    <w:rsid w:val="00883500"/>
    <w:rsid w:val="0088426A"/>
    <w:rsid w:val="008852BA"/>
    <w:rsid w:val="00890108"/>
    <w:rsid w:val="00891271"/>
    <w:rsid w:val="00893877"/>
    <w:rsid w:val="0089532C"/>
    <w:rsid w:val="00896165"/>
    <w:rsid w:val="00896290"/>
    <w:rsid w:val="00896681"/>
    <w:rsid w:val="008A0118"/>
    <w:rsid w:val="008A2749"/>
    <w:rsid w:val="008A3A90"/>
    <w:rsid w:val="008B06D4"/>
    <w:rsid w:val="008B4F20"/>
    <w:rsid w:val="008B4F81"/>
    <w:rsid w:val="008B68E7"/>
    <w:rsid w:val="008B7FFD"/>
    <w:rsid w:val="008C286A"/>
    <w:rsid w:val="008C2920"/>
    <w:rsid w:val="008C4307"/>
    <w:rsid w:val="008D23DF"/>
    <w:rsid w:val="008D6DB2"/>
    <w:rsid w:val="008D73BF"/>
    <w:rsid w:val="008D7F09"/>
    <w:rsid w:val="008E00D5"/>
    <w:rsid w:val="008E395E"/>
    <w:rsid w:val="008E5B64"/>
    <w:rsid w:val="008E7DAA"/>
    <w:rsid w:val="008F0094"/>
    <w:rsid w:val="008F03EF"/>
    <w:rsid w:val="008F2D73"/>
    <w:rsid w:val="008F340F"/>
    <w:rsid w:val="00901E42"/>
    <w:rsid w:val="00903523"/>
    <w:rsid w:val="00906281"/>
    <w:rsid w:val="0090659A"/>
    <w:rsid w:val="00911080"/>
    <w:rsid w:val="00912500"/>
    <w:rsid w:val="0091350B"/>
    <w:rsid w:val="00915986"/>
    <w:rsid w:val="00917624"/>
    <w:rsid w:val="00920324"/>
    <w:rsid w:val="00926CB2"/>
    <w:rsid w:val="00930386"/>
    <w:rsid w:val="009309F5"/>
    <w:rsid w:val="00931F91"/>
    <w:rsid w:val="00933237"/>
    <w:rsid w:val="00933F28"/>
    <w:rsid w:val="009400C3"/>
    <w:rsid w:val="0094167C"/>
    <w:rsid w:val="00941AB6"/>
    <w:rsid w:val="00942299"/>
    <w:rsid w:val="00942A4B"/>
    <w:rsid w:val="009453F7"/>
    <w:rsid w:val="00946667"/>
    <w:rsid w:val="009476C0"/>
    <w:rsid w:val="009511DD"/>
    <w:rsid w:val="009520DF"/>
    <w:rsid w:val="00953CC8"/>
    <w:rsid w:val="0096092C"/>
    <w:rsid w:val="00963E34"/>
    <w:rsid w:val="00964DFA"/>
    <w:rsid w:val="009667D4"/>
    <w:rsid w:val="00970A69"/>
    <w:rsid w:val="00975BC7"/>
    <w:rsid w:val="0098155C"/>
    <w:rsid w:val="00981CCA"/>
    <w:rsid w:val="00983B77"/>
    <w:rsid w:val="00984326"/>
    <w:rsid w:val="00990627"/>
    <w:rsid w:val="00996053"/>
    <w:rsid w:val="00997E71"/>
    <w:rsid w:val="009A0B2F"/>
    <w:rsid w:val="009A1CF4"/>
    <w:rsid w:val="009A37D7"/>
    <w:rsid w:val="009A3FCF"/>
    <w:rsid w:val="009A4E17"/>
    <w:rsid w:val="009A6955"/>
    <w:rsid w:val="009B0697"/>
    <w:rsid w:val="009B341C"/>
    <w:rsid w:val="009B366B"/>
    <w:rsid w:val="009B3B0F"/>
    <w:rsid w:val="009B5747"/>
    <w:rsid w:val="009C0B81"/>
    <w:rsid w:val="009C3182"/>
    <w:rsid w:val="009C46EC"/>
    <w:rsid w:val="009D2408"/>
    <w:rsid w:val="009D2C27"/>
    <w:rsid w:val="009D4F37"/>
    <w:rsid w:val="009D503E"/>
    <w:rsid w:val="009E2309"/>
    <w:rsid w:val="009E287B"/>
    <w:rsid w:val="009E42B9"/>
    <w:rsid w:val="009E4E17"/>
    <w:rsid w:val="009E54B9"/>
    <w:rsid w:val="009F004B"/>
    <w:rsid w:val="009F4B9C"/>
    <w:rsid w:val="009F4C2E"/>
    <w:rsid w:val="009F5A0E"/>
    <w:rsid w:val="00A00C5B"/>
    <w:rsid w:val="00A014A3"/>
    <w:rsid w:val="00A027CC"/>
    <w:rsid w:val="00A0412D"/>
    <w:rsid w:val="00A11EC5"/>
    <w:rsid w:val="00A15DF0"/>
    <w:rsid w:val="00A21211"/>
    <w:rsid w:val="00A251D0"/>
    <w:rsid w:val="00A30F8A"/>
    <w:rsid w:val="00A33890"/>
    <w:rsid w:val="00A34E7F"/>
    <w:rsid w:val="00A351FA"/>
    <w:rsid w:val="00A434F1"/>
    <w:rsid w:val="00A46F0A"/>
    <w:rsid w:val="00A46F25"/>
    <w:rsid w:val="00A47CC2"/>
    <w:rsid w:val="00A502BA"/>
    <w:rsid w:val="00A55F01"/>
    <w:rsid w:val="00A60146"/>
    <w:rsid w:val="00A601A9"/>
    <w:rsid w:val="00A60F6F"/>
    <w:rsid w:val="00A622C4"/>
    <w:rsid w:val="00A6283D"/>
    <w:rsid w:val="00A675EF"/>
    <w:rsid w:val="00A676FF"/>
    <w:rsid w:val="00A73EBA"/>
    <w:rsid w:val="00A754B4"/>
    <w:rsid w:val="00A76665"/>
    <w:rsid w:val="00A76749"/>
    <w:rsid w:val="00A807C1"/>
    <w:rsid w:val="00A82658"/>
    <w:rsid w:val="00A83374"/>
    <w:rsid w:val="00A915F6"/>
    <w:rsid w:val="00A92D22"/>
    <w:rsid w:val="00A95D68"/>
    <w:rsid w:val="00A96172"/>
    <w:rsid w:val="00A96D52"/>
    <w:rsid w:val="00A9740D"/>
    <w:rsid w:val="00A97C5F"/>
    <w:rsid w:val="00AA049F"/>
    <w:rsid w:val="00AA5984"/>
    <w:rsid w:val="00AA5BF2"/>
    <w:rsid w:val="00AB0D6A"/>
    <w:rsid w:val="00AB43B3"/>
    <w:rsid w:val="00AB49B9"/>
    <w:rsid w:val="00AB501D"/>
    <w:rsid w:val="00AB5802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7B0"/>
    <w:rsid w:val="00AF7ACC"/>
    <w:rsid w:val="00B00914"/>
    <w:rsid w:val="00B02A8E"/>
    <w:rsid w:val="00B052EE"/>
    <w:rsid w:val="00B10645"/>
    <w:rsid w:val="00B1081F"/>
    <w:rsid w:val="00B15E7F"/>
    <w:rsid w:val="00B21C3D"/>
    <w:rsid w:val="00B2496B"/>
    <w:rsid w:val="00B26E19"/>
    <w:rsid w:val="00B27499"/>
    <w:rsid w:val="00B3010D"/>
    <w:rsid w:val="00B34410"/>
    <w:rsid w:val="00B35151"/>
    <w:rsid w:val="00B377B7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31EE"/>
    <w:rsid w:val="00B97278"/>
    <w:rsid w:val="00B97943"/>
    <w:rsid w:val="00BA1D0B"/>
    <w:rsid w:val="00BA2B50"/>
    <w:rsid w:val="00BA354F"/>
    <w:rsid w:val="00BA41E8"/>
    <w:rsid w:val="00BA6972"/>
    <w:rsid w:val="00BB1E0D"/>
    <w:rsid w:val="00BB26C8"/>
    <w:rsid w:val="00BB4D9B"/>
    <w:rsid w:val="00BB73FF"/>
    <w:rsid w:val="00BB7688"/>
    <w:rsid w:val="00BC06DB"/>
    <w:rsid w:val="00BC1C99"/>
    <w:rsid w:val="00BC6DD6"/>
    <w:rsid w:val="00BC6FE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1742"/>
    <w:rsid w:val="00C02A73"/>
    <w:rsid w:val="00C063D2"/>
    <w:rsid w:val="00C06E3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1EDF"/>
    <w:rsid w:val="00C44DB7"/>
    <w:rsid w:val="00C4510A"/>
    <w:rsid w:val="00C477C2"/>
    <w:rsid w:val="00C47F2E"/>
    <w:rsid w:val="00C52BA6"/>
    <w:rsid w:val="00C56646"/>
    <w:rsid w:val="00C57A1A"/>
    <w:rsid w:val="00C60BBD"/>
    <w:rsid w:val="00C60EA8"/>
    <w:rsid w:val="00C61F1F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304"/>
    <w:rsid w:val="00C77B29"/>
    <w:rsid w:val="00C8523C"/>
    <w:rsid w:val="00C87039"/>
    <w:rsid w:val="00C8718B"/>
    <w:rsid w:val="00C872E4"/>
    <w:rsid w:val="00C878D9"/>
    <w:rsid w:val="00C90311"/>
    <w:rsid w:val="00C90ADB"/>
    <w:rsid w:val="00C9187F"/>
    <w:rsid w:val="00C91C26"/>
    <w:rsid w:val="00CA1AE5"/>
    <w:rsid w:val="00CA2BB2"/>
    <w:rsid w:val="00CA73D5"/>
    <w:rsid w:val="00CA7EFF"/>
    <w:rsid w:val="00CB2FC9"/>
    <w:rsid w:val="00CB5068"/>
    <w:rsid w:val="00CB74C6"/>
    <w:rsid w:val="00CB7D2B"/>
    <w:rsid w:val="00CC1C87"/>
    <w:rsid w:val="00CC3000"/>
    <w:rsid w:val="00CC4859"/>
    <w:rsid w:val="00CC7A35"/>
    <w:rsid w:val="00CD072A"/>
    <w:rsid w:val="00CD1070"/>
    <w:rsid w:val="00CD227B"/>
    <w:rsid w:val="00CD40B1"/>
    <w:rsid w:val="00CD51E0"/>
    <w:rsid w:val="00CD6B9D"/>
    <w:rsid w:val="00CD7F73"/>
    <w:rsid w:val="00CE26C5"/>
    <w:rsid w:val="00CE36AF"/>
    <w:rsid w:val="00CE47F3"/>
    <w:rsid w:val="00CE4867"/>
    <w:rsid w:val="00CE5139"/>
    <w:rsid w:val="00CE54DD"/>
    <w:rsid w:val="00CF0DA5"/>
    <w:rsid w:val="00CF18EA"/>
    <w:rsid w:val="00CF26E3"/>
    <w:rsid w:val="00CF5D31"/>
    <w:rsid w:val="00CF5F3B"/>
    <w:rsid w:val="00CF72B8"/>
    <w:rsid w:val="00CF7733"/>
    <w:rsid w:val="00CF791A"/>
    <w:rsid w:val="00D00513"/>
    <w:rsid w:val="00D00A36"/>
    <w:rsid w:val="00D00D7D"/>
    <w:rsid w:val="00D028F3"/>
    <w:rsid w:val="00D030AE"/>
    <w:rsid w:val="00D102D5"/>
    <w:rsid w:val="00D10DDD"/>
    <w:rsid w:val="00D12356"/>
    <w:rsid w:val="00D139C8"/>
    <w:rsid w:val="00D17F81"/>
    <w:rsid w:val="00D22A6C"/>
    <w:rsid w:val="00D2758C"/>
    <w:rsid w:val="00D275CA"/>
    <w:rsid w:val="00D2789B"/>
    <w:rsid w:val="00D32D04"/>
    <w:rsid w:val="00D345AB"/>
    <w:rsid w:val="00D41566"/>
    <w:rsid w:val="00D448C1"/>
    <w:rsid w:val="00D452F4"/>
    <w:rsid w:val="00D458EC"/>
    <w:rsid w:val="00D501B0"/>
    <w:rsid w:val="00D52582"/>
    <w:rsid w:val="00D531D0"/>
    <w:rsid w:val="00D53FF1"/>
    <w:rsid w:val="00D56A0E"/>
    <w:rsid w:val="00D57AD3"/>
    <w:rsid w:val="00D60773"/>
    <w:rsid w:val="00D62F25"/>
    <w:rsid w:val="00D635FE"/>
    <w:rsid w:val="00D65B2A"/>
    <w:rsid w:val="00D66A7B"/>
    <w:rsid w:val="00D729DE"/>
    <w:rsid w:val="00D75B6A"/>
    <w:rsid w:val="00D77658"/>
    <w:rsid w:val="00D778DF"/>
    <w:rsid w:val="00D84BDA"/>
    <w:rsid w:val="00D8503E"/>
    <w:rsid w:val="00D85325"/>
    <w:rsid w:val="00D86D9E"/>
    <w:rsid w:val="00D87013"/>
    <w:rsid w:val="00D876A8"/>
    <w:rsid w:val="00D87F26"/>
    <w:rsid w:val="00D913F0"/>
    <w:rsid w:val="00D93063"/>
    <w:rsid w:val="00D933B0"/>
    <w:rsid w:val="00D951FC"/>
    <w:rsid w:val="00D95A05"/>
    <w:rsid w:val="00D977E8"/>
    <w:rsid w:val="00D97B16"/>
    <w:rsid w:val="00D97FEB"/>
    <w:rsid w:val="00DA119B"/>
    <w:rsid w:val="00DB058A"/>
    <w:rsid w:val="00DB1C89"/>
    <w:rsid w:val="00DB31F1"/>
    <w:rsid w:val="00DB3763"/>
    <w:rsid w:val="00DB4029"/>
    <w:rsid w:val="00DB5F4D"/>
    <w:rsid w:val="00DB66F2"/>
    <w:rsid w:val="00DB6DA5"/>
    <w:rsid w:val="00DC076B"/>
    <w:rsid w:val="00DC08C3"/>
    <w:rsid w:val="00DC186F"/>
    <w:rsid w:val="00DC252F"/>
    <w:rsid w:val="00DC6050"/>
    <w:rsid w:val="00DC6445"/>
    <w:rsid w:val="00DD35E1"/>
    <w:rsid w:val="00DD43EA"/>
    <w:rsid w:val="00DE6F44"/>
    <w:rsid w:val="00DF1B58"/>
    <w:rsid w:val="00DF6076"/>
    <w:rsid w:val="00E009DA"/>
    <w:rsid w:val="00E037D9"/>
    <w:rsid w:val="00E04927"/>
    <w:rsid w:val="00E049C4"/>
    <w:rsid w:val="00E11A48"/>
    <w:rsid w:val="00E124F3"/>
    <w:rsid w:val="00E12679"/>
    <w:rsid w:val="00E130EB"/>
    <w:rsid w:val="00E15DDC"/>
    <w:rsid w:val="00E162CD"/>
    <w:rsid w:val="00E17FA5"/>
    <w:rsid w:val="00E21BFE"/>
    <w:rsid w:val="00E21C88"/>
    <w:rsid w:val="00E223AC"/>
    <w:rsid w:val="00E24348"/>
    <w:rsid w:val="00E24B90"/>
    <w:rsid w:val="00E26930"/>
    <w:rsid w:val="00E27257"/>
    <w:rsid w:val="00E27F4F"/>
    <w:rsid w:val="00E30891"/>
    <w:rsid w:val="00E30F2C"/>
    <w:rsid w:val="00E33C65"/>
    <w:rsid w:val="00E449D0"/>
    <w:rsid w:val="00E44A34"/>
    <w:rsid w:val="00E4506A"/>
    <w:rsid w:val="00E538DD"/>
    <w:rsid w:val="00E53F99"/>
    <w:rsid w:val="00E55B6D"/>
    <w:rsid w:val="00E56510"/>
    <w:rsid w:val="00E62EA8"/>
    <w:rsid w:val="00E63496"/>
    <w:rsid w:val="00E65C87"/>
    <w:rsid w:val="00E67A6E"/>
    <w:rsid w:val="00E70096"/>
    <w:rsid w:val="00E71B43"/>
    <w:rsid w:val="00E74CC3"/>
    <w:rsid w:val="00E75E88"/>
    <w:rsid w:val="00E81612"/>
    <w:rsid w:val="00E82BD7"/>
    <w:rsid w:val="00E859E3"/>
    <w:rsid w:val="00E87D18"/>
    <w:rsid w:val="00E87D62"/>
    <w:rsid w:val="00E90597"/>
    <w:rsid w:val="00E94E2C"/>
    <w:rsid w:val="00E9515A"/>
    <w:rsid w:val="00E95CF9"/>
    <w:rsid w:val="00E97333"/>
    <w:rsid w:val="00EA486E"/>
    <w:rsid w:val="00EA4FA3"/>
    <w:rsid w:val="00EB001B"/>
    <w:rsid w:val="00EB3082"/>
    <w:rsid w:val="00EB6C33"/>
    <w:rsid w:val="00EC1DEA"/>
    <w:rsid w:val="00EC4F98"/>
    <w:rsid w:val="00EC62BF"/>
    <w:rsid w:val="00EC6F62"/>
    <w:rsid w:val="00ED2EA2"/>
    <w:rsid w:val="00ED6019"/>
    <w:rsid w:val="00ED7830"/>
    <w:rsid w:val="00EE2BFF"/>
    <w:rsid w:val="00EE3909"/>
    <w:rsid w:val="00EE5546"/>
    <w:rsid w:val="00EF1CE0"/>
    <w:rsid w:val="00EF4205"/>
    <w:rsid w:val="00EF48C9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06D6"/>
    <w:rsid w:val="00F4135D"/>
    <w:rsid w:val="00F41F1B"/>
    <w:rsid w:val="00F46BD9"/>
    <w:rsid w:val="00F60BE0"/>
    <w:rsid w:val="00F620D6"/>
    <w:rsid w:val="00F6280E"/>
    <w:rsid w:val="00F666EC"/>
    <w:rsid w:val="00F7050A"/>
    <w:rsid w:val="00F716F2"/>
    <w:rsid w:val="00F75533"/>
    <w:rsid w:val="00F75A4F"/>
    <w:rsid w:val="00F8036D"/>
    <w:rsid w:val="00F809DC"/>
    <w:rsid w:val="00F853BF"/>
    <w:rsid w:val="00F86EB0"/>
    <w:rsid w:val="00FA154B"/>
    <w:rsid w:val="00FA1B3B"/>
    <w:rsid w:val="00FA3811"/>
    <w:rsid w:val="00FA3B9F"/>
    <w:rsid w:val="00FA3F06"/>
    <w:rsid w:val="00FA4A26"/>
    <w:rsid w:val="00FA4E65"/>
    <w:rsid w:val="00FA7084"/>
    <w:rsid w:val="00FA7A5A"/>
    <w:rsid w:val="00FA7BEF"/>
    <w:rsid w:val="00FB1105"/>
    <w:rsid w:val="00FB1929"/>
    <w:rsid w:val="00FB5FD9"/>
    <w:rsid w:val="00FB6713"/>
    <w:rsid w:val="00FB7FFE"/>
    <w:rsid w:val="00FC31ED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E76FC"/>
    <w:rsid w:val="00FF0400"/>
    <w:rsid w:val="00FF3D6B"/>
    <w:rsid w:val="00FF5407"/>
    <w:rsid w:val="06406090"/>
    <w:rsid w:val="2A882BF2"/>
    <w:rsid w:val="2C19506E"/>
    <w:rsid w:val="3385098C"/>
    <w:rsid w:val="48EF86C8"/>
    <w:rsid w:val="4D042000"/>
    <w:rsid w:val="5407E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2FB969"/>
  <w15:docId w15:val="{2898E8F7-4C12-401C-B73A-C9519758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8B4F81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9A3FCF"/>
    <w:pPr>
      <w:keepNext/>
      <w:keepLines/>
      <w:numPr>
        <w:numId w:val="12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9A3FCF"/>
    <w:pPr>
      <w:keepNext/>
      <w:numPr>
        <w:ilvl w:val="1"/>
        <w:numId w:val="12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9A3FCF"/>
    <w:pPr>
      <w:keepNext/>
      <w:numPr>
        <w:ilvl w:val="2"/>
        <w:numId w:val="12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CD6B9D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477C2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AF77B0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94E2C"/>
    <w:pPr>
      <w:tabs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94E2C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9F4B9C"/>
    <w:pPr>
      <w:numPr>
        <w:numId w:val="13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197386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9A3FCF"/>
    <w:pPr>
      <w:numPr>
        <w:ilvl w:val="3"/>
        <w:numId w:val="12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Heading1Gray">
    <w:name w:val="Heading 1 Gray"/>
    <w:basedOn w:val="Heading1Char"/>
    <w:uiPriority w:val="1"/>
    <w:qFormat/>
    <w:rsid w:val="00177310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9A3FCF"/>
    <w:pPr>
      <w:numPr>
        <w:ilvl w:val="4"/>
        <w:numId w:val="12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087D0F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</w:tcPr>
    </w:tblStylePr>
  </w:style>
  <w:style w:type="character" w:customStyle="1" w:styleId="DevConfigGray">
    <w:name w:val="DevConfig Gray"/>
    <w:uiPriority w:val="1"/>
    <w:qFormat/>
    <w:rsid w:val="00177310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9F4B9C"/>
    <w:pPr>
      <w:numPr>
        <w:numId w:val="13"/>
      </w:numPr>
    </w:pPr>
  </w:style>
  <w:style w:type="numbering" w:customStyle="1" w:styleId="LabList">
    <w:name w:val="Lab List"/>
    <w:basedOn w:val="NoList"/>
    <w:uiPriority w:val="99"/>
    <w:rsid w:val="009A3FCF"/>
    <w:pPr>
      <w:numPr>
        <w:numId w:val="12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CD6B9D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pt-B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9F004B"/>
  </w:style>
  <w:style w:type="paragraph" w:customStyle="1" w:styleId="TableAnswer">
    <w:name w:val="Table Answer"/>
    <w:basedOn w:val="TableText"/>
    <w:qFormat/>
    <w:rsid w:val="002F4100"/>
  </w:style>
  <w:style w:type="character" w:customStyle="1" w:styleId="Heading2GrayDnT">
    <w:name w:val="Heading 2 Gray DnT"/>
    <w:basedOn w:val="Heading2Char"/>
    <w:uiPriority w:val="1"/>
    <w:qFormat/>
    <w:rsid w:val="00177310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087D0F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E9515A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804C99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E9515A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416E6D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416E6D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D10DDD"/>
    <w:rPr>
      <w:rFonts w:ascii="Courier New" w:hAnsi="Courier New"/>
      <w:szCs w:val="22"/>
    </w:rPr>
  </w:style>
  <w:style w:type="character" w:customStyle="1" w:styleId="AnswerGray">
    <w:name w:val="Answer Gray"/>
    <w:basedOn w:val="DefaultParagraphFont"/>
    <w:uiPriority w:val="1"/>
    <w:qFormat/>
    <w:rsid w:val="00410238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DnTbold">
    <w:name w:val="DnT bold"/>
    <w:basedOn w:val="DefaultParagraphFont"/>
    <w:uiPriority w:val="1"/>
    <w:qFormat/>
    <w:rsid w:val="006026BE"/>
    <w:rPr>
      <w:rFonts w:ascii="Arial" w:hAnsi="Arial"/>
      <w:b/>
      <w:sz w:val="20"/>
    </w:rPr>
  </w:style>
  <w:style w:type="character" w:customStyle="1" w:styleId="DnTnobold">
    <w:name w:val="DnT no bold"/>
    <w:basedOn w:val="DefaultParagraphFont"/>
    <w:uiPriority w:val="1"/>
    <w:rsid w:val="008B4F81"/>
  </w:style>
  <w:style w:type="paragraph" w:styleId="ListParagraph">
    <w:name w:val="List Paragraph"/>
    <w:basedOn w:val="Normal"/>
    <w:uiPriority w:val="34"/>
    <w:qFormat/>
    <w:rsid w:val="007B2F6A"/>
    <w:pPr>
      <w:spacing w:before="0" w:after="200"/>
      <w:ind w:left="720"/>
      <w:contextualSpacing/>
    </w:pPr>
    <w:rPr>
      <w:rFonts w:eastAsiaTheme="minorHAnsi" w:cstheme="minorBidi"/>
      <w:sz w:val="20"/>
    </w:rPr>
  </w:style>
  <w:style w:type="character" w:styleId="Hyperlink">
    <w:name w:val="Hyperlink"/>
    <w:basedOn w:val="DefaultParagraphFont"/>
    <w:unhideWhenUsed/>
    <w:rsid w:val="00DB31F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1F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8240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0B10398A1D44B22914C3E34BC0A9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2F8F8-D4DD-4E2E-AD6B-D3158F83DAAF}"/>
      </w:docPartPr>
      <w:docPartBody>
        <w:p w:rsidR="00AE0B13" w:rsidRDefault="00EC62BF">
          <w:pPr>
            <w:pStyle w:val="70B10398A1D44B22914C3E34BC0A9828"/>
          </w:pPr>
          <w:r>
            <w:rPr>
              <w:rStyle w:val="PlaceholderText"/>
              <w:lang w:val="pt-BR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2BF"/>
    <w:rsid w:val="0015031E"/>
    <w:rsid w:val="00163AAE"/>
    <w:rsid w:val="003020BB"/>
    <w:rsid w:val="00382755"/>
    <w:rsid w:val="005A2773"/>
    <w:rsid w:val="005B13DB"/>
    <w:rsid w:val="006E55A4"/>
    <w:rsid w:val="00AE0B13"/>
    <w:rsid w:val="00B30BFE"/>
    <w:rsid w:val="00C208DF"/>
    <w:rsid w:val="00E15DDC"/>
    <w:rsid w:val="00EC62BF"/>
    <w:rsid w:val="00F2103C"/>
    <w:rsid w:val="00FE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0B10398A1D44B22914C3E34BC0A9828">
    <w:name w:val="70B10398A1D44B22914C3E34BC0A98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f7ae401-bd17-41a5-97cb-ef653218410e">
      <UserInfo>
        <DisplayName/>
        <AccountId xsi:nil="true"/>
        <AccountType/>
      </UserInfo>
    </SharedWithUsers>
    <MediaLengthInSeconds xmlns="6cf0ffbd-cd96-4ba4-bd4f-bd34e8409846" xsi:nil="true"/>
    <TaxCatchAll xmlns="ef7ae401-bd17-41a5-97cb-ef653218410e" xsi:nil="true"/>
    <lcf76f155ced4ddcb4097134ff3c332f xmlns="6cf0ffbd-cd96-4ba4-bd4f-bd34e8409846">
      <Terms xmlns="http://schemas.microsoft.com/office/infopath/2007/PartnerControls"/>
    </lcf76f155ced4ddcb4097134ff3c332f>
    <Hyperlink xmlns="6cf0ffbd-cd96-4ba4-bd4f-bd34e8409846">
      <Url xsi:nil="true"/>
      <Description xsi:nil="true"/>
    </Hyperlink>
    <Owner xmlns="6cf0ffbd-cd96-4ba4-bd4f-bd34e8409846">
      <UserInfo>
        <DisplayName/>
        <AccountId xsi:nil="true"/>
        <AccountType/>
      </UserInfo>
    </Owner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8F9F34832A35489A19D5E200F54CC8" ma:contentTypeVersion="21" ma:contentTypeDescription="Create a new document." ma:contentTypeScope="" ma:versionID="5aa1fdf319b78d122f064f77097a5e98">
  <xsd:schema xmlns:xsd="http://www.w3.org/2001/XMLSchema" xmlns:xs="http://www.w3.org/2001/XMLSchema" xmlns:p="http://schemas.microsoft.com/office/2006/metadata/properties" xmlns:ns2="6cf0ffbd-cd96-4ba4-bd4f-bd34e8409846" xmlns:ns3="ef7ae401-bd17-41a5-97cb-ef653218410e" targetNamespace="http://schemas.microsoft.com/office/2006/metadata/properties" ma:root="true" ma:fieldsID="266c9d19fcf9b138b414e4eac88e25cd" ns2:_="" ns3:_="">
    <xsd:import namespace="6cf0ffbd-cd96-4ba4-bd4f-bd34e8409846"/>
    <xsd:import namespace="ef7ae401-bd17-41a5-97cb-ef65321841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Hyperlink" minOccurs="0"/>
                <xsd:element ref="ns2:MediaServiceObjectDetectorVersions" minOccurs="0"/>
                <xsd:element ref="ns2:Owne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f0ffbd-cd96-4ba4-bd4f-bd34e8409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10261dd-85c0-4e16-8580-30375acfa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Hyperlink" ma:index="23" nillable="true" ma:displayName="Hyperlink" ma:format="Hyperlink" ma:internalName="Hype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Owner" ma:index="25" nillable="true" ma:displayName="Owner" ma:format="Dropdown" ma:list="UserInfo" ma:SharePointGroup="0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ae401-bd17-41a5-97cb-ef653218410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aefe5af-a435-4393-a14b-6f721e236a53}" ma:internalName="TaxCatchAll" ma:showField="CatchAllData" ma:web="ef7ae401-bd17-41a5-97cb-ef653218410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6B87FA-E40E-4AEF-A9A0-F677E61664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E075D2A-FEE4-434A-AE2C-8301D697A8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E6AA46-D0DC-4179-A62F-4D35AA616B24}">
  <ds:schemaRefs>
    <ds:schemaRef ds:uri="http://schemas.microsoft.com/office/2006/metadata/properties"/>
    <ds:schemaRef ds:uri="http://schemas.microsoft.com/office/infopath/2007/PartnerControls"/>
    <ds:schemaRef ds:uri="ef7ae401-bd17-41a5-97cb-ef653218410e"/>
    <ds:schemaRef ds:uri="6cf0ffbd-cd96-4ba4-bd4f-bd34e8409846"/>
  </ds:schemaRefs>
</ds:datastoreItem>
</file>

<file path=customXml/itemProps4.xml><?xml version="1.0" encoding="utf-8"?>
<ds:datastoreItem xmlns:ds="http://schemas.openxmlformats.org/officeDocument/2006/customXml" ds:itemID="{0AA60A6A-A38A-414C-80D0-D44378C955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f0ffbd-cd96-4ba4-bd4f-bd34e8409846"/>
    <ds:schemaRef ds:uri="ef7ae401-bd17-41a5-97cb-ef65321841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C:\Users\spennock\AppData\Roaming\Microsoft\Templates\Activity_Template.dotx</Template>
  <TotalTime>60</TotalTime>
  <Pages>4</Pages>
  <Words>1616</Words>
  <Characters>9212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a Wireless Router and Clients</vt:lpstr>
    </vt:vector>
  </TitlesOfParts>
  <Company>Cisco Systems, Inc.</Company>
  <LinksUpToDate>false</LinksUpToDate>
  <CharactersWithSpaces>10807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Configurar um roteador sem fio e clientes</dc:title>
  <dc:subject/>
  <cp:keywords/>
  <dc:description>2022</dc:description>
  <cp:lastModifiedBy>Jason Yip (jasyip)</cp:lastModifiedBy>
  <cp:revision>8</cp:revision>
  <dcterms:created xsi:type="dcterms:W3CDTF">2022-04-05T19:52:00Z</dcterms:created>
  <dcterms:modified xsi:type="dcterms:W3CDTF">2024-08-07T04:41:00Z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0x010100198F9F34832A35489A19D5E200F54CC8</vt:lpwstr>
  </property>
  <property fmtid="{D5CDD505-2E9C-101B-9397-08002B2CF9AE}" pid="3" name="Order">
    <vt:r8>486000</vt:r8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  <property fmtid="{D5CDD505-2E9C-101B-9397-08002B2CF9AE}" pid="12" name="ClassificationContentMarkingFooterShapeIds">
    <vt:lpwstr>39dae3e8,3229bb08,5288696a</vt:lpwstr>
  </property>
  <property fmtid="{D5CDD505-2E9C-101B-9397-08002B2CF9AE}" pid="13" name="ClassificationContentMarkingFooterFontProps">
    <vt:lpwstr>#000000,8,Calibri</vt:lpwstr>
  </property>
  <property fmtid="{D5CDD505-2E9C-101B-9397-08002B2CF9AE}" pid="14" name="ClassificationContentMarkingFooterText">
    <vt:lpwstr>Cisco Confidential</vt:lpwstr>
  </property>
  <property fmtid="{D5CDD505-2E9C-101B-9397-08002B2CF9AE}" pid="15" name="MSIP_Label_c8f49a32-fde3-48a5-9266-b5b0972a22dc_Enabled">
    <vt:lpwstr>true</vt:lpwstr>
  </property>
  <property fmtid="{D5CDD505-2E9C-101B-9397-08002B2CF9AE}" pid="16" name="MSIP_Label_c8f49a32-fde3-48a5-9266-b5b0972a22dc_SetDate">
    <vt:lpwstr>2024-07-11T00:32:46Z</vt:lpwstr>
  </property>
  <property fmtid="{D5CDD505-2E9C-101B-9397-08002B2CF9AE}" pid="17" name="MSIP_Label_c8f49a32-fde3-48a5-9266-b5b0972a22dc_Method">
    <vt:lpwstr>Standard</vt:lpwstr>
  </property>
  <property fmtid="{D5CDD505-2E9C-101B-9397-08002B2CF9AE}" pid="18" name="MSIP_Label_c8f49a32-fde3-48a5-9266-b5b0972a22dc_Name">
    <vt:lpwstr>Cisco Confidential</vt:lpwstr>
  </property>
  <property fmtid="{D5CDD505-2E9C-101B-9397-08002B2CF9AE}" pid="19" name="MSIP_Label_c8f49a32-fde3-48a5-9266-b5b0972a22dc_SiteId">
    <vt:lpwstr>5ae1af62-9505-4097-a69a-c1553ef7840e</vt:lpwstr>
  </property>
  <property fmtid="{D5CDD505-2E9C-101B-9397-08002B2CF9AE}" pid="20" name="MSIP_Label_c8f49a32-fde3-48a5-9266-b5b0972a22dc_ActionId">
    <vt:lpwstr>e684c639-b23f-4a81-a89e-57f07ed9d905</vt:lpwstr>
  </property>
  <property fmtid="{D5CDD505-2E9C-101B-9397-08002B2CF9AE}" pid="21" name="MSIP_Label_c8f49a32-fde3-48a5-9266-b5b0972a22dc_ContentBits">
    <vt:lpwstr>2</vt:lpwstr>
  </property>
</Properties>
</file>