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Senior Software Engineer — Fullstack &amp; Mobile (TypeScript/Node.js · Rust · Flutter)</w:t>
      </w:r>
    </w:p>
    <w:p>
      <w:pPr>
        <w:pStyle w:val="BodyText"/>
      </w:pPr>
      <w:r>
        <w:t xml:space="preserve">Brazil · Remote (UTC-3, overlaps US and EU hours) · Full-time or contractor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Software Engineer with 8+ years building products end to end, from backend tooling in Rust and TypeScript/Node.js to Flutter and native Android apps, in fintech (10M+ users) and digital identity. Architected a full-stack Server-Driven UI (SDUI) platform at Will Bank: a Rust layer serializes backend models into a typed JSON contract rendered by a Flutter engine, so security flows ship without app-store releases. Currently building a TypeScript multi-agent AI orchestration pipeline.</w:t>
      </w:r>
    </w:p>
    <w:bookmarkEnd w:id="11"/>
    <w:bookmarkStart w:id="1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&amp; Languages:</w:t>
      </w:r>
      <w:r>
        <w:t xml:space="preserve"> </w:t>
      </w:r>
      <w:r>
        <w:t xml:space="preserve">TypeScript, Node.js, Rust, Kotlin, Java, Dart, REST APIs, JSON contracts/serialization, Microservices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Server-Driven UI (SDUI), System Design, Clean Architecture, Modular Architecture, Monorepos, Micro-frontends, Design Systems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Mobile:</w:t>
      </w:r>
      <w:r>
        <w:t xml:space="preserve"> </w:t>
      </w:r>
      <w:r>
        <w:t xml:space="preserve">Flutter, Android (Kotlin/Java), iOS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&amp; Quality:</w:t>
      </w:r>
      <w:r>
        <w:t xml:space="preserve"> </w:t>
      </w:r>
      <w:r>
        <w:t xml:space="preserve">CI/CD (GitHub Actions), Trunk-Based Development, Git, Automated Testing, Playwright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&amp; Automation:</w:t>
      </w:r>
      <w:r>
        <w:t xml:space="preserve"> </w:t>
      </w:r>
      <w:r>
        <w:t xml:space="preserve">LLM agents, AI orchestration, LLM integration (Ollama, Gemini), ComfyUI, Remotion, FFmpeg</w:t>
      </w:r>
    </w:p>
    <w:bookmarkEnd w:id="12"/>
    <w:bookmarkStart w:id="18" w:name="experience"/>
    <w:p>
      <w:pPr>
        <w:pStyle w:val="Heading2"/>
      </w:pPr>
      <w:r>
        <w:t xml:space="preserve">Experience</w:t>
      </w:r>
    </w:p>
    <w:bookmarkStart w:id="13" w:name="X9fff9d946fa0942f234786b27d92f89ebc7ef90"/>
    <w:p>
      <w:pPr>
        <w:pStyle w:val="Heading3"/>
      </w:pPr>
      <w:r>
        <w:t xml:space="preserve">Senior Software Engineer — Independent (Self-employed) | Jul 2026 – Present</w:t>
      </w:r>
    </w:p>
    <w:p>
      <w:pPr>
        <w:pStyle w:val="Compact"/>
        <w:numPr>
          <w:ilvl w:val="0"/>
          <w:numId w:val="1002"/>
        </w:numPr>
      </w:pPr>
      <w:r>
        <w:t xml:space="preserve">Building</w:t>
      </w:r>
      <w:r>
        <w:t xml:space="preserve"> </w:t>
      </w:r>
      <w:r>
        <w:rPr>
          <w:b/>
          <w:bCs/>
        </w:rPr>
        <w:t xml:space="preserve">Darkrunner</w:t>
      </w:r>
      <w:r>
        <w:t xml:space="preserve">, a</w:t>
      </w:r>
      <w:r>
        <w:t xml:space="preserve"> </w:t>
      </w:r>
      <w:r>
        <w:rPr>
          <w:b/>
          <w:bCs/>
        </w:rPr>
        <w:t xml:space="preserve">TypeScript/Node.js</w:t>
      </w:r>
      <w:r>
        <w:t xml:space="preserve"> </w:t>
      </w:r>
      <w:r>
        <w:t xml:space="preserve">multi-agent AI orchestration pipeline (monorepo) where scripting, planning and QA agents produce YouTube videos end to end with no manual editing.</w:t>
      </w:r>
    </w:p>
    <w:p>
      <w:pPr>
        <w:pStyle w:val="Compact"/>
        <w:numPr>
          <w:ilvl w:val="0"/>
          <w:numId w:val="1002"/>
        </w:numPr>
      </w:pPr>
      <w:r>
        <w:t xml:space="preserve">Integrated</w:t>
      </w:r>
      <w:r>
        <w:t xml:space="preserve"> </w:t>
      </w:r>
      <w:r>
        <w:rPr>
          <w:b/>
          <w:bCs/>
        </w:rPr>
        <w:t xml:space="preserve">Remotion</w:t>
      </w:r>
      <w:r>
        <w:t xml:space="preserve"> </w:t>
      </w:r>
      <w:r>
        <w:t xml:space="preserve">for programmatic video rendering and</w:t>
      </w:r>
      <w:r>
        <w:t xml:space="preserve"> </w:t>
      </w:r>
      <w:r>
        <w:rPr>
          <w:b/>
          <w:bCs/>
        </w:rPr>
        <w:t xml:space="preserve">Playwright</w:t>
      </w:r>
      <w:r>
        <w:t xml:space="preserve"> </w:t>
      </w:r>
      <w:r>
        <w:t xml:space="preserve">for web automation, with local model inference (</w:t>
      </w:r>
      <w:r>
        <w:rPr>
          <w:b/>
          <w:bCs/>
        </w:rPr>
        <w:t xml:space="preserve">Ollama</w:t>
      </w:r>
      <w:r>
        <w:t xml:space="preserve">,</w:t>
      </w:r>
      <w:r>
        <w:t xml:space="preserve"> </w:t>
      </w:r>
      <w:r>
        <w:rPr>
          <w:b/>
          <w:bCs/>
        </w:rPr>
        <w:t xml:space="preserve">ComfyUI</w:t>
      </w:r>
      <w:r>
        <w:t xml:space="preserve">) generating images, TTS and scripts on demand.</w:t>
      </w:r>
    </w:p>
    <w:p>
      <w:pPr>
        <w:pStyle w:val="Compact"/>
        <w:numPr>
          <w:ilvl w:val="0"/>
          <w:numId w:val="1002"/>
        </w:numPr>
      </w:pPr>
      <w:r>
        <w:t xml:space="preserve">Stack: TypeScript, Node.js, LLM agents, Remotion, Playwright, Ollama, ComfyUI, FFmpeg.</w:t>
      </w:r>
    </w:p>
    <w:bookmarkEnd w:id="13"/>
    <w:bookmarkStart w:id="14" w:name="X66342713ef45284539785e4a93c028bf5058582"/>
    <w:p>
      <w:pPr>
        <w:pStyle w:val="Heading3"/>
      </w:pPr>
      <w:r>
        <w:t xml:space="preserve">Senior Mobile Engineer — Will Bank | Nov 2024 – Jul 2026</w:t>
      </w:r>
    </w:p>
    <w:p>
      <w:pPr>
        <w:pStyle w:val="FirstParagraph"/>
      </w:pPr>
      <w:r>
        <w:rPr>
          <w:i/>
          <w:iCs/>
        </w:rPr>
        <w:t xml:space="preserve">Fintech with 10M+ users · Fraud Prevention &amp; Security · Remote · Engineering department closed in Jul 2026.</w:t>
      </w:r>
    </w:p>
    <w:p>
      <w:pPr>
        <w:pStyle w:val="Compact"/>
        <w:numPr>
          <w:ilvl w:val="0"/>
          <w:numId w:val="1003"/>
        </w:numPr>
      </w:pPr>
      <w:r>
        <w:t xml:space="preserve">Architected a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platform spanning backend and client, decoupling security challenges from app releases and enabling instant hotfixes and A/B tests without app-store review.</w:t>
      </w:r>
    </w:p>
    <w:p>
      <w:pPr>
        <w:pStyle w:val="Compact"/>
        <w:numPr>
          <w:ilvl w:val="0"/>
          <w:numId w:val="1003"/>
        </w:numPr>
      </w:pPr>
      <w:r>
        <w:t xml:space="preserve">Built high-performance</w:t>
      </w:r>
      <w:r>
        <w:t xml:space="preserve"> </w:t>
      </w:r>
      <w:r>
        <w:rPr>
          <w:b/>
          <w:bCs/>
        </w:rPr>
        <w:t xml:space="preserve">Rust</w:t>
      </w:r>
      <w:r>
        <w:t xml:space="preserve"> </w:t>
      </w:r>
      <w:r>
        <w:t xml:space="preserve">tooling that serializes backend structs into the JSON contract consumed by the Flutter SDUI engine, keeping type safety end to end and meeting p99 latency requirements.</w:t>
      </w:r>
    </w:p>
    <w:p>
      <w:pPr>
        <w:pStyle w:val="Compact"/>
        <w:numPr>
          <w:ilvl w:val="0"/>
          <w:numId w:val="1003"/>
        </w:numPr>
      </w:pPr>
      <w:r>
        <w:t xml:space="preserve">Engineered the</w:t>
      </w:r>
      <w:r>
        <w:t xml:space="preserve"> </w:t>
      </w:r>
      <w:r>
        <w:rPr>
          <w:b/>
          <w:bCs/>
        </w:rPr>
        <w:t xml:space="preserve">cash-in/cash-out security flows</w:t>
      </w:r>
      <w:r>
        <w:t xml:space="preserve">, designing adaptive challenge mechanisms that analyze user data in real time to approve transactions for a 10M+ user base.</w:t>
      </w:r>
    </w:p>
    <w:p>
      <w:pPr>
        <w:pStyle w:val="Compact"/>
        <w:numPr>
          <w:ilvl w:val="0"/>
          <w:numId w:val="1003"/>
        </w:numPr>
      </w:pPr>
      <w:r>
        <w:t xml:space="preserve">Stack: Rust, Flutter/Dart, Server-Driven UI, JSON APIs, CI/CD.</w:t>
      </w:r>
    </w:p>
    <w:bookmarkEnd w:id="14"/>
    <w:bookmarkStart w:id="15" w:name="Xa312689b92d603ee488e36de504d1ffe2889745"/>
    <w:p>
      <w:pPr>
        <w:pStyle w:val="Heading3"/>
      </w:pPr>
      <w:r>
        <w:t xml:space="preserve">Senior Flutter Developer — Unico IDtech | Jun 2020 – Nov 2024</w:t>
      </w:r>
    </w:p>
    <w:p>
      <w:pPr>
        <w:pStyle w:val="FirstParagraph"/>
      </w:pPr>
      <w:r>
        <w:rPr>
          <w:i/>
          <w:iCs/>
        </w:rPr>
        <w:t xml:space="preserve">Brazil’s leader in digital identity · Remote.</w:t>
      </w:r>
    </w:p>
    <w:p>
      <w:pPr>
        <w:pStyle w:val="Compact"/>
        <w:numPr>
          <w:ilvl w:val="0"/>
          <w:numId w:val="1004"/>
        </w:numPr>
      </w:pPr>
      <w:r>
        <w:t xml:space="preserve">Architected and scaled a multi-module</w:t>
      </w:r>
      <w:r>
        <w:t xml:space="preserve"> </w:t>
      </w:r>
      <w:r>
        <w:rPr>
          <w:b/>
          <w:bCs/>
        </w:rPr>
        <w:t xml:space="preserve">Flutter super-app</w:t>
      </w:r>
      <w:r>
        <w:t xml:space="preserve"> </w:t>
      </w:r>
      <w:r>
        <w:t xml:space="preserve">serving</w:t>
      </w:r>
      <w:r>
        <w:t xml:space="preserve"> </w:t>
      </w:r>
      <w:r>
        <w:rPr>
          <w:b/>
          <w:bCs/>
        </w:rPr>
        <w:t xml:space="preserve">200k+ active users</w:t>
      </w:r>
      <w:r>
        <w:t xml:space="preserve">, integrating secure facial biometrics and digital documents.</w:t>
      </w:r>
    </w:p>
    <w:p>
      <w:pPr>
        <w:pStyle w:val="Compact"/>
        <w:numPr>
          <w:ilvl w:val="0"/>
          <w:numId w:val="1004"/>
        </w:numPr>
      </w:pPr>
      <w:r>
        <w:t xml:space="preserve">Designed the foundational</w:t>
      </w:r>
      <w:r>
        <w:t xml:space="preserve"> </w:t>
      </w:r>
      <w:r>
        <w:rPr>
          <w:b/>
          <w:bCs/>
        </w:rPr>
        <w:t xml:space="preserve">Core Module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, a reusable widget library adopted by every Flutter project in the company.</w:t>
      </w:r>
    </w:p>
    <w:p>
      <w:pPr>
        <w:pStyle w:val="Compact"/>
        <w:numPr>
          <w:ilvl w:val="0"/>
          <w:numId w:val="1004"/>
        </w:numPr>
      </w:pPr>
      <w:r>
        <w:t xml:space="preserve">Built the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pipeline for a</w:t>
      </w:r>
      <w:r>
        <w:t xml:space="preserve"> </w:t>
      </w:r>
      <w:r>
        <w:rPr>
          <w:b/>
          <w:bCs/>
        </w:rPr>
        <w:t xml:space="preserve">trunk-based monorepo</w:t>
      </w:r>
      <w:r>
        <w:t xml:space="preserve">, automating tests and enabling a reliable weekly release train to the App Store and Google Play.</w:t>
      </w:r>
    </w:p>
    <w:p>
      <w:pPr>
        <w:pStyle w:val="Compact"/>
        <w:numPr>
          <w:ilvl w:val="0"/>
          <w:numId w:val="1004"/>
        </w:numPr>
      </w:pPr>
      <w:r>
        <w:t xml:space="preserve">Stack: Flutter, Dart, Clean Architecture, Modular Architecture, Monorepo, GitHub Actions.</w:t>
      </w:r>
    </w:p>
    <w:bookmarkEnd w:id="15"/>
    <w:bookmarkStart w:id="16" w:name="Xd99d886d0bdee432f4b41dfa7d542a1649abefa"/>
    <w:p>
      <w:pPr>
        <w:pStyle w:val="Heading3"/>
      </w:pPr>
      <w:r>
        <w:t xml:space="preserve">Android Developer (Mid-level) — Toodoo | Jan 2019 – Jun 2020</w:t>
      </w:r>
    </w:p>
    <w:p>
      <w:pPr>
        <w:pStyle w:val="FirstParagraph"/>
      </w:pPr>
      <w:r>
        <w:rPr>
          <w:i/>
          <w:iCs/>
        </w:rPr>
        <w:t xml:space="preserve">São Paulo, Brazil.</w:t>
      </w:r>
    </w:p>
    <w:p>
      <w:pPr>
        <w:pStyle w:val="Compact"/>
        <w:numPr>
          <w:ilvl w:val="0"/>
          <w:numId w:val="1005"/>
        </w:numPr>
      </w:pPr>
      <w:r>
        <w:t xml:space="preserve">Delivered high-impact features for enterprise clients, including a digital banking module for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and geofenced promotions for</w:t>
      </w:r>
      <w:r>
        <w:t xml:space="preserve"> </w:t>
      </w:r>
      <w:r>
        <w:rPr>
          <w:b/>
          <w:bCs/>
        </w:rPr>
        <w:t xml:space="preserve">Burger King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Built a native Android app from scratch for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to handle phone carrier portability.</w:t>
      </w:r>
    </w:p>
    <w:bookmarkEnd w:id="16"/>
    <w:bookmarkStart w:id="17" w:name="Xfe10737c288901f118b84eaead00b064b5850f9"/>
    <w:p>
      <w:pPr>
        <w:pStyle w:val="Heading3"/>
      </w:pPr>
      <w:r>
        <w:t xml:space="preserve">Software Developer &amp;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Minas Gerais, Brazil.</w:t>
      </w:r>
    </w:p>
    <w:p>
      <w:pPr>
        <w:pStyle w:val="Compact"/>
        <w:numPr>
          <w:ilvl w:val="0"/>
          <w:numId w:val="1006"/>
        </w:numPr>
      </w:pPr>
      <w:r>
        <w:t xml:space="preserve">Developed</w:t>
      </w:r>
      <w:r>
        <w:t xml:space="preserve"> </w:t>
      </w:r>
      <w:r>
        <w:rPr>
          <w:b/>
          <w:bCs/>
        </w:rPr>
        <w:t xml:space="preserve">Java backend</w:t>
      </w:r>
      <w:r>
        <w:t xml:space="preserve"> </w:t>
      </w:r>
      <w:r>
        <w:t xml:space="preserve">solutions for a large-scale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telecom project with 400+ people.</w:t>
      </w:r>
    </w:p>
    <w:p>
      <w:pPr>
        <w:pStyle w:val="Compact"/>
        <w:numPr>
          <w:ilvl w:val="0"/>
          <w:numId w:val="1006"/>
        </w:numPr>
      </w:pPr>
      <w:r>
        <w:t xml:space="preserve">Developed and maintained native Android applications for 2 years; started in QA (3 years) with security, performance and usability testing.</w:t>
      </w:r>
    </w:p>
    <w:bookmarkEnd w:id="17"/>
    <w:bookmarkEnd w:id="18"/>
    <w:bookmarkStart w:id="19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BSc in Computer Engineering</w:t>
      </w:r>
      <w:r>
        <w:t xml:space="preserve"> </w:t>
      </w:r>
      <w:r>
        <w:t xml:space="preserve">— Inatel (National Institute of Telecommunications) | 2014 – 2018</w:t>
      </w:r>
    </w:p>
    <w:bookmarkEnd w:id="19"/>
    <w:bookmarkStart w:id="20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(Native) · English (Full professional, C1)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2026-09-30T19:50:31Z</dcterms:created>
  <dcterms:modified xsi:type="dcterms:W3CDTF">2026-09-30T19:50:31Z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