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94E67" w:rsidRDefault="003650E8">
      <w:pPr>
        <w:pStyle w:val="Ttulo"/>
      </w:pPr>
      <w:bookmarkStart w:id="0" w:name="_l0aztfowe4y" w:colFirst="0" w:colLast="0"/>
      <w:bookmarkEnd w:id="0"/>
      <w:r>
        <w:t>Fronteira Sistêmica</w:t>
      </w:r>
    </w:p>
    <w:p w:rsidR="00794E67" w:rsidRDefault="00794E67"/>
    <w:p w:rsidR="00794E67" w:rsidRDefault="003650E8">
      <w:pPr>
        <w:jc w:val="center"/>
      </w:pPr>
      <w:r>
        <w:rPr>
          <w:noProof/>
        </w:rPr>
        <mc:AlternateContent>
          <mc:Choice Requires="wpg">
            <w:drawing>
              <wp:inline distT="114300" distB="114300" distL="114300" distR="114300">
                <wp:extent cx="4724400" cy="2933700"/>
                <wp:effectExtent l="0" t="0" r="0" b="19050"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00" cy="2933700"/>
                          <a:chOff x="2660363" y="357531"/>
                          <a:chExt cx="3936137" cy="2330438"/>
                        </a:xfrm>
                      </wpg:grpSpPr>
                      <wps:wsp>
                        <wps:cNvPr id="10" name="Cubo 10"/>
                        <wps:cNvSpPr/>
                        <wps:spPr>
                          <a:xfrm>
                            <a:off x="3137663" y="1753169"/>
                            <a:ext cx="1657200" cy="934800"/>
                          </a:xfrm>
                          <a:prstGeom prst="cube">
                            <a:avLst>
                              <a:gd name="adj" fmla="val 11764"/>
                            </a:avLst>
                          </a:prstGeom>
                          <a:solidFill>
                            <a:srgbClr val="EEEEEE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794E67" w:rsidRDefault="003650E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Sistema LMS-Advance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g:grpSp>
                        <wpg:cNvPr id="11" name="Agrupar 11"/>
                        <wpg:cNvGrpSpPr/>
                        <wpg:grpSpPr>
                          <a:xfrm>
                            <a:off x="2660363" y="360600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Pr id="12" name="Agrupar 12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13" name="Fluxograma: Conector 13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794E67" w:rsidRDefault="00794E67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  <wps:wsp>
                            <wps:cNvPr id="14" name="Conector de Seta Reta 14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15" name="Conector de Seta Reta 15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16" name="Conector de Seta Reta 16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17" name="Conector de Seta Reta 17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</wpg:grpSp>
                        <wps:wsp>
                          <wps:cNvPr id="18" name="Caixa de Texto 18"/>
                          <wps:cNvSpPr txBox="1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94E67" w:rsidRPr="003650E8" w:rsidRDefault="003650E8" w:rsidP="003650E8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lang w:val="pt-BR"/>
                                  </w:rPr>
                                  <w:t>Veterinária</w:t>
                                </w:r>
                              </w:p>
                            </w:txbxContent>
                          </wps:txbx>
                          <wps:bodyPr wrap="square" lIns="91425" tIns="91425" rIns="91425" bIns="91425" anchor="t" anchorCtr="0"/>
                        </wps:wsp>
                      </wpg:grpSp>
                      <wpg:grpSp>
                        <wpg:cNvPr id="27" name="Agrupar 27"/>
                        <wpg:cNvGrpSpPr/>
                        <wpg:grpSpPr>
                          <a:xfrm>
                            <a:off x="5356300" y="1805331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Pr id="28" name="Agrupar 28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9" name="Fluxograma: Conector 29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794E67" w:rsidRDefault="00794E67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  <wps:wsp>
                            <wps:cNvPr id="30" name="Conector de Seta Reta 30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31" name="Conector de Seta Reta 31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32" name="Conector de Seta Reta 32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33" name="Conector de Seta Reta 33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</wpg:grpSp>
                        <wps:wsp>
                          <wps:cNvPr id="34" name="Caixa de Texto 34"/>
                          <wps:cNvSpPr txBox="1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94E67" w:rsidRPr="003650E8" w:rsidRDefault="003650E8" w:rsidP="003650E8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lang w:val="pt-BR"/>
                                  </w:rPr>
                                  <w:t>Clientes</w:t>
                                </w:r>
                              </w:p>
                            </w:txbxContent>
                          </wps:txbx>
                          <wps:bodyPr wrap="square" lIns="91425" tIns="91425" rIns="91425" bIns="91425" anchor="t" anchorCtr="0"/>
                        </wps:wsp>
                      </wpg:grpSp>
                      <wps:wsp>
                        <wps:cNvPr id="36" name="Conector: Curvo 36"/>
                        <wps:cNvCnPr/>
                        <wps:spPr>
                          <a:xfrm rot="5400000" flipH="1">
                            <a:off x="3369797" y="1101719"/>
                            <a:ext cx="562200" cy="740700"/>
                          </a:xfrm>
                          <a:prstGeom prst="curvedConnector3">
                            <a:avLst>
                              <a:gd name="adj1" fmla="val 49991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7" name="Conector: Curvo 37"/>
                        <wps:cNvCnPr/>
                        <wps:spPr>
                          <a:xfrm>
                            <a:off x="4794863" y="2165584"/>
                            <a:ext cx="815400" cy="1299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g:grpSp>
                        <wpg:cNvPr id="39" name="Agrupar 39"/>
                        <wpg:cNvGrpSpPr/>
                        <wpg:grpSpPr>
                          <a:xfrm>
                            <a:off x="4213300" y="357531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Pr id="40" name="Agrupar 40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41" name="Fluxograma: Conector 4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794E67" w:rsidRDefault="00794E67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  <wps:wsp>
                            <wps:cNvPr id="42" name="Conector de Seta Reta 4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43" name="Conector de Seta Reta 43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44" name="Conector de Seta Reta 4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45" name="Conector de Seta Reta 4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</wpg:grpSp>
                        <wps:wsp>
                          <wps:cNvPr id="46" name="Caixa de Texto 46"/>
                          <wps:cNvSpPr txBox="1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94E67" w:rsidRPr="003650E8" w:rsidRDefault="003650E8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lang w:val="pt-BR"/>
                                  </w:rPr>
                                  <w:t>Recepcionista</w:t>
                                </w:r>
                              </w:p>
                            </w:txbxContent>
                          </wps:txbx>
                          <wps:bodyPr wrap="square" lIns="91425" tIns="91425" rIns="91425" bIns="91425" anchor="t" anchorCtr="0"/>
                        </wps:wsp>
                      </wpg:grpSp>
                      <wps:wsp>
                        <wps:cNvPr id="47" name="Conector: Curvo 47"/>
                        <wps:cNvCnPr/>
                        <wps:spPr>
                          <a:xfrm rot="-5400000">
                            <a:off x="4144697" y="1064519"/>
                            <a:ext cx="565200" cy="812100"/>
                          </a:xfrm>
                          <a:prstGeom prst="curvedConnector3">
                            <a:avLst>
                              <a:gd name="adj1" fmla="val 4999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style="width:372pt;height:231pt;mso-position-horizontal-relative:char;mso-position-vertical-relative:line" coordorigin="26603,3575" coordsize="39361,23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10" o:spid="_x0000_s1027" type="#_x0000_t16" style="position:absolute;left:31376;top:17531;width:16572;height:9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" adj="2541" fillcolor="#eee" strokecolor="#595959">
                  <v:stroke joinstyle="round"/>
                  <v:textbox inset="2.53958mm,2.53958mm,2.53958mm,2.53958mm">
                    <w:txbxContent>
                      <w:p w:rsidR="00794E67" w:rsidRDefault="003650E8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>Sistema LMS-Advance</w:t>
                        </w:r>
                      </w:p>
                    </w:txbxContent>
                  </v:textbox>
                </v:shape>
                <v:group id="Agrupar 11" o:spid="_x0000_s1028" style="position:absolute;left:26603;top:3606;width:12402;height:8304" coordorigin="16808,30439" coordsize="12402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Agrupar 12" o:spid="_x0000_s1029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uxograma: Conector 13" o:spid="_x0000_s1030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" fillcolor="#eee" strokecolor="#595959">
                      <v:textbox inset="2.53958mm,2.53958mm,2.53958mm,2.53958mm">
                        <w:txbxContent>
                          <w:p w:rsidR="00794E67" w:rsidRDefault="00794E6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14" o:spid="_x0000_s1031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" strokecolor="#595959">
                      <v:stroke startarrowwidth="wide" startarrowlength="long" endarrowwidth="wide" endarrowlength="long"/>
                    </v:shape>
                    <v:shape id="Conector de Seta Reta 15" o:spid="_x0000_s1032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" strokecolor="#595959">
                      <v:stroke startarrowwidth="wide" startarrowlength="long" endarrowwidth="wide" endarrowlength="long"/>
                    </v:shape>
                    <v:shape id="Conector de Seta Reta 16" o:spid="_x0000_s1033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" strokecolor="#595959">
                      <v:stroke startarrowwidth="wide" startarrowlength="long" endarrowwidth="wide" endarrowlength="long"/>
                    </v:shape>
                    <v:shape id="Conector de Seta Reta 17" o:spid="_x0000_s1034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" strokecolor="#595959">
                      <v:stroke startarrowwidth="wide" startarrowlength="long" endarrowwidth="wide" endarrowlength="long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8" o:spid="_x0000_s1035" type="#_x0000_t202" style="position:absolute;left:16808;top:35314;width:124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" filled="f" stroked="f">
                    <v:textbox inset="2.53958mm,2.53958mm,2.53958mm,2.53958mm">
                      <w:txbxContent>
                        <w:p w:rsidR="00794E67" w:rsidRPr="003650E8" w:rsidRDefault="003650E8" w:rsidP="003650E8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lang w:val="pt-BR"/>
                            </w:rPr>
                          </w:pPr>
                          <w:r>
                            <w:rPr>
                              <w:b/>
                              <w:sz w:val="24"/>
                              <w:lang w:val="pt-BR"/>
                            </w:rPr>
                            <w:t>Veterinária</w:t>
                          </w:r>
                        </w:p>
                      </w:txbxContent>
                    </v:textbox>
                  </v:shape>
                </v:group>
                <v:group id="Agrupar 27" o:spid="_x0000_s1036" style="position:absolute;left:53563;top:18053;width:12402;height:8305" coordorigin="16808,30439" coordsize="12402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Agrupar 28" o:spid="_x0000_s1037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 id="Fluxograma: Conector 29" o:spid="_x0000_s1038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" fillcolor="#eee" strokecolor="#595959">
                      <v:textbox inset="2.53958mm,2.53958mm,2.53958mm,2.53958mm">
                        <w:txbxContent>
                          <w:p w:rsidR="00794E67" w:rsidRDefault="00794E6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30" o:spid="_x0000_s1039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" strokecolor="#595959">
                      <v:stroke startarrowwidth="wide" startarrowlength="long" endarrowwidth="wide" endarrowlength="long"/>
                    </v:shape>
                    <v:shape id="Conector de Seta Reta 31" o:spid="_x0000_s1040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" strokecolor="#595959">
                      <v:stroke startarrowwidth="wide" startarrowlength="long" endarrowwidth="wide" endarrowlength="long"/>
                    </v:shape>
                    <v:shape id="Conector de Seta Reta 32" o:spid="_x0000_s1041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" strokecolor="#595959">
                      <v:stroke startarrowwidth="wide" startarrowlength="long" endarrowwidth="wide" endarrowlength="long"/>
                    </v:shape>
                    <v:shape id="Conector de Seta Reta 33" o:spid="_x0000_s1042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" strokecolor="#595959">
                      <v:stroke startarrowwidth="wide" startarrowlength="long" endarrowwidth="wide" endarrowlength="long"/>
                    </v:shape>
                  </v:group>
                  <v:shape id="Caixa de Texto 34" o:spid="_x0000_s1043" type="#_x0000_t202" style="position:absolute;left:16808;top:35314;width:124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2V3xwAAANsAAAAPAAAAZHJzL2Rvd25yZXYueG1sRI9BSwMx&#10;FITvgv8hPMGLtFmtlH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FZzZXfHAAAA2wAA&#10;AA8AAAAAAAAAAAAAAAAABwIAAGRycy9kb3ducmV2LnhtbFBLBQYAAAAAAwADALcAAAD7AgAAAAA=&#10;" filled="f" stroked="f">
                    <v:textbox inset="2.53958mm,2.53958mm,2.53958mm,2.53958mm">
                      <w:txbxContent>
                        <w:p w:rsidR="00794E67" w:rsidRPr="003650E8" w:rsidRDefault="003650E8" w:rsidP="003650E8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lang w:val="pt-BR"/>
                            </w:rPr>
                          </w:pPr>
                          <w:r>
                            <w:rPr>
                              <w:b/>
                              <w:sz w:val="24"/>
                              <w:lang w:val="pt-BR"/>
                            </w:rPr>
                            <w:t>Clientes</w:t>
                          </w:r>
                        </w:p>
                      </w:txbxContent>
                    </v:textbox>
                  </v:shape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Curvo 36" o:spid="_x0000_s1044" type="#_x0000_t38" style="position:absolute;left:33698;top:11016;width:5622;height:7407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" adj="10798">
                  <v:stroke startarrowwidth="wide" startarrowlength="long" endarrowwidth="wide" endarrowlength="long"/>
                </v:shape>
                <v:shape id="Conector: Curvo 37" o:spid="_x0000_s1045" type="#_x0000_t38" style="position:absolute;left:47948;top:21655;width:8154;height:1299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" adj="10800">
                  <v:stroke startarrowwidth="wide" startarrowlength="long" endarrowwidth="wide" endarrowlength="long"/>
                </v:shape>
                <v:group id="Agrupar 39" o:spid="_x0000_s1046" style="position:absolute;left:42133;top:3575;width:12402;height:8305" coordorigin="16808,30439" coordsize="12402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group id="Agrupar 40" o:spid="_x0000_s1047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shape id="Fluxograma: Conector 41" o:spid="_x0000_s1048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" fillcolor="#eee" strokecolor="#595959">
                      <v:textbox inset="2.53958mm,2.53958mm,2.53958mm,2.53958mm">
                        <w:txbxContent>
                          <w:p w:rsidR="00794E67" w:rsidRDefault="00794E6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42" o:spid="_x0000_s1049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" strokecolor="#595959">
                      <v:stroke startarrowwidth="wide" startarrowlength="long" endarrowwidth="wide" endarrowlength="long"/>
                    </v:shape>
                    <v:shape id="Conector de Seta Reta 43" o:spid="_x0000_s1050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" strokecolor="#595959">
                      <v:stroke startarrowwidth="wide" startarrowlength="long" endarrowwidth="wide" endarrowlength="long"/>
                    </v:shape>
                    <v:shape id="Conector de Seta Reta 44" o:spid="_x0000_s1051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" strokecolor="#595959">
                      <v:stroke startarrowwidth="wide" startarrowlength="long" endarrowwidth="wide" endarrowlength="long"/>
                    </v:shape>
                    <v:shape id="Conector de Seta Reta 45" o:spid="_x0000_s1052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" strokecolor="#595959">
                      <v:stroke startarrowwidth="wide" startarrowlength="long" endarrowwidth="wide" endarrowlength="long"/>
                    </v:shape>
                  </v:group>
                  <v:shape id="Caixa de Texto 46" o:spid="_x0000_s1053" type="#_x0000_t202" style="position:absolute;left:16808;top:35314;width:124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" filled="f" stroked="f">
                    <v:textbox inset="2.53958mm,2.53958mm,2.53958mm,2.53958mm">
                      <w:txbxContent>
                        <w:p w:rsidR="00794E67" w:rsidRPr="003650E8" w:rsidRDefault="003650E8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lang w:val="pt-BR"/>
                            </w:rPr>
                          </w:pPr>
                          <w:r>
                            <w:rPr>
                              <w:b/>
                              <w:sz w:val="24"/>
                              <w:lang w:val="pt-BR"/>
                            </w:rPr>
                            <w:t>Recepcionista</w:t>
                          </w:r>
                        </w:p>
                      </w:txbxContent>
                    </v:textbox>
                  </v:shape>
                </v:group>
                <v:shape id="Conector: Curvo 47" o:spid="_x0000_s1054" type="#_x0000_t38" style="position:absolute;left:41447;top:10644;width:5652;height:8121;rotation:-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" adj="10799">
                  <v:stroke startarrowwidth="wide" startarrowlength="long" endarrowwidth="wide" endarrowlength="long"/>
                </v:shape>
                <w10:anchorlock/>
              </v:group>
            </w:pict>
          </mc:Fallback>
        </mc:AlternateContent>
      </w:r>
    </w:p>
    <w:p w:rsidR="00794E67" w:rsidRDefault="003650E8">
      <w:pPr>
        <w:jc w:val="center"/>
        <w:rPr>
          <w:lang w:val="pt-BR"/>
        </w:rPr>
      </w:pPr>
      <w:r>
        <w:rPr>
          <w:lang w:val="pt-BR"/>
        </w:rPr>
        <w:t xml:space="preserve">  </w:t>
      </w:r>
    </w:p>
    <w:p w:rsidR="003650E8" w:rsidRPr="003650E8" w:rsidRDefault="003650E8">
      <w:pPr>
        <w:jc w:val="center"/>
        <w:rPr>
          <w:lang w:val="pt-BR"/>
        </w:rPr>
      </w:pPr>
      <w:bookmarkStart w:id="1" w:name="_GoBack"/>
      <w:bookmarkEnd w:id="1"/>
    </w:p>
    <w:p w:rsidR="003650E8" w:rsidRDefault="003650E8">
      <w:pPr>
        <w:jc w:val="center"/>
        <w:rPr>
          <w:lang w:val="pt-BR"/>
        </w:rPr>
      </w:pPr>
    </w:p>
    <w:p w:rsidR="003650E8" w:rsidRDefault="003650E8">
      <w:pPr>
        <w:jc w:val="center"/>
        <w:rPr>
          <w:lang w:val="pt-BR"/>
        </w:rPr>
      </w:pPr>
    </w:p>
    <w:p w:rsidR="003650E8" w:rsidRDefault="003650E8">
      <w:pPr>
        <w:jc w:val="center"/>
        <w:rPr>
          <w:lang w:val="pt-BR"/>
        </w:rPr>
      </w:pPr>
    </w:p>
    <w:p w:rsidR="003650E8" w:rsidRDefault="003650E8">
      <w:pPr>
        <w:jc w:val="center"/>
        <w:rPr>
          <w:lang w:val="pt-BR"/>
        </w:rPr>
      </w:pPr>
    </w:p>
    <w:p w:rsidR="003650E8" w:rsidRDefault="003650E8">
      <w:pPr>
        <w:jc w:val="center"/>
        <w:rPr>
          <w:lang w:val="pt-BR"/>
        </w:rPr>
      </w:pPr>
    </w:p>
    <w:p w:rsidR="003650E8" w:rsidRDefault="003650E8">
      <w:pPr>
        <w:jc w:val="center"/>
        <w:rPr>
          <w:lang w:val="pt-BR"/>
        </w:rPr>
      </w:pPr>
    </w:p>
    <w:p w:rsidR="003650E8" w:rsidRDefault="003650E8">
      <w:pPr>
        <w:jc w:val="center"/>
        <w:rPr>
          <w:lang w:val="pt-BR"/>
        </w:rPr>
      </w:pPr>
    </w:p>
    <w:p w:rsidR="003650E8" w:rsidRDefault="003650E8">
      <w:pPr>
        <w:jc w:val="center"/>
        <w:rPr>
          <w:lang w:val="pt-BR"/>
        </w:rPr>
      </w:pPr>
    </w:p>
    <w:p w:rsidR="003650E8" w:rsidRDefault="003650E8">
      <w:pPr>
        <w:jc w:val="center"/>
        <w:rPr>
          <w:lang w:val="pt-BR"/>
        </w:rPr>
      </w:pPr>
    </w:p>
    <w:p w:rsidR="003650E8" w:rsidRDefault="003650E8">
      <w:pPr>
        <w:jc w:val="center"/>
        <w:rPr>
          <w:lang w:val="pt-BR"/>
        </w:rPr>
      </w:pPr>
    </w:p>
    <w:p w:rsidR="003650E8" w:rsidRDefault="003650E8">
      <w:pPr>
        <w:jc w:val="center"/>
        <w:rPr>
          <w:lang w:val="pt-BR"/>
        </w:rPr>
      </w:pPr>
    </w:p>
    <w:p w:rsidR="003650E8" w:rsidRDefault="003650E8">
      <w:pPr>
        <w:jc w:val="center"/>
        <w:rPr>
          <w:lang w:val="pt-BR"/>
        </w:rPr>
      </w:pPr>
    </w:p>
    <w:p w:rsidR="003650E8" w:rsidRDefault="003650E8">
      <w:pPr>
        <w:jc w:val="center"/>
        <w:rPr>
          <w:lang w:val="pt-BR"/>
        </w:rPr>
      </w:pPr>
    </w:p>
    <w:p w:rsidR="003650E8" w:rsidRDefault="003650E8">
      <w:pPr>
        <w:jc w:val="center"/>
        <w:rPr>
          <w:lang w:val="pt-BR"/>
        </w:rPr>
      </w:pPr>
    </w:p>
    <w:p w:rsidR="003650E8" w:rsidRDefault="003650E8">
      <w:pPr>
        <w:jc w:val="center"/>
        <w:rPr>
          <w:lang w:val="pt-BR"/>
        </w:rPr>
      </w:pPr>
    </w:p>
    <w:p w:rsidR="003650E8" w:rsidRDefault="003650E8">
      <w:pPr>
        <w:jc w:val="center"/>
        <w:rPr>
          <w:lang w:val="pt-BR"/>
        </w:rPr>
      </w:pPr>
    </w:p>
    <w:p w:rsidR="003650E8" w:rsidRDefault="003650E8">
      <w:pPr>
        <w:jc w:val="center"/>
        <w:rPr>
          <w:lang w:val="pt-BR"/>
        </w:rPr>
      </w:pPr>
    </w:p>
    <w:p w:rsidR="003650E8" w:rsidRDefault="003650E8">
      <w:pPr>
        <w:jc w:val="center"/>
        <w:rPr>
          <w:lang w:val="pt-BR"/>
        </w:rPr>
      </w:pPr>
    </w:p>
    <w:p w:rsidR="003650E8" w:rsidRDefault="003650E8">
      <w:pPr>
        <w:jc w:val="center"/>
        <w:rPr>
          <w:lang w:val="pt-BR"/>
        </w:rPr>
      </w:pPr>
    </w:p>
    <w:p w:rsidR="003650E8" w:rsidRDefault="003650E8">
      <w:pPr>
        <w:jc w:val="center"/>
        <w:rPr>
          <w:lang w:val="pt-BR"/>
        </w:rPr>
      </w:pPr>
    </w:p>
    <w:p w:rsidR="003650E8" w:rsidRDefault="003650E8">
      <w:pPr>
        <w:jc w:val="center"/>
        <w:rPr>
          <w:lang w:val="pt-BR"/>
        </w:rPr>
      </w:pPr>
    </w:p>
    <w:p w:rsidR="003650E8" w:rsidRDefault="003650E8">
      <w:pPr>
        <w:jc w:val="center"/>
        <w:rPr>
          <w:lang w:val="pt-BR"/>
        </w:rPr>
      </w:pPr>
    </w:p>
    <w:p w:rsidR="003650E8" w:rsidRDefault="003650E8">
      <w:pPr>
        <w:jc w:val="center"/>
        <w:rPr>
          <w:lang w:val="pt-BR"/>
        </w:rPr>
      </w:pPr>
    </w:p>
    <w:p w:rsidR="003650E8" w:rsidRDefault="003650E8">
      <w:pPr>
        <w:jc w:val="center"/>
        <w:rPr>
          <w:lang w:val="pt-BR"/>
        </w:rPr>
      </w:pPr>
    </w:p>
    <w:p w:rsidR="003650E8" w:rsidRDefault="003650E8">
      <w:pPr>
        <w:jc w:val="center"/>
        <w:rPr>
          <w:lang w:val="pt-BR"/>
        </w:rPr>
      </w:pPr>
    </w:p>
    <w:p w:rsidR="003650E8" w:rsidRDefault="003650E8">
      <w:pPr>
        <w:jc w:val="center"/>
        <w:rPr>
          <w:lang w:val="pt-BR"/>
        </w:rPr>
      </w:pPr>
    </w:p>
    <w:p w:rsidR="003650E8" w:rsidRDefault="003650E8">
      <w:pPr>
        <w:jc w:val="center"/>
        <w:rPr>
          <w:lang w:val="pt-BR"/>
        </w:rPr>
      </w:pPr>
    </w:p>
    <w:p w:rsidR="003650E8" w:rsidRDefault="003650E8">
      <w:pPr>
        <w:jc w:val="center"/>
        <w:rPr>
          <w:lang w:val="pt-BR"/>
        </w:rPr>
      </w:pPr>
    </w:p>
    <w:p w:rsidR="003650E8" w:rsidRDefault="003650E8">
      <w:pPr>
        <w:jc w:val="center"/>
        <w:rPr>
          <w:lang w:val="pt-BR"/>
        </w:rPr>
      </w:pPr>
    </w:p>
    <w:p w:rsidR="003650E8" w:rsidRDefault="003650E8">
      <w:pPr>
        <w:jc w:val="center"/>
        <w:rPr>
          <w:lang w:val="pt-BR"/>
        </w:rPr>
      </w:pPr>
    </w:p>
    <w:p w:rsidR="003650E8" w:rsidRDefault="003650E8">
      <w:pPr>
        <w:jc w:val="center"/>
        <w:rPr>
          <w:lang w:val="pt-BR"/>
        </w:rPr>
      </w:pPr>
    </w:p>
    <w:p w:rsidR="003650E8" w:rsidRDefault="003650E8">
      <w:pPr>
        <w:jc w:val="center"/>
        <w:rPr>
          <w:lang w:val="pt-BR"/>
        </w:rPr>
      </w:pPr>
    </w:p>
    <w:p w:rsidR="003650E8" w:rsidRDefault="003650E8">
      <w:pPr>
        <w:jc w:val="center"/>
        <w:rPr>
          <w:lang w:val="pt-BR"/>
        </w:rPr>
      </w:pPr>
    </w:p>
    <w:p w:rsidR="003650E8" w:rsidRDefault="003650E8">
      <w:pPr>
        <w:jc w:val="center"/>
        <w:rPr>
          <w:lang w:val="pt-BR"/>
        </w:rPr>
      </w:pPr>
    </w:p>
    <w:p w:rsidR="003650E8" w:rsidRDefault="003650E8">
      <w:pPr>
        <w:jc w:val="center"/>
        <w:rPr>
          <w:lang w:val="pt-BR"/>
        </w:rPr>
      </w:pPr>
    </w:p>
    <w:p w:rsidR="003650E8" w:rsidRPr="003650E8" w:rsidRDefault="003650E8">
      <w:pPr>
        <w:jc w:val="center"/>
        <w:rPr>
          <w:lang w:val="pt-BR"/>
        </w:rPr>
      </w:pPr>
    </w:p>
    <w:sectPr w:rsidR="003650E8" w:rsidRPr="003650E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4E67"/>
    <w:rsid w:val="003650E8"/>
    <w:rsid w:val="0079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491E1"/>
  <w15:docId w15:val="{0A006362-D8A8-4865-9C92-2D8D3B46D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</cp:lastModifiedBy>
  <cp:revision>2</cp:revision>
  <dcterms:created xsi:type="dcterms:W3CDTF">2017-11-17T00:12:00Z</dcterms:created>
  <dcterms:modified xsi:type="dcterms:W3CDTF">2017-11-17T00:15:00Z</dcterms:modified>
</cp:coreProperties>
</file>