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N01: Controle de tarefas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N02: Monitoramento de produtividade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N03: Relatório de produção por período ou data específica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N04: Controle de estoque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N05: Relatório de manufatura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