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N01: Controle de tarefas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N02: Monitoramento de produtividade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N03: Relação por período ou data específica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N04: Controle de estoque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N05: Relatório de manufatura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