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tklu03vixnz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problema da dificuldade</w:t>
      </w:r>
      <w:r w:rsidDel="00000000" w:rsidR="00000000" w:rsidRPr="00000000">
        <w:rPr>
          <w:sz w:val="24"/>
          <w:szCs w:val="24"/>
          <w:rtl w:val="0"/>
        </w:rPr>
        <w:t xml:space="preserve"> de fazer a gestão do negócio.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simplac opera no mercado de periféricos e componentes eletrônicos que lida com a prestação e implementação de serviços na montagem de placas e componentes eletrônicos. Dentre eles podemos citar os processos primários, os processos de suporte e gerenciais, onde cada um deles apresentam necessidades que envolvem toda a cadeia gerencial. Com isso, nota-se o aumento do tempo de execução das atividades, redução do controle sobre os custos, aperto no período das entregas, captação de novos leads, controle de estoque e demanda de serviços da empresa.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benefícios </w:t>
      </w:r>
      <w:r w:rsidDel="00000000" w:rsidR="00000000" w:rsidRPr="00000000">
        <w:rPr>
          <w:sz w:val="24"/>
          <w:szCs w:val="24"/>
          <w:rtl w:val="0"/>
        </w:rPr>
        <w:t xml:space="preserve">deste novo Sistema de GS, GS-Megazord, são: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Viabilizar a implantação do Sistema gerencial que incorpora o controle, a agilidade e a eficácia dos processos da Simplac, compreendendo toda sua esfera de adensamento.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Elevação do grau de satisfação do cliente.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no tempo de entrega e andamento dos serviços.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Elevação da autonomia dos funcionários, melhorando as entregas e a satisfação dos stakeholders.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para monitorar e classificar avarias relacionadas à serviços e fornecedores.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Melhora na obtenção dos dados para projeção de crescimento da empresa.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