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5492" w14:textId="77777777" w:rsidR="005E2325" w:rsidRPr="005E2325" w:rsidRDefault="005E2325" w:rsidP="005E232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25">
        <w:rPr>
          <w:rFonts w:eastAsia="Times New Roman"/>
          <w:color w:val="000000"/>
          <w:sz w:val="52"/>
          <w:szCs w:val="52"/>
        </w:rPr>
        <w:t>Declaração do Problema</w:t>
      </w:r>
    </w:p>
    <w:p w14:paraId="30834DA4" w14:textId="77777777" w:rsidR="005E2325" w:rsidRPr="005E2325" w:rsidRDefault="005E2325" w:rsidP="005E23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25">
        <w:rPr>
          <w:rFonts w:eastAsia="Times New Roman"/>
          <w:b/>
          <w:bCs/>
          <w:color w:val="000000"/>
          <w:sz w:val="24"/>
          <w:szCs w:val="24"/>
        </w:rPr>
        <w:t xml:space="preserve">O problema </w:t>
      </w:r>
      <w:r w:rsidRPr="005E2325">
        <w:rPr>
          <w:rFonts w:eastAsia="Times New Roman"/>
          <w:color w:val="000000"/>
          <w:sz w:val="24"/>
          <w:szCs w:val="24"/>
        </w:rPr>
        <w:t xml:space="preserve">na execução dos processos gerenciais </w:t>
      </w:r>
      <w:r w:rsidRPr="005E2325">
        <w:rPr>
          <w:rFonts w:eastAsia="Times New Roman"/>
          <w:b/>
          <w:bCs/>
          <w:color w:val="000000"/>
          <w:sz w:val="24"/>
          <w:szCs w:val="24"/>
        </w:rPr>
        <w:t xml:space="preserve">afeta </w:t>
      </w:r>
      <w:r w:rsidRPr="005E2325">
        <w:rPr>
          <w:rFonts w:eastAsia="Times New Roman"/>
          <w:color w:val="000000"/>
          <w:sz w:val="24"/>
          <w:szCs w:val="24"/>
        </w:rPr>
        <w:t xml:space="preserve">a logística e a produção da empresa </w:t>
      </w:r>
      <w:r w:rsidRPr="005E2325">
        <w:rPr>
          <w:rFonts w:eastAsia="Times New Roman"/>
          <w:b/>
          <w:bCs/>
          <w:color w:val="000000"/>
          <w:sz w:val="24"/>
          <w:szCs w:val="24"/>
        </w:rPr>
        <w:t xml:space="preserve">devido </w:t>
      </w:r>
      <w:r w:rsidRPr="005E2325">
        <w:rPr>
          <w:rFonts w:eastAsia="Times New Roman"/>
          <w:color w:val="000000"/>
          <w:sz w:val="24"/>
          <w:szCs w:val="24"/>
        </w:rPr>
        <w:t>o aumento da demanda e do tempo nas entregas dos serviços, redução do controle sobre os custos e controle de estoque.  </w:t>
      </w:r>
    </w:p>
    <w:p w14:paraId="384655EF" w14:textId="77777777" w:rsidR="005E2325" w:rsidRPr="005E2325" w:rsidRDefault="005E2325" w:rsidP="005E23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5B84FE" w14:textId="77777777" w:rsidR="005E2325" w:rsidRPr="005E2325" w:rsidRDefault="005E2325" w:rsidP="005E23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325">
        <w:rPr>
          <w:rFonts w:eastAsia="Times New Roman"/>
          <w:b/>
          <w:bCs/>
          <w:color w:val="000000"/>
          <w:sz w:val="24"/>
          <w:szCs w:val="24"/>
        </w:rPr>
        <w:t xml:space="preserve">Os benefícios </w:t>
      </w:r>
      <w:r w:rsidRPr="005E2325">
        <w:rPr>
          <w:rFonts w:eastAsia="Times New Roman"/>
          <w:color w:val="000000"/>
          <w:sz w:val="24"/>
          <w:szCs w:val="24"/>
        </w:rPr>
        <w:t>deste novo Sistema de GS, GS-Megazord, são:</w:t>
      </w:r>
    </w:p>
    <w:p w14:paraId="3B09F5F1" w14:textId="77777777" w:rsidR="005E2325" w:rsidRPr="005E2325" w:rsidRDefault="005E2325" w:rsidP="005E23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CE729" w14:textId="77777777" w:rsidR="005E2325" w:rsidRPr="005E2325" w:rsidRDefault="005E2325" w:rsidP="005E232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5E2325">
        <w:rPr>
          <w:rFonts w:eastAsia="Times New Roman"/>
          <w:color w:val="000000"/>
          <w:sz w:val="24"/>
          <w:szCs w:val="24"/>
        </w:rPr>
        <w:t>Viabilizar a implantação do Sistema gerencial que incorpora o controle, a agilidade e a eficácia dos processos da Simplac, compreendendo toda sua esfera de adensamento.</w:t>
      </w:r>
    </w:p>
    <w:p w14:paraId="3DACC3BF" w14:textId="77777777" w:rsidR="005E2325" w:rsidRPr="005E2325" w:rsidRDefault="005E2325" w:rsidP="005E232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5E2325">
        <w:rPr>
          <w:rFonts w:eastAsia="Times New Roman"/>
          <w:color w:val="000000"/>
          <w:sz w:val="24"/>
          <w:szCs w:val="24"/>
        </w:rPr>
        <w:t>Redução no tempo de entrega e andamento dos serviços.</w:t>
      </w:r>
    </w:p>
    <w:p w14:paraId="27DE448A" w14:textId="77777777" w:rsidR="005E2325" w:rsidRPr="005E2325" w:rsidRDefault="005E2325" w:rsidP="005E232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5E2325">
        <w:rPr>
          <w:rFonts w:eastAsia="Times New Roman"/>
          <w:color w:val="000000"/>
          <w:sz w:val="24"/>
          <w:szCs w:val="24"/>
        </w:rPr>
        <w:t>Elevação da autonomia dos funcionários e a satisfação dos stakeholders.</w:t>
      </w:r>
    </w:p>
    <w:p w14:paraId="14F826EC" w14:textId="77777777" w:rsidR="005E2325" w:rsidRPr="005E2325" w:rsidRDefault="005E2325" w:rsidP="005E232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5E2325">
        <w:rPr>
          <w:rFonts w:eastAsia="Times New Roman"/>
          <w:color w:val="000000"/>
          <w:sz w:val="24"/>
          <w:szCs w:val="24"/>
        </w:rPr>
        <w:t>Facilidade para monitorar e classificar avarias relacionadas à serviços e fornecedores.</w:t>
      </w:r>
    </w:p>
    <w:p w14:paraId="0EF9D579" w14:textId="77777777" w:rsidR="005E2325" w:rsidRPr="005E2325" w:rsidRDefault="005E2325" w:rsidP="005E2325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</w:rPr>
      </w:pPr>
      <w:r w:rsidRPr="005E2325">
        <w:rPr>
          <w:rFonts w:eastAsia="Times New Roman"/>
          <w:color w:val="000000"/>
          <w:sz w:val="24"/>
          <w:szCs w:val="24"/>
        </w:rPr>
        <w:t>Melhora na obtenção dos dados para projeção de crescimento da empresa.</w:t>
      </w:r>
    </w:p>
    <w:p w14:paraId="0000000E" w14:textId="77777777" w:rsidR="002C37B3" w:rsidRPr="005E2325" w:rsidRDefault="002C37B3" w:rsidP="005E2325">
      <w:pPr>
        <w:rPr>
          <w:u w:val="single"/>
        </w:rPr>
      </w:pPr>
      <w:bookmarkStart w:id="0" w:name="_GoBack"/>
      <w:bookmarkEnd w:id="0"/>
    </w:p>
    <w:sectPr w:rsidR="002C37B3" w:rsidRPr="005E23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0C74"/>
    <w:multiLevelType w:val="multilevel"/>
    <w:tmpl w:val="EEA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22176"/>
    <w:multiLevelType w:val="multilevel"/>
    <w:tmpl w:val="BBE28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B3"/>
    <w:rsid w:val="002C37B3"/>
    <w:rsid w:val="005E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308DE-E46A-4005-9E56-F0153E7B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E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Sousa</cp:lastModifiedBy>
  <cp:revision>2</cp:revision>
  <dcterms:created xsi:type="dcterms:W3CDTF">2020-04-11T00:18:00Z</dcterms:created>
  <dcterms:modified xsi:type="dcterms:W3CDTF">2020-04-11T00:18:00Z</dcterms:modified>
</cp:coreProperties>
</file>