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Controle de tarefas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Monitoramento de produção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N03: Relatório de produção por período ou data específica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N04: Relatório de manufatura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4.995766438287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39.5292770221906"/>
        <w:gridCol w:w="5307.024358318848"/>
        <w:gridCol w:w="694.6105327743123"/>
        <w:gridCol w:w="694.6105327743123"/>
        <w:gridCol w:w="694.6105327743123"/>
        <w:gridCol w:w="694.6105327743123"/>
        <w:tblGridChange w:id="0">
          <w:tblGrid>
            <w:gridCol w:w="839.5292770221906"/>
            <w:gridCol w:w="5307.024358318848"/>
            <w:gridCol w:w="694.6105327743123"/>
            <w:gridCol w:w="694.6105327743123"/>
            <w:gridCol w:w="694.6105327743123"/>
            <w:gridCol w:w="694.6105327743123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</w:tr>
      <w:tr>
        <w:trPr>
          <w:trHeight w:val="500" w:hRule="atLeast"/>
        </w:trPr>
        <w:tc>
          <w:tcPr>
            <w:tcBorders>
              <w:top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Dividir entrega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prazo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Cálculo dos recebíveis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das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por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produtos produzidos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na Área Principal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fabricação por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Produtividade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de metas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Gestão de Colaboradores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Funcionários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sessões na fábrica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Versionamento de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+VvXRgAY47/FErj5Y1ZQfbthuQ==">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