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3B8" w:rsidRDefault="00290624">
      <w:pPr>
        <w:pStyle w:val="Title"/>
        <w:rPr>
          <w:b/>
          <w:sz w:val="36"/>
          <w:szCs w:val="36"/>
        </w:rPr>
      </w:pPr>
      <w:bookmarkStart w:id="0" w:name="_nei6mrw55kwj" w:colFirst="0" w:colLast="0"/>
      <w:bookmarkEnd w:id="0"/>
      <w:r>
        <w:t>Declaração do Escopo</w:t>
      </w:r>
    </w:p>
    <w:p w14:paraId="00000002" w14:textId="77777777" w:rsidR="008B53B8" w:rsidRDefault="00290624">
      <w:pPr>
        <w:pStyle w:val="Subtitle"/>
        <w:rPr>
          <w:sz w:val="26"/>
          <w:szCs w:val="26"/>
          <w:u w:val="single"/>
        </w:rPr>
      </w:pPr>
      <w:bookmarkStart w:id="1" w:name="_hyin52mxtbnk" w:colFirst="0" w:colLast="0"/>
      <w:bookmarkEnd w:id="1"/>
      <w:r>
        <w:t>Sistema Gerenciador-</w:t>
      </w:r>
      <w:proofErr w:type="spellStart"/>
      <w:r>
        <w:t>Simplac</w:t>
      </w:r>
      <w:proofErr w:type="spellEnd"/>
    </w:p>
    <w:p w14:paraId="00000003" w14:textId="77777777" w:rsidR="008B53B8" w:rsidRDefault="00290624" w:rsidP="00290624">
      <w:pPr>
        <w:spacing w:before="240" w:after="240" w:line="360" w:lineRule="auto"/>
        <w:rPr>
          <w:sz w:val="26"/>
          <w:szCs w:val="26"/>
        </w:rPr>
      </w:pPr>
      <w:r>
        <w:rPr>
          <w:sz w:val="26"/>
          <w:szCs w:val="26"/>
        </w:rPr>
        <w:t xml:space="preserve">      </w:t>
      </w:r>
      <w:r>
        <w:rPr>
          <w:sz w:val="26"/>
          <w:szCs w:val="26"/>
        </w:rPr>
        <w:tab/>
        <w:t>A SIMPLAC Eletrônica LTDA é uma empresa familiar de pequeno porte, que teve suas atividades iniciadas em abril de 1994 na cidade de São Paulo, em um salão no bairro de Vila Nova Curuçá, na Rua Ana Grou, 07.</w:t>
      </w:r>
    </w:p>
    <w:p w14:paraId="00000004" w14:textId="0AE52829" w:rsidR="008B53B8" w:rsidRDefault="00290624" w:rsidP="00290624">
      <w:pPr>
        <w:spacing w:before="240" w:after="240" w:line="360" w:lineRule="auto"/>
        <w:ind w:firstLine="720"/>
        <w:rPr>
          <w:sz w:val="26"/>
          <w:szCs w:val="26"/>
        </w:rPr>
      </w:pPr>
      <w:r>
        <w:rPr>
          <w:sz w:val="26"/>
          <w:szCs w:val="26"/>
        </w:rPr>
        <w:t xml:space="preserve">Em meados de 2019 a empresa mudou-se para o atual endereço situado </w:t>
      </w:r>
      <w:r w:rsidR="007851CB">
        <w:rPr>
          <w:sz w:val="26"/>
          <w:szCs w:val="26"/>
        </w:rPr>
        <w:t>na</w:t>
      </w:r>
      <w:r>
        <w:rPr>
          <w:sz w:val="26"/>
          <w:szCs w:val="26"/>
        </w:rPr>
        <w:t xml:space="preserve"> Rua José Felipe Amaral, 510</w:t>
      </w:r>
      <w:r>
        <w:rPr>
          <w:rFonts w:ascii="Calibri" w:eastAsia="Calibri" w:hAnsi="Calibri" w:cs="Calibri"/>
          <w:sz w:val="26"/>
          <w:szCs w:val="26"/>
        </w:rPr>
        <w:t>,</w:t>
      </w:r>
      <w:r>
        <w:rPr>
          <w:sz w:val="26"/>
          <w:szCs w:val="26"/>
        </w:rPr>
        <w:t xml:space="preserve"> onde atualmente conta com a presença de 9 colaboradores que exercem atividades em geral.</w:t>
      </w:r>
    </w:p>
    <w:p w14:paraId="00000005" w14:textId="0B4AFBC1" w:rsidR="008B53B8" w:rsidRPr="00BE12D8" w:rsidRDefault="00290624" w:rsidP="00152171">
      <w:pPr>
        <w:spacing w:before="240" w:after="240" w:line="360" w:lineRule="auto"/>
        <w:jc w:val="both"/>
        <w:rPr>
          <w:sz w:val="26"/>
          <w:szCs w:val="26"/>
        </w:rPr>
      </w:pPr>
      <w:r w:rsidRPr="00BE12D8">
        <w:rPr>
          <w:sz w:val="26"/>
          <w:szCs w:val="26"/>
        </w:rPr>
        <w:tab/>
      </w:r>
      <w:r w:rsidR="002B7EE6" w:rsidRPr="00BE12D8">
        <w:rPr>
          <w:sz w:val="26"/>
          <w:szCs w:val="26"/>
        </w:rPr>
        <w:t>A empresa foi fundada pelo pai do atual presidente</w:t>
      </w:r>
      <w:r w:rsidR="006F68B1">
        <w:rPr>
          <w:sz w:val="26"/>
          <w:szCs w:val="26"/>
        </w:rPr>
        <w:t>,</w:t>
      </w:r>
      <w:r w:rsidR="002B7EE6" w:rsidRPr="00BE12D8">
        <w:rPr>
          <w:sz w:val="26"/>
          <w:szCs w:val="26"/>
        </w:rPr>
        <w:t xml:space="preserve"> Sr. </w:t>
      </w:r>
      <w:proofErr w:type="spellStart"/>
      <w:r w:rsidR="002B7EE6" w:rsidRPr="00BE12D8">
        <w:rPr>
          <w:sz w:val="26"/>
          <w:szCs w:val="26"/>
        </w:rPr>
        <w:t>Antonio</w:t>
      </w:r>
      <w:proofErr w:type="spellEnd"/>
      <w:r w:rsidR="002B7EE6" w:rsidRPr="00BE12D8">
        <w:rPr>
          <w:sz w:val="26"/>
          <w:szCs w:val="26"/>
        </w:rPr>
        <w:t xml:space="preserve"> </w:t>
      </w:r>
      <w:proofErr w:type="spellStart"/>
      <w:r w:rsidR="002B7EE6" w:rsidRPr="00BE12D8">
        <w:rPr>
          <w:sz w:val="26"/>
          <w:szCs w:val="26"/>
        </w:rPr>
        <w:t>Pelarin</w:t>
      </w:r>
      <w:proofErr w:type="spellEnd"/>
      <w:r w:rsidR="002B7EE6" w:rsidRPr="00BE12D8">
        <w:rPr>
          <w:sz w:val="26"/>
          <w:szCs w:val="26"/>
        </w:rPr>
        <w:t xml:space="preserve">. Junto a ele, seu filho Antônio </w:t>
      </w:r>
      <w:proofErr w:type="spellStart"/>
      <w:r w:rsidR="002B7EE6" w:rsidRPr="00BE12D8">
        <w:rPr>
          <w:sz w:val="26"/>
          <w:szCs w:val="26"/>
        </w:rPr>
        <w:t>Pelarin</w:t>
      </w:r>
      <w:proofErr w:type="spellEnd"/>
      <w:r w:rsidR="002B7EE6" w:rsidRPr="00BE12D8">
        <w:rPr>
          <w:sz w:val="26"/>
          <w:szCs w:val="26"/>
        </w:rPr>
        <w:t xml:space="preserve"> Junior dá continuidade ao empreendimento da família, desempenhando as funções de sócio e supervisor dos serviços que a empresa fornece.</w:t>
      </w:r>
    </w:p>
    <w:p w14:paraId="00000006" w14:textId="77777777" w:rsidR="008B53B8" w:rsidRDefault="00290624" w:rsidP="00290624">
      <w:pPr>
        <w:spacing w:before="240" w:after="240" w:line="360" w:lineRule="auto"/>
        <w:ind w:firstLine="720"/>
        <w:rPr>
          <w:sz w:val="26"/>
          <w:szCs w:val="26"/>
        </w:rPr>
      </w:pPr>
      <w:r>
        <w:rPr>
          <w:sz w:val="26"/>
          <w:szCs w:val="26"/>
        </w:rPr>
        <w:t>A SIMPLAC atua no mercado de eletrônica há 24 anos, com vendas de componentes eletroeletrônicos e na prestação de serviços terceirizados para empresas que utilizam sistemas (eletrônicos) na montagem de seus produtos. Serviços esses, dentre os quais podemos citar: montagem de placas e componentes eletrônicos, solda de componentes, testes e embalagens de placas eletrônicas.</w:t>
      </w:r>
    </w:p>
    <w:p w14:paraId="00000007" w14:textId="77777777" w:rsidR="008B53B8" w:rsidRDefault="00290624" w:rsidP="00290624">
      <w:pPr>
        <w:spacing w:before="240" w:after="240" w:line="360" w:lineRule="auto"/>
        <w:ind w:firstLine="720"/>
        <w:rPr>
          <w:sz w:val="26"/>
          <w:szCs w:val="26"/>
        </w:rPr>
      </w:pPr>
      <w:r>
        <w:rPr>
          <w:sz w:val="26"/>
          <w:szCs w:val="26"/>
        </w:rPr>
        <w:t>Após o processo de linha de montagem, os produtos são devolvidos às empresas contratantes para que deem continuidade ao processo de produção; portanto, finalizando seus respectivos produtos. Alguns deles são: nobreaks, sensores de presença, reatores eletrônicos para lâmpadas fluorescente, filtros de linha, placas eletrônicas para eletrodomésticos, luminárias de LED e a parte elétrica de colchões massageadores.</w:t>
      </w:r>
      <w:r>
        <w:rPr>
          <w:sz w:val="26"/>
          <w:szCs w:val="26"/>
        </w:rPr>
        <w:tab/>
      </w:r>
    </w:p>
    <w:p w14:paraId="00000008" w14:textId="77777777" w:rsidR="008B53B8" w:rsidRDefault="00290624" w:rsidP="00290624">
      <w:pPr>
        <w:spacing w:before="240" w:after="240" w:line="360" w:lineRule="auto"/>
        <w:ind w:firstLine="720"/>
        <w:rPr>
          <w:sz w:val="26"/>
          <w:szCs w:val="26"/>
        </w:rPr>
      </w:pPr>
      <w:r>
        <w:rPr>
          <w:sz w:val="26"/>
          <w:szCs w:val="26"/>
        </w:rPr>
        <w:t>Com o objetivo de agilizar acesso de dados, a SIMPLAC Eletrônica LTDA, viu a necessidade de um sistema onde pudesse fazer a gestão da produção de forma ágil e prática.</w:t>
      </w:r>
    </w:p>
    <w:p w14:paraId="0000000B" w14:textId="402B213F" w:rsidR="008B53B8" w:rsidRDefault="00290624" w:rsidP="005539E5">
      <w:pPr>
        <w:spacing w:before="240" w:after="240" w:line="360" w:lineRule="auto"/>
        <w:ind w:firstLine="720"/>
        <w:rPr>
          <w:sz w:val="26"/>
          <w:szCs w:val="26"/>
        </w:rPr>
      </w:pPr>
      <w:r>
        <w:rPr>
          <w:sz w:val="26"/>
          <w:szCs w:val="26"/>
        </w:rPr>
        <w:lastRenderedPageBreak/>
        <w:t xml:space="preserve">A ideia inicialmente é a construção de um software que faça a gestão administrativa da empresa, de modo a controlar, escanear, obter e gerar informações </w:t>
      </w:r>
      <w:r w:rsidR="00A85C4A">
        <w:rPr>
          <w:sz w:val="26"/>
          <w:szCs w:val="26"/>
        </w:rPr>
        <w:t>traze</w:t>
      </w:r>
      <w:r w:rsidR="00AC13DE">
        <w:rPr>
          <w:sz w:val="26"/>
          <w:szCs w:val="26"/>
        </w:rPr>
        <w:t>ndo</w:t>
      </w:r>
      <w:r w:rsidR="00A85C4A">
        <w:rPr>
          <w:sz w:val="26"/>
          <w:szCs w:val="26"/>
        </w:rPr>
        <w:t xml:space="preserve"> praticidade e agilidade na execução das tarefas</w:t>
      </w:r>
      <w:r w:rsidR="005F57D9">
        <w:rPr>
          <w:sz w:val="26"/>
          <w:szCs w:val="26"/>
        </w:rPr>
        <w:t xml:space="preserve"> e assim</w:t>
      </w:r>
      <w:r>
        <w:rPr>
          <w:sz w:val="26"/>
          <w:szCs w:val="26"/>
        </w:rPr>
        <w:t xml:space="preserve"> facilit</w:t>
      </w:r>
      <w:r w:rsidR="0028452E">
        <w:rPr>
          <w:sz w:val="26"/>
          <w:szCs w:val="26"/>
        </w:rPr>
        <w:t>ando</w:t>
      </w:r>
      <w:r>
        <w:rPr>
          <w:sz w:val="26"/>
          <w:szCs w:val="26"/>
        </w:rPr>
        <w:t xml:space="preserve"> e garant</w:t>
      </w:r>
      <w:r w:rsidR="0028452E">
        <w:rPr>
          <w:sz w:val="26"/>
          <w:szCs w:val="26"/>
        </w:rPr>
        <w:t>indo</w:t>
      </w:r>
      <w:r>
        <w:rPr>
          <w:sz w:val="26"/>
          <w:szCs w:val="26"/>
        </w:rPr>
        <w:t xml:space="preserve"> não apenas a administração geral do negócio, mas também a projeção dos ganhos visando o lucro e a qualidade dos serviços já executados.</w:t>
      </w:r>
      <w:bookmarkStart w:id="2" w:name="_GoBack"/>
      <w:bookmarkEnd w:id="2"/>
    </w:p>
    <w:sectPr w:rsidR="008B53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3B8"/>
    <w:rsid w:val="00152171"/>
    <w:rsid w:val="0028452E"/>
    <w:rsid w:val="00290624"/>
    <w:rsid w:val="002B7EE6"/>
    <w:rsid w:val="00412F37"/>
    <w:rsid w:val="005539E5"/>
    <w:rsid w:val="005F57D9"/>
    <w:rsid w:val="006F68B1"/>
    <w:rsid w:val="007851CB"/>
    <w:rsid w:val="008B53B8"/>
    <w:rsid w:val="009E0CDC"/>
    <w:rsid w:val="00A85C4A"/>
    <w:rsid w:val="00AC13DE"/>
    <w:rsid w:val="00B60A59"/>
    <w:rsid w:val="00BE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53FC"/>
  <w15:docId w15:val="{829900EB-C012-4853-A4C5-A2A1DB70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Sousa</cp:lastModifiedBy>
  <cp:revision>14</cp:revision>
  <dcterms:created xsi:type="dcterms:W3CDTF">2020-03-24T12:17:00Z</dcterms:created>
  <dcterms:modified xsi:type="dcterms:W3CDTF">2020-03-24T12:33:00Z</dcterms:modified>
</cp:coreProperties>
</file>