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5D9AC" w14:textId="77777777" w:rsidR="00AA74B9" w:rsidRDefault="00AA74B9" w:rsidP="00AA74B9"/>
    <w:p w14:paraId="351B5EBB" w14:textId="77777777" w:rsidR="00AA74B9" w:rsidRPr="00AA74B9" w:rsidRDefault="00AA74B9" w:rsidP="00AA74B9"/>
    <w:p w14:paraId="14E4135A" w14:textId="77777777" w:rsidR="00922186" w:rsidRDefault="00000000">
      <w:pPr>
        <w:pStyle w:val="Title"/>
        <w:jc w:val="center"/>
      </w:pPr>
      <w:r>
        <w:t>Quokka: Downside-Aware Multi-Asset Funds with News-Sentiment Analytics</w:t>
      </w:r>
    </w:p>
    <w:p w14:paraId="0CC72D94" w14:textId="77777777" w:rsidR="00922186" w:rsidRDefault="00000000">
      <w:pPr>
        <w:jc w:val="center"/>
      </w:pPr>
      <w:r>
        <w:t>Lucas Sun z5594806</w:t>
      </w:r>
    </w:p>
    <w:p w14:paraId="502C3DFD" w14:textId="77777777" w:rsidR="00922186" w:rsidRDefault="00000000" w:rsidP="00ED6AF8">
      <w:pPr>
        <w:jc w:val="center"/>
      </w:pPr>
      <w:r>
        <w:t>FINS3645 Financial Market Data Design &amp; Analysis - Project Part B (Funds, Sentiment &amp; App, Stations 3-4)</w:t>
      </w:r>
    </w:p>
    <w:p w14:paraId="4C52E7BB" w14:textId="77777777" w:rsidR="00922186" w:rsidRDefault="00000000">
      <w:pPr>
        <w:pStyle w:val="Heading1"/>
      </w:pPr>
      <w:bookmarkStart w:id="0" w:name="_Toc237023273"/>
      <w:r>
        <w:t>Table of Contents</w:t>
      </w:r>
      <w:bookmarkEnd w:id="0"/>
    </w:p>
    <w:p w14:paraId="349FA08B" w14:textId="3C0C1870" w:rsidR="007F1F4C" w:rsidRDefault="00000000">
      <w:pPr>
        <w:pStyle w:val="TOC1"/>
        <w:tabs>
          <w:tab w:val="right" w:leader="dot" w:pos="9016"/>
        </w:tabs>
        <w:rPr>
          <w:rFonts w:asciiTheme="minorHAnsi" w:eastAsiaTheme="minorEastAsia" w:hAnsiTheme="minorHAnsi" w:cstheme="minorBidi"/>
          <w:noProof/>
          <w:sz w:val="24"/>
        </w:rPr>
      </w:pPr>
      <w:r>
        <w:fldChar w:fldCharType="begin"/>
      </w:r>
      <w:r>
        <w:instrText xml:space="preserve"> TOC \o "1-2" \h \z \u </w:instrText>
      </w:r>
      <w:r>
        <w:fldChar w:fldCharType="separate"/>
      </w:r>
      <w:hyperlink w:anchor="_Toc237023273" w:history="1">
        <w:r w:rsidR="007F1F4C" w:rsidRPr="00594F4F">
          <w:rPr>
            <w:rStyle w:val="Hyperlink"/>
            <w:noProof/>
          </w:rPr>
          <w:t>Table of Contents</w:t>
        </w:r>
        <w:r w:rsidR="007F1F4C">
          <w:rPr>
            <w:noProof/>
            <w:webHidden/>
          </w:rPr>
          <w:tab/>
        </w:r>
        <w:r w:rsidR="007F1F4C">
          <w:rPr>
            <w:noProof/>
            <w:webHidden/>
          </w:rPr>
          <w:fldChar w:fldCharType="begin"/>
        </w:r>
        <w:r w:rsidR="007F1F4C">
          <w:rPr>
            <w:noProof/>
            <w:webHidden/>
          </w:rPr>
          <w:instrText xml:space="preserve"> PAGEREF _Toc237023273 \h </w:instrText>
        </w:r>
        <w:r w:rsidR="007F1F4C">
          <w:rPr>
            <w:noProof/>
            <w:webHidden/>
          </w:rPr>
        </w:r>
        <w:r w:rsidR="007F1F4C">
          <w:rPr>
            <w:noProof/>
            <w:webHidden/>
          </w:rPr>
          <w:fldChar w:fldCharType="separate"/>
        </w:r>
        <w:r w:rsidR="007F1F4C">
          <w:rPr>
            <w:noProof/>
            <w:webHidden/>
          </w:rPr>
          <w:t>1</w:t>
        </w:r>
        <w:r w:rsidR="007F1F4C">
          <w:rPr>
            <w:noProof/>
            <w:webHidden/>
          </w:rPr>
          <w:fldChar w:fldCharType="end"/>
        </w:r>
      </w:hyperlink>
    </w:p>
    <w:p w14:paraId="6ADEB4EF" w14:textId="52BB0629" w:rsidR="007F1F4C" w:rsidRDefault="007F1F4C">
      <w:pPr>
        <w:pStyle w:val="TOC1"/>
        <w:tabs>
          <w:tab w:val="right" w:leader="dot" w:pos="9016"/>
        </w:tabs>
        <w:rPr>
          <w:rFonts w:asciiTheme="minorHAnsi" w:eastAsiaTheme="minorEastAsia" w:hAnsiTheme="minorHAnsi" w:cstheme="minorBidi"/>
          <w:noProof/>
          <w:sz w:val="24"/>
        </w:rPr>
      </w:pPr>
      <w:hyperlink w:anchor="_Toc237023274" w:history="1">
        <w:r w:rsidRPr="00594F4F">
          <w:rPr>
            <w:rStyle w:val="Hyperlink"/>
            <w:noProof/>
          </w:rPr>
          <w:t>The funds and the backtest design</w:t>
        </w:r>
        <w:r>
          <w:rPr>
            <w:noProof/>
            <w:webHidden/>
          </w:rPr>
          <w:tab/>
        </w:r>
        <w:r>
          <w:rPr>
            <w:noProof/>
            <w:webHidden/>
          </w:rPr>
          <w:fldChar w:fldCharType="begin"/>
        </w:r>
        <w:r>
          <w:rPr>
            <w:noProof/>
            <w:webHidden/>
          </w:rPr>
          <w:instrText xml:space="preserve"> PAGEREF _Toc237023274 \h </w:instrText>
        </w:r>
        <w:r>
          <w:rPr>
            <w:noProof/>
            <w:webHidden/>
          </w:rPr>
        </w:r>
        <w:r>
          <w:rPr>
            <w:noProof/>
            <w:webHidden/>
          </w:rPr>
          <w:fldChar w:fldCharType="separate"/>
        </w:r>
        <w:r>
          <w:rPr>
            <w:noProof/>
            <w:webHidden/>
          </w:rPr>
          <w:t>2</w:t>
        </w:r>
        <w:r>
          <w:rPr>
            <w:noProof/>
            <w:webHidden/>
          </w:rPr>
          <w:fldChar w:fldCharType="end"/>
        </w:r>
      </w:hyperlink>
    </w:p>
    <w:p w14:paraId="7CD016C1" w14:textId="439BEA65" w:rsidR="007F1F4C" w:rsidRDefault="007F1F4C">
      <w:pPr>
        <w:pStyle w:val="TOC1"/>
        <w:tabs>
          <w:tab w:val="right" w:leader="dot" w:pos="9016"/>
        </w:tabs>
        <w:rPr>
          <w:rFonts w:asciiTheme="minorHAnsi" w:eastAsiaTheme="minorEastAsia" w:hAnsiTheme="minorHAnsi" w:cstheme="minorBidi"/>
          <w:noProof/>
          <w:sz w:val="24"/>
        </w:rPr>
      </w:pPr>
      <w:hyperlink w:anchor="_Toc237023275" w:history="1">
        <w:r w:rsidRPr="00594F4F">
          <w:rPr>
            <w:rStyle w:val="Hyperlink"/>
            <w:noProof/>
          </w:rPr>
          <w:t>Out-of-sample results and fund fact sheets</w:t>
        </w:r>
        <w:r>
          <w:rPr>
            <w:noProof/>
            <w:webHidden/>
          </w:rPr>
          <w:tab/>
        </w:r>
        <w:r>
          <w:rPr>
            <w:noProof/>
            <w:webHidden/>
          </w:rPr>
          <w:fldChar w:fldCharType="begin"/>
        </w:r>
        <w:r>
          <w:rPr>
            <w:noProof/>
            <w:webHidden/>
          </w:rPr>
          <w:instrText xml:space="preserve"> PAGEREF _Toc237023275 \h </w:instrText>
        </w:r>
        <w:r>
          <w:rPr>
            <w:noProof/>
            <w:webHidden/>
          </w:rPr>
        </w:r>
        <w:r>
          <w:rPr>
            <w:noProof/>
            <w:webHidden/>
          </w:rPr>
          <w:fldChar w:fldCharType="separate"/>
        </w:r>
        <w:r>
          <w:rPr>
            <w:noProof/>
            <w:webHidden/>
          </w:rPr>
          <w:t>3</w:t>
        </w:r>
        <w:r>
          <w:rPr>
            <w:noProof/>
            <w:webHidden/>
          </w:rPr>
          <w:fldChar w:fldCharType="end"/>
        </w:r>
      </w:hyperlink>
    </w:p>
    <w:p w14:paraId="5605D389" w14:textId="60C41164" w:rsidR="007F1F4C" w:rsidRDefault="007F1F4C">
      <w:pPr>
        <w:pStyle w:val="TOC1"/>
        <w:tabs>
          <w:tab w:val="right" w:leader="dot" w:pos="9016"/>
        </w:tabs>
        <w:rPr>
          <w:rFonts w:asciiTheme="minorHAnsi" w:eastAsiaTheme="minorEastAsia" w:hAnsiTheme="minorHAnsi" w:cstheme="minorBidi"/>
          <w:noProof/>
          <w:sz w:val="24"/>
        </w:rPr>
      </w:pPr>
      <w:hyperlink w:anchor="_Toc237023276" w:history="1">
        <w:r w:rsidRPr="00594F4F">
          <w:rPr>
            <w:rStyle w:val="Hyperlink"/>
            <w:noProof/>
          </w:rPr>
          <w:t>The sentiment index</w:t>
        </w:r>
        <w:r>
          <w:rPr>
            <w:noProof/>
            <w:webHidden/>
          </w:rPr>
          <w:tab/>
        </w:r>
        <w:r>
          <w:rPr>
            <w:noProof/>
            <w:webHidden/>
          </w:rPr>
          <w:fldChar w:fldCharType="begin"/>
        </w:r>
        <w:r>
          <w:rPr>
            <w:noProof/>
            <w:webHidden/>
          </w:rPr>
          <w:instrText xml:space="preserve"> PAGEREF _Toc237023276 \h </w:instrText>
        </w:r>
        <w:r>
          <w:rPr>
            <w:noProof/>
            <w:webHidden/>
          </w:rPr>
        </w:r>
        <w:r>
          <w:rPr>
            <w:noProof/>
            <w:webHidden/>
          </w:rPr>
          <w:fldChar w:fldCharType="separate"/>
        </w:r>
        <w:r>
          <w:rPr>
            <w:noProof/>
            <w:webHidden/>
          </w:rPr>
          <w:t>7</w:t>
        </w:r>
        <w:r>
          <w:rPr>
            <w:noProof/>
            <w:webHidden/>
          </w:rPr>
          <w:fldChar w:fldCharType="end"/>
        </w:r>
      </w:hyperlink>
    </w:p>
    <w:p w14:paraId="38911E7D" w14:textId="00808E24" w:rsidR="007F1F4C" w:rsidRDefault="007F1F4C">
      <w:pPr>
        <w:pStyle w:val="TOC1"/>
        <w:tabs>
          <w:tab w:val="right" w:leader="dot" w:pos="9016"/>
        </w:tabs>
        <w:rPr>
          <w:rFonts w:asciiTheme="minorHAnsi" w:eastAsiaTheme="minorEastAsia" w:hAnsiTheme="minorHAnsi" w:cstheme="minorBidi"/>
          <w:noProof/>
          <w:sz w:val="24"/>
        </w:rPr>
      </w:pPr>
      <w:hyperlink w:anchor="_Toc237023277" w:history="1">
        <w:r w:rsidRPr="00594F4F">
          <w:rPr>
            <w:rStyle w:val="Hyperlink"/>
            <w:noProof/>
          </w:rPr>
          <w:t>Extensions and innovations</w:t>
        </w:r>
        <w:r>
          <w:rPr>
            <w:noProof/>
            <w:webHidden/>
          </w:rPr>
          <w:tab/>
        </w:r>
        <w:r>
          <w:rPr>
            <w:noProof/>
            <w:webHidden/>
          </w:rPr>
          <w:fldChar w:fldCharType="begin"/>
        </w:r>
        <w:r>
          <w:rPr>
            <w:noProof/>
            <w:webHidden/>
          </w:rPr>
          <w:instrText xml:space="preserve"> PAGEREF _Toc237023277 \h </w:instrText>
        </w:r>
        <w:r>
          <w:rPr>
            <w:noProof/>
            <w:webHidden/>
          </w:rPr>
        </w:r>
        <w:r>
          <w:rPr>
            <w:noProof/>
            <w:webHidden/>
          </w:rPr>
          <w:fldChar w:fldCharType="separate"/>
        </w:r>
        <w:r>
          <w:rPr>
            <w:noProof/>
            <w:webHidden/>
          </w:rPr>
          <w:t>9</w:t>
        </w:r>
        <w:r>
          <w:rPr>
            <w:noProof/>
            <w:webHidden/>
          </w:rPr>
          <w:fldChar w:fldCharType="end"/>
        </w:r>
      </w:hyperlink>
    </w:p>
    <w:p w14:paraId="324B7495" w14:textId="5F695680" w:rsidR="007F1F4C" w:rsidRDefault="007F1F4C">
      <w:pPr>
        <w:pStyle w:val="TOC2"/>
        <w:tabs>
          <w:tab w:val="right" w:leader="dot" w:pos="9016"/>
        </w:tabs>
        <w:rPr>
          <w:rFonts w:asciiTheme="minorHAnsi" w:eastAsiaTheme="minorEastAsia" w:hAnsiTheme="minorHAnsi" w:cstheme="minorBidi"/>
          <w:noProof/>
          <w:sz w:val="24"/>
        </w:rPr>
      </w:pPr>
      <w:hyperlink w:anchor="_Toc237023278" w:history="1">
        <w:r w:rsidRPr="00594F4F">
          <w:rPr>
            <w:rStyle w:val="Hyperlink"/>
            <w:noProof/>
          </w:rPr>
          <w:t>The minimum-CVaR fund</w:t>
        </w:r>
        <w:r>
          <w:rPr>
            <w:noProof/>
            <w:webHidden/>
          </w:rPr>
          <w:tab/>
        </w:r>
        <w:r>
          <w:rPr>
            <w:noProof/>
            <w:webHidden/>
          </w:rPr>
          <w:fldChar w:fldCharType="begin"/>
        </w:r>
        <w:r>
          <w:rPr>
            <w:noProof/>
            <w:webHidden/>
          </w:rPr>
          <w:instrText xml:space="preserve"> PAGEREF _Toc237023278 \h </w:instrText>
        </w:r>
        <w:r>
          <w:rPr>
            <w:noProof/>
            <w:webHidden/>
          </w:rPr>
        </w:r>
        <w:r>
          <w:rPr>
            <w:noProof/>
            <w:webHidden/>
          </w:rPr>
          <w:fldChar w:fldCharType="separate"/>
        </w:r>
        <w:r>
          <w:rPr>
            <w:noProof/>
            <w:webHidden/>
          </w:rPr>
          <w:t>9</w:t>
        </w:r>
        <w:r>
          <w:rPr>
            <w:noProof/>
            <w:webHidden/>
          </w:rPr>
          <w:fldChar w:fldCharType="end"/>
        </w:r>
      </w:hyperlink>
    </w:p>
    <w:p w14:paraId="13C4436F" w14:textId="10DCD53C" w:rsidR="007F1F4C" w:rsidRDefault="007F1F4C">
      <w:pPr>
        <w:pStyle w:val="TOC2"/>
        <w:tabs>
          <w:tab w:val="right" w:leader="dot" w:pos="9016"/>
        </w:tabs>
        <w:rPr>
          <w:rFonts w:asciiTheme="minorHAnsi" w:eastAsiaTheme="minorEastAsia" w:hAnsiTheme="minorHAnsi" w:cstheme="minorBidi"/>
          <w:noProof/>
          <w:sz w:val="24"/>
        </w:rPr>
      </w:pPr>
      <w:hyperlink w:anchor="_Toc237023279" w:history="1">
        <w:r w:rsidRPr="00594F4F">
          <w:rPr>
            <w:rStyle w:val="Hyperlink"/>
            <w:noProof/>
          </w:rPr>
          <w:t>The co-crash stress panel and paired bootstrap</w:t>
        </w:r>
        <w:r>
          <w:rPr>
            <w:noProof/>
            <w:webHidden/>
          </w:rPr>
          <w:tab/>
        </w:r>
        <w:r>
          <w:rPr>
            <w:noProof/>
            <w:webHidden/>
          </w:rPr>
          <w:fldChar w:fldCharType="begin"/>
        </w:r>
        <w:r>
          <w:rPr>
            <w:noProof/>
            <w:webHidden/>
          </w:rPr>
          <w:instrText xml:space="preserve"> PAGEREF _Toc237023279 \h </w:instrText>
        </w:r>
        <w:r>
          <w:rPr>
            <w:noProof/>
            <w:webHidden/>
          </w:rPr>
        </w:r>
        <w:r>
          <w:rPr>
            <w:noProof/>
            <w:webHidden/>
          </w:rPr>
          <w:fldChar w:fldCharType="separate"/>
        </w:r>
        <w:r>
          <w:rPr>
            <w:noProof/>
            <w:webHidden/>
          </w:rPr>
          <w:t>10</w:t>
        </w:r>
        <w:r>
          <w:rPr>
            <w:noProof/>
            <w:webHidden/>
          </w:rPr>
          <w:fldChar w:fldCharType="end"/>
        </w:r>
      </w:hyperlink>
    </w:p>
    <w:p w14:paraId="6B5BC1DA" w14:textId="5DD422BA" w:rsidR="007F1F4C" w:rsidRDefault="007F1F4C">
      <w:pPr>
        <w:pStyle w:val="TOC2"/>
        <w:tabs>
          <w:tab w:val="right" w:leader="dot" w:pos="9016"/>
        </w:tabs>
        <w:rPr>
          <w:rFonts w:asciiTheme="minorHAnsi" w:eastAsiaTheme="minorEastAsia" w:hAnsiTheme="minorHAnsi" w:cstheme="minorBidi"/>
          <w:noProof/>
          <w:sz w:val="24"/>
        </w:rPr>
      </w:pPr>
      <w:hyperlink w:anchor="_Toc237023280" w:history="1">
        <w:r w:rsidRPr="00594F4F">
          <w:rPr>
            <w:rStyle w:val="Hyperlink"/>
            <w:noProof/>
          </w:rPr>
          <w:t>The transaction-cost model</w:t>
        </w:r>
        <w:r>
          <w:rPr>
            <w:noProof/>
            <w:webHidden/>
          </w:rPr>
          <w:tab/>
        </w:r>
        <w:r>
          <w:rPr>
            <w:noProof/>
            <w:webHidden/>
          </w:rPr>
          <w:fldChar w:fldCharType="begin"/>
        </w:r>
        <w:r>
          <w:rPr>
            <w:noProof/>
            <w:webHidden/>
          </w:rPr>
          <w:instrText xml:space="preserve"> PAGEREF _Toc237023280 \h </w:instrText>
        </w:r>
        <w:r>
          <w:rPr>
            <w:noProof/>
            <w:webHidden/>
          </w:rPr>
        </w:r>
        <w:r>
          <w:rPr>
            <w:noProof/>
            <w:webHidden/>
          </w:rPr>
          <w:fldChar w:fldCharType="separate"/>
        </w:r>
        <w:r>
          <w:rPr>
            <w:noProof/>
            <w:webHidden/>
          </w:rPr>
          <w:t>11</w:t>
        </w:r>
        <w:r>
          <w:rPr>
            <w:noProof/>
            <w:webHidden/>
          </w:rPr>
          <w:fldChar w:fldCharType="end"/>
        </w:r>
      </w:hyperlink>
    </w:p>
    <w:p w14:paraId="3A28C1CE" w14:textId="2D59910D" w:rsidR="007F1F4C" w:rsidRDefault="007F1F4C">
      <w:pPr>
        <w:pStyle w:val="TOC2"/>
        <w:tabs>
          <w:tab w:val="right" w:leader="dot" w:pos="9016"/>
        </w:tabs>
        <w:rPr>
          <w:rFonts w:asciiTheme="minorHAnsi" w:eastAsiaTheme="minorEastAsia" w:hAnsiTheme="minorHAnsi" w:cstheme="minorBidi"/>
          <w:noProof/>
          <w:sz w:val="24"/>
        </w:rPr>
      </w:pPr>
      <w:hyperlink w:anchor="_Toc237023281" w:history="1">
        <w:r w:rsidRPr="00594F4F">
          <w:rPr>
            <w:rStyle w:val="Hyperlink"/>
            <w:noProof/>
          </w:rPr>
          <w:t>Sentiment fusion: before and after</w:t>
        </w:r>
        <w:r>
          <w:rPr>
            <w:noProof/>
            <w:webHidden/>
          </w:rPr>
          <w:tab/>
        </w:r>
        <w:r>
          <w:rPr>
            <w:noProof/>
            <w:webHidden/>
          </w:rPr>
          <w:fldChar w:fldCharType="begin"/>
        </w:r>
        <w:r>
          <w:rPr>
            <w:noProof/>
            <w:webHidden/>
          </w:rPr>
          <w:instrText xml:space="preserve"> PAGEREF _Toc237023281 \h </w:instrText>
        </w:r>
        <w:r>
          <w:rPr>
            <w:noProof/>
            <w:webHidden/>
          </w:rPr>
        </w:r>
        <w:r>
          <w:rPr>
            <w:noProof/>
            <w:webHidden/>
          </w:rPr>
          <w:fldChar w:fldCharType="separate"/>
        </w:r>
        <w:r>
          <w:rPr>
            <w:noProof/>
            <w:webHidden/>
          </w:rPr>
          <w:t>12</w:t>
        </w:r>
        <w:r>
          <w:rPr>
            <w:noProof/>
            <w:webHidden/>
          </w:rPr>
          <w:fldChar w:fldCharType="end"/>
        </w:r>
      </w:hyperlink>
    </w:p>
    <w:p w14:paraId="489FCE2F" w14:textId="09617B10" w:rsidR="007F1F4C" w:rsidRDefault="007F1F4C">
      <w:pPr>
        <w:pStyle w:val="TOC2"/>
        <w:tabs>
          <w:tab w:val="right" w:leader="dot" w:pos="9016"/>
        </w:tabs>
        <w:rPr>
          <w:rFonts w:asciiTheme="minorHAnsi" w:eastAsiaTheme="minorEastAsia" w:hAnsiTheme="minorHAnsi" w:cstheme="minorBidi"/>
          <w:noProof/>
          <w:sz w:val="24"/>
        </w:rPr>
      </w:pPr>
      <w:hyperlink w:anchor="_Toc237023282" w:history="1">
        <w:r w:rsidRPr="00594F4F">
          <w:rPr>
            <w:rStyle w:val="Hyperlink"/>
            <w:noProof/>
          </w:rPr>
          <w:t>Extending the finance lexicon</w:t>
        </w:r>
        <w:r>
          <w:rPr>
            <w:noProof/>
            <w:webHidden/>
          </w:rPr>
          <w:tab/>
        </w:r>
        <w:r>
          <w:rPr>
            <w:noProof/>
            <w:webHidden/>
          </w:rPr>
          <w:fldChar w:fldCharType="begin"/>
        </w:r>
        <w:r>
          <w:rPr>
            <w:noProof/>
            <w:webHidden/>
          </w:rPr>
          <w:instrText xml:space="preserve"> PAGEREF _Toc237023282 \h </w:instrText>
        </w:r>
        <w:r>
          <w:rPr>
            <w:noProof/>
            <w:webHidden/>
          </w:rPr>
        </w:r>
        <w:r>
          <w:rPr>
            <w:noProof/>
            <w:webHidden/>
          </w:rPr>
          <w:fldChar w:fldCharType="separate"/>
        </w:r>
        <w:r>
          <w:rPr>
            <w:noProof/>
            <w:webHidden/>
          </w:rPr>
          <w:t>13</w:t>
        </w:r>
        <w:r>
          <w:rPr>
            <w:noProof/>
            <w:webHidden/>
          </w:rPr>
          <w:fldChar w:fldCharType="end"/>
        </w:r>
      </w:hyperlink>
    </w:p>
    <w:p w14:paraId="35B5AC74" w14:textId="45806920" w:rsidR="007F1F4C" w:rsidRDefault="007F1F4C">
      <w:pPr>
        <w:pStyle w:val="TOC1"/>
        <w:tabs>
          <w:tab w:val="right" w:leader="dot" w:pos="9016"/>
        </w:tabs>
        <w:rPr>
          <w:rFonts w:asciiTheme="minorHAnsi" w:eastAsiaTheme="minorEastAsia" w:hAnsiTheme="minorHAnsi" w:cstheme="minorBidi"/>
          <w:noProof/>
          <w:sz w:val="24"/>
        </w:rPr>
      </w:pPr>
      <w:hyperlink w:anchor="_Toc237023283" w:history="1">
        <w:r w:rsidRPr="00594F4F">
          <w:rPr>
            <w:rStyle w:val="Hyperlink"/>
            <w:noProof/>
          </w:rPr>
          <w:t>The app and the investor journey</w:t>
        </w:r>
        <w:r>
          <w:rPr>
            <w:noProof/>
            <w:webHidden/>
          </w:rPr>
          <w:tab/>
        </w:r>
        <w:r>
          <w:rPr>
            <w:noProof/>
            <w:webHidden/>
          </w:rPr>
          <w:fldChar w:fldCharType="begin"/>
        </w:r>
        <w:r>
          <w:rPr>
            <w:noProof/>
            <w:webHidden/>
          </w:rPr>
          <w:instrText xml:space="preserve"> PAGEREF _Toc237023283 \h </w:instrText>
        </w:r>
        <w:r>
          <w:rPr>
            <w:noProof/>
            <w:webHidden/>
          </w:rPr>
        </w:r>
        <w:r>
          <w:rPr>
            <w:noProof/>
            <w:webHidden/>
          </w:rPr>
          <w:fldChar w:fldCharType="separate"/>
        </w:r>
        <w:r>
          <w:rPr>
            <w:noProof/>
            <w:webHidden/>
          </w:rPr>
          <w:t>13</w:t>
        </w:r>
        <w:r>
          <w:rPr>
            <w:noProof/>
            <w:webHidden/>
          </w:rPr>
          <w:fldChar w:fldCharType="end"/>
        </w:r>
      </w:hyperlink>
    </w:p>
    <w:p w14:paraId="15A5ADA4" w14:textId="47A76E85" w:rsidR="007F1F4C" w:rsidRDefault="007F1F4C">
      <w:pPr>
        <w:pStyle w:val="TOC1"/>
        <w:tabs>
          <w:tab w:val="right" w:leader="dot" w:pos="9016"/>
        </w:tabs>
        <w:rPr>
          <w:rFonts w:asciiTheme="minorHAnsi" w:eastAsiaTheme="minorEastAsia" w:hAnsiTheme="minorHAnsi" w:cstheme="minorBidi"/>
          <w:noProof/>
          <w:sz w:val="24"/>
        </w:rPr>
      </w:pPr>
      <w:hyperlink w:anchor="_Toc237023284" w:history="1">
        <w:r w:rsidRPr="00594F4F">
          <w:rPr>
            <w:rStyle w:val="Hyperlink"/>
            <w:noProof/>
          </w:rPr>
          <w:t>Critical reflection and three recommendations</w:t>
        </w:r>
        <w:r>
          <w:rPr>
            <w:noProof/>
            <w:webHidden/>
          </w:rPr>
          <w:tab/>
        </w:r>
        <w:r>
          <w:rPr>
            <w:noProof/>
            <w:webHidden/>
          </w:rPr>
          <w:fldChar w:fldCharType="begin"/>
        </w:r>
        <w:r>
          <w:rPr>
            <w:noProof/>
            <w:webHidden/>
          </w:rPr>
          <w:instrText xml:space="preserve"> PAGEREF _Toc237023284 \h </w:instrText>
        </w:r>
        <w:r>
          <w:rPr>
            <w:noProof/>
            <w:webHidden/>
          </w:rPr>
        </w:r>
        <w:r>
          <w:rPr>
            <w:noProof/>
            <w:webHidden/>
          </w:rPr>
          <w:fldChar w:fldCharType="separate"/>
        </w:r>
        <w:r>
          <w:rPr>
            <w:noProof/>
            <w:webHidden/>
          </w:rPr>
          <w:t>15</w:t>
        </w:r>
        <w:r>
          <w:rPr>
            <w:noProof/>
            <w:webHidden/>
          </w:rPr>
          <w:fldChar w:fldCharType="end"/>
        </w:r>
      </w:hyperlink>
    </w:p>
    <w:p w14:paraId="10033BB5" w14:textId="44C4114A" w:rsidR="007F1F4C" w:rsidRDefault="007F1F4C">
      <w:pPr>
        <w:pStyle w:val="TOC1"/>
        <w:tabs>
          <w:tab w:val="right" w:leader="dot" w:pos="9016"/>
        </w:tabs>
        <w:rPr>
          <w:rFonts w:asciiTheme="minorHAnsi" w:eastAsiaTheme="minorEastAsia" w:hAnsiTheme="minorHAnsi" w:cstheme="minorBidi"/>
          <w:noProof/>
          <w:sz w:val="24"/>
        </w:rPr>
      </w:pPr>
      <w:hyperlink w:anchor="_Toc237023285" w:history="1">
        <w:r w:rsidRPr="00594F4F">
          <w:rPr>
            <w:rStyle w:val="Hyperlink"/>
            <w:noProof/>
          </w:rPr>
          <w:t>Appendix</w:t>
        </w:r>
        <w:r>
          <w:rPr>
            <w:noProof/>
            <w:webHidden/>
          </w:rPr>
          <w:tab/>
        </w:r>
        <w:r>
          <w:rPr>
            <w:noProof/>
            <w:webHidden/>
          </w:rPr>
          <w:fldChar w:fldCharType="begin"/>
        </w:r>
        <w:r>
          <w:rPr>
            <w:noProof/>
            <w:webHidden/>
          </w:rPr>
          <w:instrText xml:space="preserve"> PAGEREF _Toc237023285 \h </w:instrText>
        </w:r>
        <w:r>
          <w:rPr>
            <w:noProof/>
            <w:webHidden/>
          </w:rPr>
        </w:r>
        <w:r>
          <w:rPr>
            <w:noProof/>
            <w:webHidden/>
          </w:rPr>
          <w:fldChar w:fldCharType="separate"/>
        </w:r>
        <w:r>
          <w:rPr>
            <w:noProof/>
            <w:webHidden/>
          </w:rPr>
          <w:t>17</w:t>
        </w:r>
        <w:r>
          <w:rPr>
            <w:noProof/>
            <w:webHidden/>
          </w:rPr>
          <w:fldChar w:fldCharType="end"/>
        </w:r>
      </w:hyperlink>
    </w:p>
    <w:p w14:paraId="67163B09" w14:textId="6D6F1A16" w:rsidR="007F1F4C" w:rsidRDefault="007F1F4C">
      <w:pPr>
        <w:pStyle w:val="TOC2"/>
        <w:tabs>
          <w:tab w:val="right" w:leader="dot" w:pos="9016"/>
        </w:tabs>
        <w:rPr>
          <w:rFonts w:asciiTheme="minorHAnsi" w:eastAsiaTheme="minorEastAsia" w:hAnsiTheme="minorHAnsi" w:cstheme="minorBidi"/>
          <w:noProof/>
          <w:sz w:val="24"/>
        </w:rPr>
      </w:pPr>
      <w:hyperlink w:anchor="_Toc237023286" w:history="1">
        <w:r w:rsidRPr="00594F4F">
          <w:rPr>
            <w:rStyle w:val="Hyperlink"/>
            <w:noProof/>
          </w:rPr>
          <w:t>Appendix A. Portfolio weights, full book</w:t>
        </w:r>
        <w:r>
          <w:rPr>
            <w:noProof/>
            <w:webHidden/>
          </w:rPr>
          <w:tab/>
        </w:r>
        <w:r>
          <w:rPr>
            <w:noProof/>
            <w:webHidden/>
          </w:rPr>
          <w:fldChar w:fldCharType="begin"/>
        </w:r>
        <w:r>
          <w:rPr>
            <w:noProof/>
            <w:webHidden/>
          </w:rPr>
          <w:instrText xml:space="preserve"> PAGEREF _Toc237023286 \h </w:instrText>
        </w:r>
        <w:r>
          <w:rPr>
            <w:noProof/>
            <w:webHidden/>
          </w:rPr>
        </w:r>
        <w:r>
          <w:rPr>
            <w:noProof/>
            <w:webHidden/>
          </w:rPr>
          <w:fldChar w:fldCharType="separate"/>
        </w:r>
        <w:r>
          <w:rPr>
            <w:noProof/>
            <w:webHidden/>
          </w:rPr>
          <w:t>17</w:t>
        </w:r>
        <w:r>
          <w:rPr>
            <w:noProof/>
            <w:webHidden/>
          </w:rPr>
          <w:fldChar w:fldCharType="end"/>
        </w:r>
      </w:hyperlink>
    </w:p>
    <w:p w14:paraId="5AE3AF85" w14:textId="2ECA4E8F" w:rsidR="007F1F4C" w:rsidRDefault="007F1F4C">
      <w:pPr>
        <w:pStyle w:val="TOC2"/>
        <w:tabs>
          <w:tab w:val="right" w:leader="dot" w:pos="9016"/>
        </w:tabs>
        <w:rPr>
          <w:rFonts w:asciiTheme="minorHAnsi" w:eastAsiaTheme="minorEastAsia" w:hAnsiTheme="minorHAnsi" w:cstheme="minorBidi"/>
          <w:noProof/>
          <w:sz w:val="24"/>
        </w:rPr>
      </w:pPr>
      <w:hyperlink w:anchor="_Toc237023287" w:history="1">
        <w:r w:rsidRPr="00594F4F">
          <w:rPr>
            <w:rStyle w:val="Hyperlink"/>
            <w:noProof/>
          </w:rPr>
          <w:t>Appendix B. The deployed app</w:t>
        </w:r>
        <w:r>
          <w:rPr>
            <w:noProof/>
            <w:webHidden/>
          </w:rPr>
          <w:tab/>
        </w:r>
        <w:r>
          <w:rPr>
            <w:noProof/>
            <w:webHidden/>
          </w:rPr>
          <w:fldChar w:fldCharType="begin"/>
        </w:r>
        <w:r>
          <w:rPr>
            <w:noProof/>
            <w:webHidden/>
          </w:rPr>
          <w:instrText xml:space="preserve"> PAGEREF _Toc237023287 \h </w:instrText>
        </w:r>
        <w:r>
          <w:rPr>
            <w:noProof/>
            <w:webHidden/>
          </w:rPr>
        </w:r>
        <w:r>
          <w:rPr>
            <w:noProof/>
            <w:webHidden/>
          </w:rPr>
          <w:fldChar w:fldCharType="separate"/>
        </w:r>
        <w:r>
          <w:rPr>
            <w:noProof/>
            <w:webHidden/>
          </w:rPr>
          <w:t>18</w:t>
        </w:r>
        <w:r>
          <w:rPr>
            <w:noProof/>
            <w:webHidden/>
          </w:rPr>
          <w:fldChar w:fldCharType="end"/>
        </w:r>
      </w:hyperlink>
    </w:p>
    <w:p w14:paraId="6BD166B1" w14:textId="531B33A8" w:rsidR="007F1F4C" w:rsidRDefault="007F1F4C">
      <w:pPr>
        <w:pStyle w:val="TOC2"/>
        <w:tabs>
          <w:tab w:val="right" w:leader="dot" w:pos="9016"/>
        </w:tabs>
        <w:rPr>
          <w:rFonts w:asciiTheme="minorHAnsi" w:eastAsiaTheme="minorEastAsia" w:hAnsiTheme="minorHAnsi" w:cstheme="minorBidi"/>
          <w:noProof/>
          <w:sz w:val="24"/>
        </w:rPr>
      </w:pPr>
      <w:hyperlink w:anchor="_Toc237023288" w:history="1">
        <w:r w:rsidRPr="00594F4F">
          <w:rPr>
            <w:rStyle w:val="Hyperlink"/>
            <w:noProof/>
          </w:rPr>
          <w:t>Appendix C. Full performance metrics, including the cost grid</w:t>
        </w:r>
        <w:r>
          <w:rPr>
            <w:noProof/>
            <w:webHidden/>
          </w:rPr>
          <w:tab/>
        </w:r>
        <w:r>
          <w:rPr>
            <w:noProof/>
            <w:webHidden/>
          </w:rPr>
          <w:fldChar w:fldCharType="begin"/>
        </w:r>
        <w:r>
          <w:rPr>
            <w:noProof/>
            <w:webHidden/>
          </w:rPr>
          <w:instrText xml:space="preserve"> PAGEREF _Toc237023288 \h </w:instrText>
        </w:r>
        <w:r>
          <w:rPr>
            <w:noProof/>
            <w:webHidden/>
          </w:rPr>
        </w:r>
        <w:r>
          <w:rPr>
            <w:noProof/>
            <w:webHidden/>
          </w:rPr>
          <w:fldChar w:fldCharType="separate"/>
        </w:r>
        <w:r>
          <w:rPr>
            <w:noProof/>
            <w:webHidden/>
          </w:rPr>
          <w:t>19</w:t>
        </w:r>
        <w:r>
          <w:rPr>
            <w:noProof/>
            <w:webHidden/>
          </w:rPr>
          <w:fldChar w:fldCharType="end"/>
        </w:r>
      </w:hyperlink>
    </w:p>
    <w:p w14:paraId="5B5D8B49" w14:textId="7E071FA3" w:rsidR="007F1F4C" w:rsidRDefault="007F1F4C">
      <w:pPr>
        <w:pStyle w:val="TOC2"/>
        <w:tabs>
          <w:tab w:val="right" w:leader="dot" w:pos="9016"/>
        </w:tabs>
        <w:rPr>
          <w:rFonts w:asciiTheme="minorHAnsi" w:eastAsiaTheme="minorEastAsia" w:hAnsiTheme="minorHAnsi" w:cstheme="minorBidi"/>
          <w:noProof/>
          <w:sz w:val="24"/>
        </w:rPr>
      </w:pPr>
      <w:hyperlink w:anchor="_Toc237023289" w:history="1">
        <w:r w:rsidRPr="00594F4F">
          <w:rPr>
            <w:rStyle w:val="Hyperlink"/>
            <w:noProof/>
          </w:rPr>
          <w:t>Appendix D. Covariance estimator study</w:t>
        </w:r>
        <w:r>
          <w:rPr>
            <w:noProof/>
            <w:webHidden/>
          </w:rPr>
          <w:tab/>
        </w:r>
        <w:r>
          <w:rPr>
            <w:noProof/>
            <w:webHidden/>
          </w:rPr>
          <w:fldChar w:fldCharType="begin"/>
        </w:r>
        <w:r>
          <w:rPr>
            <w:noProof/>
            <w:webHidden/>
          </w:rPr>
          <w:instrText xml:space="preserve"> PAGEREF _Toc237023289 \h </w:instrText>
        </w:r>
        <w:r>
          <w:rPr>
            <w:noProof/>
            <w:webHidden/>
          </w:rPr>
        </w:r>
        <w:r>
          <w:rPr>
            <w:noProof/>
            <w:webHidden/>
          </w:rPr>
          <w:fldChar w:fldCharType="separate"/>
        </w:r>
        <w:r>
          <w:rPr>
            <w:noProof/>
            <w:webHidden/>
          </w:rPr>
          <w:t>21</w:t>
        </w:r>
        <w:r>
          <w:rPr>
            <w:noProof/>
            <w:webHidden/>
          </w:rPr>
          <w:fldChar w:fldCharType="end"/>
        </w:r>
      </w:hyperlink>
    </w:p>
    <w:p w14:paraId="2EB55A72" w14:textId="5DDC1957" w:rsidR="007F1F4C" w:rsidRDefault="007F1F4C">
      <w:pPr>
        <w:pStyle w:val="TOC2"/>
        <w:tabs>
          <w:tab w:val="right" w:leader="dot" w:pos="9016"/>
        </w:tabs>
        <w:rPr>
          <w:rFonts w:asciiTheme="minorHAnsi" w:eastAsiaTheme="minorEastAsia" w:hAnsiTheme="minorHAnsi" w:cstheme="minorBidi"/>
          <w:noProof/>
          <w:sz w:val="24"/>
        </w:rPr>
      </w:pPr>
      <w:hyperlink w:anchor="_Toc237023290" w:history="1">
        <w:r w:rsidRPr="00594F4F">
          <w:rPr>
            <w:rStyle w:val="Hyperlink"/>
            <w:noProof/>
          </w:rPr>
          <w:t>Appendix E. Co-crash panel and bootstrap, in full</w:t>
        </w:r>
        <w:r>
          <w:rPr>
            <w:noProof/>
            <w:webHidden/>
          </w:rPr>
          <w:tab/>
        </w:r>
        <w:r>
          <w:rPr>
            <w:noProof/>
            <w:webHidden/>
          </w:rPr>
          <w:fldChar w:fldCharType="begin"/>
        </w:r>
        <w:r>
          <w:rPr>
            <w:noProof/>
            <w:webHidden/>
          </w:rPr>
          <w:instrText xml:space="preserve"> PAGEREF _Toc237023290 \h </w:instrText>
        </w:r>
        <w:r>
          <w:rPr>
            <w:noProof/>
            <w:webHidden/>
          </w:rPr>
        </w:r>
        <w:r>
          <w:rPr>
            <w:noProof/>
            <w:webHidden/>
          </w:rPr>
          <w:fldChar w:fldCharType="separate"/>
        </w:r>
        <w:r>
          <w:rPr>
            <w:noProof/>
            <w:webHidden/>
          </w:rPr>
          <w:t>21</w:t>
        </w:r>
        <w:r>
          <w:rPr>
            <w:noProof/>
            <w:webHidden/>
          </w:rPr>
          <w:fldChar w:fldCharType="end"/>
        </w:r>
      </w:hyperlink>
    </w:p>
    <w:p w14:paraId="7E5B829B" w14:textId="2686D088" w:rsidR="007F1F4C" w:rsidRDefault="007F1F4C">
      <w:pPr>
        <w:pStyle w:val="TOC2"/>
        <w:tabs>
          <w:tab w:val="right" w:leader="dot" w:pos="9016"/>
        </w:tabs>
        <w:rPr>
          <w:rFonts w:asciiTheme="minorHAnsi" w:eastAsiaTheme="minorEastAsia" w:hAnsiTheme="minorHAnsi" w:cstheme="minorBidi"/>
          <w:noProof/>
          <w:sz w:val="24"/>
        </w:rPr>
      </w:pPr>
      <w:hyperlink w:anchor="_Toc237023291" w:history="1">
        <w:r w:rsidRPr="00594F4F">
          <w:rPr>
            <w:rStyle w:val="Hyperlink"/>
            <w:noProof/>
          </w:rPr>
          <w:t>Appendix F. Current holdings and method separation</w:t>
        </w:r>
        <w:r>
          <w:rPr>
            <w:noProof/>
            <w:webHidden/>
          </w:rPr>
          <w:tab/>
        </w:r>
        <w:r>
          <w:rPr>
            <w:noProof/>
            <w:webHidden/>
          </w:rPr>
          <w:fldChar w:fldCharType="begin"/>
        </w:r>
        <w:r>
          <w:rPr>
            <w:noProof/>
            <w:webHidden/>
          </w:rPr>
          <w:instrText xml:space="preserve"> PAGEREF _Toc237023291 \h </w:instrText>
        </w:r>
        <w:r>
          <w:rPr>
            <w:noProof/>
            <w:webHidden/>
          </w:rPr>
        </w:r>
        <w:r>
          <w:rPr>
            <w:noProof/>
            <w:webHidden/>
          </w:rPr>
          <w:fldChar w:fldCharType="separate"/>
        </w:r>
        <w:r>
          <w:rPr>
            <w:noProof/>
            <w:webHidden/>
          </w:rPr>
          <w:t>23</w:t>
        </w:r>
        <w:r>
          <w:rPr>
            <w:noProof/>
            <w:webHidden/>
          </w:rPr>
          <w:fldChar w:fldCharType="end"/>
        </w:r>
      </w:hyperlink>
    </w:p>
    <w:p w14:paraId="17AE612F" w14:textId="5865EED2" w:rsidR="007F1F4C" w:rsidRDefault="007F1F4C">
      <w:pPr>
        <w:pStyle w:val="TOC2"/>
        <w:tabs>
          <w:tab w:val="right" w:leader="dot" w:pos="9016"/>
        </w:tabs>
        <w:rPr>
          <w:rFonts w:asciiTheme="minorHAnsi" w:eastAsiaTheme="minorEastAsia" w:hAnsiTheme="minorHAnsi" w:cstheme="minorBidi"/>
          <w:noProof/>
          <w:sz w:val="24"/>
        </w:rPr>
      </w:pPr>
      <w:hyperlink w:anchor="_Toc237023292" w:history="1">
        <w:r w:rsidRPr="00594F4F">
          <w:rPr>
            <w:rStyle w:val="Hyperlink"/>
            <w:noProof/>
          </w:rPr>
          <w:t>Appendix G. Sentiment coverage</w:t>
        </w:r>
        <w:r>
          <w:rPr>
            <w:noProof/>
            <w:webHidden/>
          </w:rPr>
          <w:tab/>
        </w:r>
        <w:r>
          <w:rPr>
            <w:noProof/>
            <w:webHidden/>
          </w:rPr>
          <w:fldChar w:fldCharType="begin"/>
        </w:r>
        <w:r>
          <w:rPr>
            <w:noProof/>
            <w:webHidden/>
          </w:rPr>
          <w:instrText xml:space="preserve"> PAGEREF _Toc237023292 \h </w:instrText>
        </w:r>
        <w:r>
          <w:rPr>
            <w:noProof/>
            <w:webHidden/>
          </w:rPr>
        </w:r>
        <w:r>
          <w:rPr>
            <w:noProof/>
            <w:webHidden/>
          </w:rPr>
          <w:fldChar w:fldCharType="separate"/>
        </w:r>
        <w:r>
          <w:rPr>
            <w:noProof/>
            <w:webHidden/>
          </w:rPr>
          <w:t>26</w:t>
        </w:r>
        <w:r>
          <w:rPr>
            <w:noProof/>
            <w:webHidden/>
          </w:rPr>
          <w:fldChar w:fldCharType="end"/>
        </w:r>
      </w:hyperlink>
    </w:p>
    <w:p w14:paraId="17D2F8B5" w14:textId="4C73C4DD" w:rsidR="007F1F4C" w:rsidRDefault="007F1F4C">
      <w:pPr>
        <w:pStyle w:val="TOC2"/>
        <w:tabs>
          <w:tab w:val="right" w:leader="dot" w:pos="9016"/>
        </w:tabs>
        <w:rPr>
          <w:rFonts w:asciiTheme="minorHAnsi" w:eastAsiaTheme="minorEastAsia" w:hAnsiTheme="minorHAnsi" w:cstheme="minorBidi"/>
          <w:noProof/>
          <w:sz w:val="24"/>
        </w:rPr>
      </w:pPr>
      <w:hyperlink w:anchor="_Toc237023293" w:history="1">
        <w:r w:rsidRPr="00594F4F">
          <w:rPr>
            <w:rStyle w:val="Hyperlink"/>
            <w:noProof/>
          </w:rPr>
          <w:t>Appendix H. Fusion robustness</w:t>
        </w:r>
        <w:r>
          <w:rPr>
            <w:noProof/>
            <w:webHidden/>
          </w:rPr>
          <w:tab/>
        </w:r>
        <w:r>
          <w:rPr>
            <w:noProof/>
            <w:webHidden/>
          </w:rPr>
          <w:fldChar w:fldCharType="begin"/>
        </w:r>
        <w:r>
          <w:rPr>
            <w:noProof/>
            <w:webHidden/>
          </w:rPr>
          <w:instrText xml:space="preserve"> PAGEREF _Toc237023293 \h </w:instrText>
        </w:r>
        <w:r>
          <w:rPr>
            <w:noProof/>
            <w:webHidden/>
          </w:rPr>
        </w:r>
        <w:r>
          <w:rPr>
            <w:noProof/>
            <w:webHidden/>
          </w:rPr>
          <w:fldChar w:fldCharType="separate"/>
        </w:r>
        <w:r>
          <w:rPr>
            <w:noProof/>
            <w:webHidden/>
          </w:rPr>
          <w:t>26</w:t>
        </w:r>
        <w:r>
          <w:rPr>
            <w:noProof/>
            <w:webHidden/>
          </w:rPr>
          <w:fldChar w:fldCharType="end"/>
        </w:r>
      </w:hyperlink>
    </w:p>
    <w:p w14:paraId="139BE6D0" w14:textId="06CEE914" w:rsidR="007F1F4C" w:rsidRDefault="007F1F4C">
      <w:pPr>
        <w:pStyle w:val="TOC2"/>
        <w:tabs>
          <w:tab w:val="right" w:leader="dot" w:pos="9016"/>
        </w:tabs>
        <w:rPr>
          <w:rFonts w:asciiTheme="minorHAnsi" w:eastAsiaTheme="minorEastAsia" w:hAnsiTheme="minorHAnsi" w:cstheme="minorBidi"/>
          <w:noProof/>
          <w:sz w:val="24"/>
        </w:rPr>
      </w:pPr>
      <w:hyperlink w:anchor="_Toc237023294" w:history="1">
        <w:r w:rsidRPr="00594F4F">
          <w:rPr>
            <w:rStyle w:val="Hyperlink"/>
            <w:noProof/>
          </w:rPr>
          <w:t>Appendix I. Lexicon extension</w:t>
        </w:r>
        <w:r>
          <w:rPr>
            <w:noProof/>
            <w:webHidden/>
          </w:rPr>
          <w:tab/>
        </w:r>
        <w:r>
          <w:rPr>
            <w:noProof/>
            <w:webHidden/>
          </w:rPr>
          <w:fldChar w:fldCharType="begin"/>
        </w:r>
        <w:r>
          <w:rPr>
            <w:noProof/>
            <w:webHidden/>
          </w:rPr>
          <w:instrText xml:space="preserve"> PAGEREF _Toc237023294 \h </w:instrText>
        </w:r>
        <w:r>
          <w:rPr>
            <w:noProof/>
            <w:webHidden/>
          </w:rPr>
        </w:r>
        <w:r>
          <w:rPr>
            <w:noProof/>
            <w:webHidden/>
          </w:rPr>
          <w:fldChar w:fldCharType="separate"/>
        </w:r>
        <w:r>
          <w:rPr>
            <w:noProof/>
            <w:webHidden/>
          </w:rPr>
          <w:t>27</w:t>
        </w:r>
        <w:r>
          <w:rPr>
            <w:noProof/>
            <w:webHidden/>
          </w:rPr>
          <w:fldChar w:fldCharType="end"/>
        </w:r>
      </w:hyperlink>
    </w:p>
    <w:p w14:paraId="579EBDD2" w14:textId="5EF26FBC" w:rsidR="00922186" w:rsidRDefault="00000000">
      <w:r>
        <w:fldChar w:fldCharType="end"/>
      </w:r>
      <w:r>
        <w:br w:type="page"/>
      </w:r>
    </w:p>
    <w:p w14:paraId="7FE5180C" w14:textId="77777777" w:rsidR="00922186" w:rsidRDefault="00000000">
      <w:pPr>
        <w:pStyle w:val="Heading1"/>
      </w:pPr>
      <w:bookmarkStart w:id="1" w:name="_Toc237023274"/>
      <w:r>
        <w:lastRenderedPageBreak/>
        <w:t>The funds and the backtest design</w:t>
      </w:r>
      <w:bookmarkEnd w:id="1"/>
    </w:p>
    <w:p w14:paraId="12D880BE" w14:textId="77777777" w:rsidR="009C1AE1" w:rsidRDefault="00000000">
      <w:r>
        <w:t>Part A established Quokka as a transparent, comparable, and downside-aware retail product. Part B makes this downside awareness testable: it introduces a tail-objective fund and a crash-day evaluation panel, which verifies whether that objective truly protects investors during market stress. Each of the twelve funds is named by asset family and construction method, for example Combined Min-CVaR, so a fact sheet can state exactly what the fund is without a separate legend.</w:t>
      </w:r>
    </w:p>
    <w:p w14:paraId="16CFC095" w14:textId="77777777" w:rsidR="009C1AE1" w:rsidRDefault="00000000">
      <w:r>
        <w:t>The funds trade the fixed asset universe established in Part A: 50 US large-cap equities across 10 sectors and 10 cryptocurrencies from 2020 to 2023. This yields an equity panel of 50,300 observations across nine columns and a post-cap crypto panel of 14,610 observations, merging into a combined panel of 60,360 rows. All 60 assets enter the optimiser as the investable universe; the final holdings are an output of the optimisation process, not a predetermined design choice.</w:t>
      </w:r>
    </w:p>
    <w:p w14:paraId="3B1BD983" w14:textId="77777777" w:rsidR="009C1AE1" w:rsidRDefault="00000000">
      <w:r>
        <w:t>Four distinct optimisation methods are applied across each asset family</w:t>
      </w:r>
      <w:r w:rsidR="00974F90">
        <w:t>:</w:t>
      </w:r>
    </w:p>
    <w:p w14:paraId="36745813" w14:textId="77777777" w:rsidR="009C1AE1" w:rsidRDefault="00000000" w:rsidP="00974F90">
      <w:pPr>
        <w:pStyle w:val="ListParagraph"/>
        <w:numPr>
          <w:ilvl w:val="0"/>
          <w:numId w:val="1"/>
        </w:numPr>
        <w:tabs>
          <w:tab w:val="left" w:pos="360"/>
        </w:tabs>
      </w:pPr>
      <w:r>
        <w:t>Mean-Variance Tangency maximises the Sharpe ratio. It assumes a zero risk-free rate.</w:t>
      </w:r>
    </w:p>
    <w:p w14:paraId="28639071" w14:textId="77777777" w:rsidR="009C1AE1" w:rsidRDefault="00000000" w:rsidP="00974F90">
      <w:pPr>
        <w:pStyle w:val="ListParagraph"/>
        <w:numPr>
          <w:ilvl w:val="0"/>
          <w:numId w:val="1"/>
        </w:numPr>
        <w:tabs>
          <w:tab w:val="left" w:pos="360"/>
        </w:tabs>
      </w:pPr>
      <w:r>
        <w:t>Global Minimum-Variance minimises portfolio variance. It ignores expected returns.</w:t>
      </w:r>
    </w:p>
    <w:p w14:paraId="0EA91A18" w14:textId="77777777" w:rsidR="009C1AE1" w:rsidRDefault="00000000" w:rsidP="00974F90">
      <w:pPr>
        <w:pStyle w:val="ListParagraph"/>
        <w:numPr>
          <w:ilvl w:val="0"/>
          <w:numId w:val="1"/>
        </w:numPr>
        <w:tabs>
          <w:tab w:val="left" w:pos="360"/>
        </w:tabs>
      </w:pPr>
      <w:r>
        <w:t>Equal Risk Contribution allocates by risk, not by capital. Each asset contributes equally to total portfolio risk.</w:t>
      </w:r>
    </w:p>
    <w:p w14:paraId="085AB26F" w14:textId="587C4C03" w:rsidR="009C1AE1" w:rsidRDefault="00000000" w:rsidP="00974F90">
      <w:pPr>
        <w:pStyle w:val="ListParagraph"/>
        <w:numPr>
          <w:ilvl w:val="0"/>
          <w:numId w:val="1"/>
        </w:numPr>
        <w:tabs>
          <w:tab w:val="left" w:pos="360"/>
        </w:tabs>
      </w:pPr>
      <w:r>
        <w:t xml:space="preserve">Minimum-CVaR solves the Rockafellar-Uryasev formulation as a linear program over historical return </w:t>
      </w:r>
      <w:r w:rsidR="00444343">
        <w:t>scenario</w:t>
      </w:r>
      <w:r>
        <w:t>. This provides a genuine tail-risk objective rather than a variance-based proxy, the distinction central to this project.</w:t>
      </w:r>
    </w:p>
    <w:p w14:paraId="1A7C0A25" w14:textId="77777777" w:rsidR="009C1AE1" w:rsidRDefault="00000000">
      <w:r>
        <w:t xml:space="preserve">The available data dictates the Min-CVaR confidence level of 0.95, not market-regime assumptions. Higher confidence levels leave too few tail scenarios for a reliable estimate: a 97.5% level leaves just 6.3 scenarios in the initial 252-day window, and a 99% level leaves only 2.5. A 95% level provides 12.6 initial scenarios, expanding to 49.4 by the final window </w:t>
      </w:r>
      <w:r w:rsidR="00974F90">
        <w:t xml:space="preserve">of </w:t>
      </w:r>
      <w:r>
        <w:t>T = 987. A 90% level is also run as a robustness check.</w:t>
      </w:r>
    </w:p>
    <w:p w14:paraId="239DDB4D" w14:textId="77777777" w:rsidR="009C1AE1" w:rsidRDefault="00000000">
      <w:r>
        <w:t>Position limits reflect standard retail single-issuer concentration practices. The Equity and Combined families use a strict 10% per-asset cap; the Crypto-Only family uses a 25% cap instead. This universe contains exactly 10 assets, so a 10% cap would force every method into an identical equal-weight portfolio. This constraint-saturation failure was caught during verification, proving that these checks are actively executed rather than assumed to pass. The higher cap keeps the general rule intact: the number of assets multiplied by the maximum cap must exceed one.</w:t>
      </w:r>
    </w:p>
    <w:p w14:paraId="79F2D2BD" w14:textId="77777777" w:rsidR="009C1AE1" w:rsidRDefault="00000000">
      <w:r>
        <w:t xml:space="preserve">Covariance inputs for all methods rely on an exponentially weighted moving average (EWMA), a 252-day span with a half-life of 87 days. This geometric weighting covers the full history and is separate from the 252-day backtest burn-in discussed below. It is necessary because equity returns show clear volatility clustering: the autocorrelation of squared returns at lag one is 0.49, against </w:t>
      </w:r>
      <w:r w:rsidR="00AB19DB">
        <w:t xml:space="preserve">negative </w:t>
      </w:r>
      <w:r>
        <w:t>0.18 for raw returns, justifying an estimator that reacts dynamically to recent volatility. Three alternative spans were tested against the chosen 252-day span, using the Combined Min-Variance fund for the comparison (Appendix D)</w:t>
      </w:r>
      <w:r w:rsidR="00974F90">
        <w:t>:</w:t>
      </w:r>
    </w:p>
    <w:p w14:paraId="738B9E95" w14:textId="77777777" w:rsidR="009C1AE1" w:rsidRDefault="00000000" w:rsidP="00974F90">
      <w:pPr>
        <w:pStyle w:val="ListParagraph"/>
        <w:numPr>
          <w:ilvl w:val="0"/>
          <w:numId w:val="2"/>
        </w:numPr>
        <w:tabs>
          <w:tab w:val="left" w:pos="360"/>
        </w:tabs>
      </w:pPr>
      <w:r>
        <w:t>A 32-day span increased realised volatility to 13.69% and drove annual two-way turnover to a prohibitive 1,141%. Its calibration suits univariate one-day-ahead forecasting, not this 60-asset multivariate setting.</w:t>
      </w:r>
    </w:p>
    <w:p w14:paraId="4E4FB8FB" w14:textId="77777777" w:rsidR="00AB19DB" w:rsidRDefault="00000000" w:rsidP="00AB19DB">
      <w:pPr>
        <w:pStyle w:val="ListParagraph"/>
        <w:numPr>
          <w:ilvl w:val="0"/>
          <w:numId w:val="2"/>
        </w:numPr>
        <w:tabs>
          <w:tab w:val="left" w:pos="360"/>
        </w:tabs>
      </w:pPr>
      <w:r>
        <w:t>A 126-day span underperformed on both metrics, at 12.58% volatility and 496% turnover.</w:t>
      </w:r>
    </w:p>
    <w:p w14:paraId="637862F4" w14:textId="5879556B" w:rsidR="00AB19DB" w:rsidRDefault="00AB19DB" w:rsidP="00AB19DB">
      <w:pPr>
        <w:pStyle w:val="ListParagraph"/>
        <w:numPr>
          <w:ilvl w:val="0"/>
          <w:numId w:val="2"/>
        </w:numPr>
        <w:tabs>
          <w:tab w:val="left" w:pos="360"/>
        </w:tabs>
      </w:pPr>
      <w:r w:rsidRPr="00AB19DB">
        <w:lastRenderedPageBreak/>
        <w:t xml:space="preserve">A static full window covariance yielded 12.79% volatility. The 252-day EWMA consistently beat it across all three out-of-sample years. It lowered volatility by 0.29, 0.12, and 0.72 percentage points respectively. The return edge over the static estimator fluctuated by year. It showed gains of </w:t>
      </w:r>
      <w:r w:rsidR="00444343" w:rsidRPr="00AB19DB">
        <w:t>0.63,</w:t>
      </w:r>
      <w:r w:rsidRPr="00AB19DB">
        <w:t xml:space="preserve"> and 2.19 percentage points followed by a drop of 1.73 percentage points. This confirms the EWMA provides an advantage in volatility reduction rather than return enhancement.</w:t>
      </w:r>
    </w:p>
    <w:p w14:paraId="1C790874" w14:textId="77777777" w:rsidR="009C1AE1" w:rsidRDefault="00000000">
      <w:r>
        <w:t>Every fund rebalances on an expanding window with a 252-day burn-in and a 21-day rebalancing cycle, so weights at any date rely strictly on prior data. An automated standing test enforces this no-look-ahead property: scrambling and inflating future observations leaves historical weights bit-identical across all methods at or before the cutoff, confirming the test is not vacuous.</w:t>
      </w:r>
    </w:p>
    <w:p w14:paraId="6A460D80" w14:textId="77777777" w:rsidR="009C1AE1" w:rsidRDefault="00000000">
      <w:r>
        <w:t>The first live rebalance occurs on 2021-01-04 for the Combined and Equity-Only families, and on 2020-09-10 for Crypto-Only, giving 36, 36, and 58 rebalances respectively, at a zero risk-free rate throughout. Headline fund performance figures are reported gross of transaction costs; costs are modelled over a 0, 10, 20, and 50 basis-point grid to quantify the drag of trading, with the consequences detailed later. Annualisation uses the precise trading-day counts in the data, 252.1 days for equity and combined funds and 365.5 for crypto-only, rather than standard asset-class assumptions. The next section shows what these four objectives deliver out of sample.</w:t>
      </w:r>
    </w:p>
    <w:p w14:paraId="1C80CCA8" w14:textId="77777777" w:rsidR="00936FA2" w:rsidRDefault="00936FA2"/>
    <w:p w14:paraId="143804C1" w14:textId="77777777" w:rsidR="00922186" w:rsidRDefault="00000000">
      <w:pPr>
        <w:pStyle w:val="Heading1"/>
      </w:pPr>
      <w:bookmarkStart w:id="2" w:name="_Toc237023275"/>
      <w:r>
        <w:t>Out-of-sample results and fund fact sheets</w:t>
      </w:r>
      <w:bookmarkEnd w:id="2"/>
    </w:p>
    <w:p w14:paraId="441B0AAC" w14:textId="77777777" w:rsidR="008273C5" w:rsidRDefault="00000000">
      <w:r>
        <w:t>Combined Risk Parity delivers the highest Sharpe ratio among the four broad-family methods, at 0.8416. This puts it ahead of Min-CVaR at 0.6180, Min-Variance at 0.5427, and Max-Sharpe at 0.5193 (</w:t>
      </w:r>
      <w:r w:rsidR="00014575">
        <w:t>Figure</w:t>
      </w:r>
      <w:r>
        <w:t xml:space="preserve"> 1</w:t>
      </w:r>
      <w:r w:rsidR="00014575">
        <w:t>,</w:t>
      </w:r>
      <w:r>
        <w:t xml:space="preserve"> </w:t>
      </w:r>
      <w:r w:rsidR="00014575">
        <w:t>Table</w:t>
      </w:r>
      <w:r>
        <w:t xml:space="preserve"> 1). On this single number, Risk Parity looks like the clear fund to recommend. That ranking does not survive closer scrutiny: a later section shows that Sharpe alone hides how each method performs on the market's worst days, the days an investor cares about most, and that comparison changes which fund this report recommends.</w:t>
      </w:r>
    </w:p>
    <w:p w14:paraId="5C7548EA" w14:textId="77777777" w:rsidR="00E81C8C" w:rsidRDefault="00000000">
      <w:pPr>
        <w:keepNext/>
        <w:jc w:val="center"/>
      </w:pPr>
      <w:r>
        <w:rPr>
          <w:noProof/>
        </w:rPr>
        <w:drawing>
          <wp:inline distT="0" distB="0" distL="0" distR="0" wp14:anchorId="238C97DA" wp14:editId="567898F8">
            <wp:extent cx="5400000" cy="270000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00000" cy="2700000"/>
                    </a:xfrm>
                    <a:prstGeom prst="rect">
                      <a:avLst/>
                    </a:prstGeom>
                  </pic:spPr>
                </pic:pic>
              </a:graphicData>
            </a:graphic>
          </wp:inline>
        </w:drawing>
      </w:r>
    </w:p>
    <w:p w14:paraId="1A7B3072" w14:textId="77777777" w:rsidR="00E81C8C" w:rsidRDefault="00000000">
      <w:pPr>
        <w:pStyle w:val="Caption"/>
      </w:pPr>
      <w:r>
        <w:t xml:space="preserve">Figure </w:t>
      </w:r>
      <w:fldSimple w:instr=" SEQ Figure \* ARABIC ">
        <w:r w:rsidR="00E81C8C">
          <w:rPr>
            <w:noProof/>
          </w:rPr>
          <w:t>1</w:t>
        </w:r>
      </w:fldSimple>
      <w:r>
        <w:t xml:space="preserve">. Annualised Sharpe ratio by fund family and construction method, out-of-sample, risk-free rate set to zero. Twelve funds (three asset families x four methods). Combined and Equity-Only funds annualise on a 252-day </w:t>
      </w:r>
      <w:r>
        <w:lastRenderedPageBreak/>
        <w:t>calendar and Crypto-Only on 365, so Crypto-Only bars are not comparable like-for-like. Sample: walk-forward backtest 2021-01-04 to 2023-12-29 (Crypto-Only from 2020-09-10).</w:t>
      </w:r>
    </w:p>
    <w:p w14:paraId="02FE4D6D" w14:textId="77777777" w:rsidR="008273C5" w:rsidRDefault="00000000">
      <w:r>
        <w:t xml:space="preserve">Table 1 tells a more complete story once volatility and drawdown enter alongside return. The Sharpe ranking holds true within the Equity-Only family too: Risk Parity leads at 0.7231, Min-CVaR follows at 0.5590, Min-Variance sits at 0.5291, and Max-Sharpe trails at 0.2996, so the ordering is not a Combined-family artefact. The Crypto-Only family delivers the single sharpest fact in the table: Crypto-Only Min-Variance posts a Sharpe ratio of 1.3160, the highest of all twelve funds, but carries a maximum drawdown of -71.2%. A Sharpe ratio alone would send a retail investor into a fund that lost more than seventy cents on every dollar at its worst point. </w:t>
      </w:r>
      <w:r w:rsidR="00014575" w:rsidRPr="00014575">
        <w:t>This is exactly why growth of one dollar, drawdown, and the crash panel sit alongside the Sharpe bar. Risk-adjusted return asks a completely different question than maximum potential loss. A fact sheet answering only the first question misleads by omission.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28"/>
        <w:gridCol w:w="1127"/>
        <w:gridCol w:w="1126"/>
        <w:gridCol w:w="1127"/>
        <w:gridCol w:w="1126"/>
        <w:gridCol w:w="1128"/>
        <w:gridCol w:w="1127"/>
        <w:gridCol w:w="1127"/>
      </w:tblGrid>
      <w:tr w:rsidR="00922186" w14:paraId="71F9A58D" w14:textId="77777777">
        <w:tc>
          <w:tcPr>
            <w:tcW w:w="1128" w:type="dxa"/>
          </w:tcPr>
          <w:p w14:paraId="70ECF110" w14:textId="77777777" w:rsidR="00922186" w:rsidRDefault="00000000">
            <w:r>
              <w:rPr>
                <w:b/>
                <w:sz w:val="20"/>
              </w:rPr>
              <w:t>Fund</w:t>
            </w:r>
          </w:p>
        </w:tc>
        <w:tc>
          <w:tcPr>
            <w:tcW w:w="1128" w:type="dxa"/>
          </w:tcPr>
          <w:p w14:paraId="4CE8E1EF" w14:textId="77777777" w:rsidR="00922186" w:rsidRDefault="00000000">
            <w:r>
              <w:rPr>
                <w:b/>
                <w:sz w:val="20"/>
              </w:rPr>
              <w:t>Growth of $1</w:t>
            </w:r>
          </w:p>
        </w:tc>
        <w:tc>
          <w:tcPr>
            <w:tcW w:w="1128" w:type="dxa"/>
          </w:tcPr>
          <w:p w14:paraId="1D30669E" w14:textId="77777777" w:rsidR="00922186" w:rsidRDefault="00000000">
            <w:r>
              <w:rPr>
                <w:b/>
                <w:sz w:val="20"/>
              </w:rPr>
              <w:t>Ann. return</w:t>
            </w:r>
          </w:p>
        </w:tc>
        <w:tc>
          <w:tcPr>
            <w:tcW w:w="1128" w:type="dxa"/>
          </w:tcPr>
          <w:p w14:paraId="64DD783D" w14:textId="77777777" w:rsidR="00922186" w:rsidRDefault="00000000">
            <w:r>
              <w:rPr>
                <w:b/>
                <w:sz w:val="20"/>
              </w:rPr>
              <w:t>Ann. volatility</w:t>
            </w:r>
          </w:p>
        </w:tc>
        <w:tc>
          <w:tcPr>
            <w:tcW w:w="1128" w:type="dxa"/>
          </w:tcPr>
          <w:p w14:paraId="1F5AA8E2" w14:textId="77777777" w:rsidR="00922186" w:rsidRDefault="00000000">
            <w:r>
              <w:rPr>
                <w:b/>
                <w:sz w:val="20"/>
              </w:rPr>
              <w:t>Sharpe</w:t>
            </w:r>
          </w:p>
        </w:tc>
        <w:tc>
          <w:tcPr>
            <w:tcW w:w="1128" w:type="dxa"/>
          </w:tcPr>
          <w:p w14:paraId="740DAF14" w14:textId="77777777" w:rsidR="00922186" w:rsidRDefault="00000000">
            <w:r>
              <w:rPr>
                <w:b/>
                <w:sz w:val="20"/>
              </w:rPr>
              <w:t>Max drawdown</w:t>
            </w:r>
          </w:p>
        </w:tc>
        <w:tc>
          <w:tcPr>
            <w:tcW w:w="1128" w:type="dxa"/>
          </w:tcPr>
          <w:p w14:paraId="4C028F52" w14:textId="77777777" w:rsidR="00922186" w:rsidRDefault="00000000">
            <w:r>
              <w:rPr>
                <w:b/>
                <w:sz w:val="20"/>
              </w:rPr>
              <w:t>Holdings</w:t>
            </w:r>
          </w:p>
        </w:tc>
        <w:tc>
          <w:tcPr>
            <w:tcW w:w="1128" w:type="dxa"/>
          </w:tcPr>
          <w:p w14:paraId="19411CC6" w14:textId="77777777" w:rsidR="00922186" w:rsidRDefault="00000000">
            <w:r>
              <w:rPr>
                <w:b/>
                <w:sz w:val="20"/>
              </w:rPr>
              <w:t>Calendar</w:t>
            </w:r>
          </w:p>
        </w:tc>
      </w:tr>
      <w:tr w:rsidR="00922186" w14:paraId="645D0D98" w14:textId="77777777">
        <w:tc>
          <w:tcPr>
            <w:tcW w:w="1128" w:type="dxa"/>
          </w:tcPr>
          <w:p w14:paraId="11511952" w14:textId="77777777" w:rsidR="00922186" w:rsidRDefault="00000000">
            <w:r>
              <w:rPr>
                <w:sz w:val="20"/>
              </w:rPr>
              <w:t>Crypto-Only Min-Variance</w:t>
            </w:r>
          </w:p>
        </w:tc>
        <w:tc>
          <w:tcPr>
            <w:tcW w:w="1128" w:type="dxa"/>
          </w:tcPr>
          <w:p w14:paraId="6F452572" w14:textId="77777777" w:rsidR="00922186" w:rsidRDefault="00000000">
            <w:r>
              <w:rPr>
                <w:sz w:val="20"/>
              </w:rPr>
              <w:t>10.097</w:t>
            </w:r>
          </w:p>
        </w:tc>
        <w:tc>
          <w:tcPr>
            <w:tcW w:w="1128" w:type="dxa"/>
          </w:tcPr>
          <w:p w14:paraId="4ABA6B44" w14:textId="77777777" w:rsidR="00922186" w:rsidRDefault="00000000">
            <w:r>
              <w:rPr>
                <w:sz w:val="20"/>
              </w:rPr>
              <w:t>97.4%</w:t>
            </w:r>
          </w:p>
        </w:tc>
        <w:tc>
          <w:tcPr>
            <w:tcW w:w="1128" w:type="dxa"/>
          </w:tcPr>
          <w:p w14:paraId="6CB1FC46" w14:textId="77777777" w:rsidR="00922186" w:rsidRDefault="00000000">
            <w:r>
              <w:rPr>
                <w:sz w:val="20"/>
              </w:rPr>
              <w:t>74.0%</w:t>
            </w:r>
          </w:p>
        </w:tc>
        <w:tc>
          <w:tcPr>
            <w:tcW w:w="1128" w:type="dxa"/>
          </w:tcPr>
          <w:p w14:paraId="0327EAD7" w14:textId="77777777" w:rsidR="00922186" w:rsidRDefault="00000000">
            <w:r>
              <w:rPr>
                <w:sz w:val="20"/>
              </w:rPr>
              <w:t>1.316</w:t>
            </w:r>
          </w:p>
        </w:tc>
        <w:tc>
          <w:tcPr>
            <w:tcW w:w="1128" w:type="dxa"/>
          </w:tcPr>
          <w:p w14:paraId="2D68F2AE" w14:textId="77777777" w:rsidR="00922186" w:rsidRDefault="00000000">
            <w:r>
              <w:rPr>
                <w:sz w:val="20"/>
              </w:rPr>
              <w:t>-71.2%</w:t>
            </w:r>
          </w:p>
        </w:tc>
        <w:tc>
          <w:tcPr>
            <w:tcW w:w="1128" w:type="dxa"/>
          </w:tcPr>
          <w:p w14:paraId="2E32B603" w14:textId="77777777" w:rsidR="00922186" w:rsidRDefault="00000000">
            <w:r>
              <w:rPr>
                <w:sz w:val="20"/>
              </w:rPr>
              <w:t>7</w:t>
            </w:r>
          </w:p>
        </w:tc>
        <w:tc>
          <w:tcPr>
            <w:tcW w:w="1128" w:type="dxa"/>
          </w:tcPr>
          <w:p w14:paraId="6A7D4F6E" w14:textId="77777777" w:rsidR="00922186" w:rsidRDefault="00000000">
            <w:r>
              <w:rPr>
                <w:sz w:val="20"/>
              </w:rPr>
              <w:t>365</w:t>
            </w:r>
          </w:p>
        </w:tc>
      </w:tr>
      <w:tr w:rsidR="00922186" w14:paraId="03477734" w14:textId="77777777">
        <w:tc>
          <w:tcPr>
            <w:tcW w:w="1128" w:type="dxa"/>
          </w:tcPr>
          <w:p w14:paraId="60DF69DE" w14:textId="77777777" w:rsidR="00922186" w:rsidRDefault="00000000">
            <w:r>
              <w:rPr>
                <w:sz w:val="20"/>
              </w:rPr>
              <w:t>Crypto-Only Max-Sharpe</w:t>
            </w:r>
          </w:p>
        </w:tc>
        <w:tc>
          <w:tcPr>
            <w:tcW w:w="1128" w:type="dxa"/>
          </w:tcPr>
          <w:p w14:paraId="75ED47D5" w14:textId="77777777" w:rsidR="00922186" w:rsidRDefault="00000000">
            <w:r>
              <w:rPr>
                <w:sz w:val="20"/>
              </w:rPr>
              <w:t>7.239</w:t>
            </w:r>
          </w:p>
        </w:tc>
        <w:tc>
          <w:tcPr>
            <w:tcW w:w="1128" w:type="dxa"/>
          </w:tcPr>
          <w:p w14:paraId="2AE99C95" w14:textId="77777777" w:rsidR="00922186" w:rsidRDefault="00000000">
            <w:r>
              <w:rPr>
                <w:sz w:val="20"/>
              </w:rPr>
              <w:t>88.3%</w:t>
            </w:r>
          </w:p>
        </w:tc>
        <w:tc>
          <w:tcPr>
            <w:tcW w:w="1128" w:type="dxa"/>
          </w:tcPr>
          <w:p w14:paraId="5F28D0AD" w14:textId="77777777" w:rsidR="00922186" w:rsidRDefault="00000000">
            <w:r>
              <w:rPr>
                <w:sz w:val="20"/>
              </w:rPr>
              <w:t>75.3%</w:t>
            </w:r>
          </w:p>
        </w:tc>
        <w:tc>
          <w:tcPr>
            <w:tcW w:w="1128" w:type="dxa"/>
          </w:tcPr>
          <w:p w14:paraId="3BDA60CD" w14:textId="77777777" w:rsidR="00922186" w:rsidRDefault="00000000">
            <w:r>
              <w:rPr>
                <w:sz w:val="20"/>
              </w:rPr>
              <w:t>1.172</w:t>
            </w:r>
          </w:p>
        </w:tc>
        <w:tc>
          <w:tcPr>
            <w:tcW w:w="1128" w:type="dxa"/>
          </w:tcPr>
          <w:p w14:paraId="43C07E27" w14:textId="77777777" w:rsidR="00922186" w:rsidRDefault="00000000">
            <w:r>
              <w:rPr>
                <w:sz w:val="20"/>
              </w:rPr>
              <w:t>-73.2%</w:t>
            </w:r>
          </w:p>
        </w:tc>
        <w:tc>
          <w:tcPr>
            <w:tcW w:w="1128" w:type="dxa"/>
          </w:tcPr>
          <w:p w14:paraId="4AB4644D" w14:textId="77777777" w:rsidR="00922186" w:rsidRDefault="00000000">
            <w:r>
              <w:rPr>
                <w:sz w:val="20"/>
              </w:rPr>
              <w:t>5</w:t>
            </w:r>
          </w:p>
        </w:tc>
        <w:tc>
          <w:tcPr>
            <w:tcW w:w="1128" w:type="dxa"/>
          </w:tcPr>
          <w:p w14:paraId="0578B86A" w14:textId="77777777" w:rsidR="00922186" w:rsidRDefault="00000000">
            <w:r>
              <w:rPr>
                <w:sz w:val="20"/>
              </w:rPr>
              <w:t>365</w:t>
            </w:r>
          </w:p>
        </w:tc>
      </w:tr>
      <w:tr w:rsidR="00922186" w14:paraId="589E569E" w14:textId="77777777">
        <w:tc>
          <w:tcPr>
            <w:tcW w:w="1128" w:type="dxa"/>
          </w:tcPr>
          <w:p w14:paraId="67B4BE4F" w14:textId="77777777" w:rsidR="00922186" w:rsidRDefault="00000000">
            <w:r>
              <w:rPr>
                <w:sz w:val="20"/>
              </w:rPr>
              <w:t>Crypto-Only Risk Parity</w:t>
            </w:r>
          </w:p>
        </w:tc>
        <w:tc>
          <w:tcPr>
            <w:tcW w:w="1128" w:type="dxa"/>
          </w:tcPr>
          <w:p w14:paraId="1BF5D44A" w14:textId="77777777" w:rsidR="00922186" w:rsidRDefault="00000000">
            <w:r>
              <w:rPr>
                <w:sz w:val="20"/>
              </w:rPr>
              <w:t>4.488</w:t>
            </w:r>
          </w:p>
        </w:tc>
        <w:tc>
          <w:tcPr>
            <w:tcW w:w="1128" w:type="dxa"/>
          </w:tcPr>
          <w:p w14:paraId="40DDE177" w14:textId="77777777" w:rsidR="00922186" w:rsidRDefault="00000000">
            <w:r>
              <w:rPr>
                <w:sz w:val="20"/>
              </w:rPr>
              <w:t>76.2%</w:t>
            </w:r>
          </w:p>
        </w:tc>
        <w:tc>
          <w:tcPr>
            <w:tcW w:w="1128" w:type="dxa"/>
          </w:tcPr>
          <w:p w14:paraId="1B1F701E" w14:textId="77777777" w:rsidR="00922186" w:rsidRDefault="00000000">
            <w:r>
              <w:rPr>
                <w:sz w:val="20"/>
              </w:rPr>
              <w:t>78.1%</w:t>
            </w:r>
          </w:p>
        </w:tc>
        <w:tc>
          <w:tcPr>
            <w:tcW w:w="1128" w:type="dxa"/>
          </w:tcPr>
          <w:p w14:paraId="201CF93B" w14:textId="77777777" w:rsidR="00922186" w:rsidRDefault="00000000">
            <w:r>
              <w:rPr>
                <w:sz w:val="20"/>
              </w:rPr>
              <w:t>0.975</w:t>
            </w:r>
          </w:p>
        </w:tc>
        <w:tc>
          <w:tcPr>
            <w:tcW w:w="1128" w:type="dxa"/>
          </w:tcPr>
          <w:p w14:paraId="1292071B" w14:textId="77777777" w:rsidR="00922186" w:rsidRDefault="00000000">
            <w:r>
              <w:rPr>
                <w:sz w:val="20"/>
              </w:rPr>
              <w:t>-79.6%</w:t>
            </w:r>
          </w:p>
        </w:tc>
        <w:tc>
          <w:tcPr>
            <w:tcW w:w="1128" w:type="dxa"/>
          </w:tcPr>
          <w:p w14:paraId="072752E8" w14:textId="77777777" w:rsidR="00922186" w:rsidRDefault="00000000">
            <w:r>
              <w:rPr>
                <w:sz w:val="20"/>
              </w:rPr>
              <w:t>10</w:t>
            </w:r>
          </w:p>
        </w:tc>
        <w:tc>
          <w:tcPr>
            <w:tcW w:w="1128" w:type="dxa"/>
          </w:tcPr>
          <w:p w14:paraId="0AA43553" w14:textId="77777777" w:rsidR="00922186" w:rsidRDefault="00000000">
            <w:r>
              <w:rPr>
                <w:sz w:val="20"/>
              </w:rPr>
              <w:t>365</w:t>
            </w:r>
          </w:p>
        </w:tc>
      </w:tr>
      <w:tr w:rsidR="00922186" w14:paraId="7251B262" w14:textId="77777777">
        <w:tc>
          <w:tcPr>
            <w:tcW w:w="1128" w:type="dxa"/>
          </w:tcPr>
          <w:p w14:paraId="4D6DBE58" w14:textId="77777777" w:rsidR="00922186" w:rsidRDefault="00000000">
            <w:r>
              <w:rPr>
                <w:sz w:val="20"/>
              </w:rPr>
              <w:t>Crypto-Only Min-CVaR</w:t>
            </w:r>
          </w:p>
        </w:tc>
        <w:tc>
          <w:tcPr>
            <w:tcW w:w="1128" w:type="dxa"/>
          </w:tcPr>
          <w:p w14:paraId="062C12BC" w14:textId="77777777" w:rsidR="00922186" w:rsidRDefault="00000000">
            <w:r>
              <w:rPr>
                <w:sz w:val="20"/>
              </w:rPr>
              <w:t>4.341</w:t>
            </w:r>
          </w:p>
        </w:tc>
        <w:tc>
          <w:tcPr>
            <w:tcW w:w="1128" w:type="dxa"/>
          </w:tcPr>
          <w:p w14:paraId="63D764D3" w14:textId="77777777" w:rsidR="00922186" w:rsidRDefault="00000000">
            <w:r>
              <w:rPr>
                <w:sz w:val="20"/>
              </w:rPr>
              <w:t>72.7%</w:t>
            </w:r>
          </w:p>
        </w:tc>
        <w:tc>
          <w:tcPr>
            <w:tcW w:w="1128" w:type="dxa"/>
          </w:tcPr>
          <w:p w14:paraId="5943EB23" w14:textId="77777777" w:rsidR="00922186" w:rsidRDefault="00000000">
            <w:r>
              <w:rPr>
                <w:sz w:val="20"/>
              </w:rPr>
              <w:t>75.0%</w:t>
            </w:r>
          </w:p>
        </w:tc>
        <w:tc>
          <w:tcPr>
            <w:tcW w:w="1128" w:type="dxa"/>
          </w:tcPr>
          <w:p w14:paraId="1DA07A8E" w14:textId="77777777" w:rsidR="00922186" w:rsidRDefault="00000000">
            <w:r>
              <w:rPr>
                <w:sz w:val="20"/>
              </w:rPr>
              <w:t>0.969</w:t>
            </w:r>
          </w:p>
        </w:tc>
        <w:tc>
          <w:tcPr>
            <w:tcW w:w="1128" w:type="dxa"/>
          </w:tcPr>
          <w:p w14:paraId="308A4F16" w14:textId="77777777" w:rsidR="00922186" w:rsidRDefault="00000000">
            <w:r>
              <w:rPr>
                <w:sz w:val="20"/>
              </w:rPr>
              <w:t>-75.2%</w:t>
            </w:r>
          </w:p>
        </w:tc>
        <w:tc>
          <w:tcPr>
            <w:tcW w:w="1128" w:type="dxa"/>
          </w:tcPr>
          <w:p w14:paraId="4508CCFE" w14:textId="77777777" w:rsidR="00922186" w:rsidRDefault="00000000">
            <w:r>
              <w:rPr>
                <w:sz w:val="20"/>
              </w:rPr>
              <w:t>6</w:t>
            </w:r>
          </w:p>
        </w:tc>
        <w:tc>
          <w:tcPr>
            <w:tcW w:w="1128" w:type="dxa"/>
          </w:tcPr>
          <w:p w14:paraId="7DAD097B" w14:textId="77777777" w:rsidR="00922186" w:rsidRDefault="00000000">
            <w:r>
              <w:rPr>
                <w:sz w:val="20"/>
              </w:rPr>
              <w:t>365</w:t>
            </w:r>
          </w:p>
        </w:tc>
      </w:tr>
      <w:tr w:rsidR="00922186" w14:paraId="41471D31" w14:textId="77777777">
        <w:tc>
          <w:tcPr>
            <w:tcW w:w="1128" w:type="dxa"/>
          </w:tcPr>
          <w:p w14:paraId="43355FCC" w14:textId="77777777" w:rsidR="00922186" w:rsidRDefault="00000000">
            <w:r>
              <w:rPr>
                <w:sz w:val="20"/>
              </w:rPr>
              <w:t>Combined Risk Parity</w:t>
            </w:r>
          </w:p>
        </w:tc>
        <w:tc>
          <w:tcPr>
            <w:tcW w:w="1128" w:type="dxa"/>
          </w:tcPr>
          <w:p w14:paraId="71A8FB3C" w14:textId="77777777" w:rsidR="00922186" w:rsidRDefault="00000000">
            <w:r>
              <w:rPr>
                <w:sz w:val="20"/>
              </w:rPr>
              <w:t>1.441</w:t>
            </w:r>
          </w:p>
        </w:tc>
        <w:tc>
          <w:tcPr>
            <w:tcW w:w="1128" w:type="dxa"/>
          </w:tcPr>
          <w:p w14:paraId="7ABB1CBD" w14:textId="77777777" w:rsidR="00922186" w:rsidRDefault="00000000">
            <w:r>
              <w:rPr>
                <w:sz w:val="20"/>
              </w:rPr>
              <w:t>13.5%</w:t>
            </w:r>
          </w:p>
        </w:tc>
        <w:tc>
          <w:tcPr>
            <w:tcW w:w="1128" w:type="dxa"/>
          </w:tcPr>
          <w:p w14:paraId="774A66BC" w14:textId="77777777" w:rsidR="00922186" w:rsidRDefault="00000000">
            <w:r>
              <w:rPr>
                <w:sz w:val="20"/>
              </w:rPr>
              <w:t>16.1%</w:t>
            </w:r>
          </w:p>
        </w:tc>
        <w:tc>
          <w:tcPr>
            <w:tcW w:w="1128" w:type="dxa"/>
          </w:tcPr>
          <w:p w14:paraId="7C541FAC" w14:textId="77777777" w:rsidR="00922186" w:rsidRDefault="00000000">
            <w:r>
              <w:rPr>
                <w:sz w:val="20"/>
              </w:rPr>
              <w:t>0.842</w:t>
            </w:r>
          </w:p>
        </w:tc>
        <w:tc>
          <w:tcPr>
            <w:tcW w:w="1128" w:type="dxa"/>
          </w:tcPr>
          <w:p w14:paraId="4250008C" w14:textId="77777777" w:rsidR="00922186" w:rsidRDefault="00000000">
            <w:r>
              <w:rPr>
                <w:sz w:val="20"/>
              </w:rPr>
              <w:t>-20.5%</w:t>
            </w:r>
          </w:p>
        </w:tc>
        <w:tc>
          <w:tcPr>
            <w:tcW w:w="1128" w:type="dxa"/>
          </w:tcPr>
          <w:p w14:paraId="1231C677" w14:textId="77777777" w:rsidR="00922186" w:rsidRDefault="00000000">
            <w:r>
              <w:rPr>
                <w:sz w:val="20"/>
              </w:rPr>
              <w:t>60</w:t>
            </w:r>
          </w:p>
        </w:tc>
        <w:tc>
          <w:tcPr>
            <w:tcW w:w="1128" w:type="dxa"/>
          </w:tcPr>
          <w:p w14:paraId="1A978146" w14:textId="77777777" w:rsidR="00922186" w:rsidRDefault="00000000">
            <w:r>
              <w:rPr>
                <w:sz w:val="20"/>
              </w:rPr>
              <w:t>252</w:t>
            </w:r>
          </w:p>
        </w:tc>
      </w:tr>
      <w:tr w:rsidR="00922186" w14:paraId="0030CFF2" w14:textId="77777777">
        <w:tc>
          <w:tcPr>
            <w:tcW w:w="1128" w:type="dxa"/>
          </w:tcPr>
          <w:p w14:paraId="6037B492" w14:textId="77777777" w:rsidR="00922186" w:rsidRDefault="00000000">
            <w:r>
              <w:rPr>
                <w:sz w:val="20"/>
              </w:rPr>
              <w:t>Equity-Only Risk Parity</w:t>
            </w:r>
          </w:p>
        </w:tc>
        <w:tc>
          <w:tcPr>
            <w:tcW w:w="1128" w:type="dxa"/>
          </w:tcPr>
          <w:p w14:paraId="541721B9" w14:textId="77777777" w:rsidR="00922186" w:rsidRDefault="00000000">
            <w:r>
              <w:rPr>
                <w:sz w:val="20"/>
              </w:rPr>
              <w:t>1.328</w:t>
            </w:r>
          </w:p>
        </w:tc>
        <w:tc>
          <w:tcPr>
            <w:tcW w:w="1128" w:type="dxa"/>
          </w:tcPr>
          <w:p w14:paraId="1675AA80" w14:textId="77777777" w:rsidR="00922186" w:rsidRDefault="00000000">
            <w:r>
              <w:rPr>
                <w:sz w:val="20"/>
              </w:rPr>
              <w:t>10.6%</w:t>
            </w:r>
          </w:p>
        </w:tc>
        <w:tc>
          <w:tcPr>
            <w:tcW w:w="1128" w:type="dxa"/>
          </w:tcPr>
          <w:p w14:paraId="3B1AA061" w14:textId="77777777" w:rsidR="00922186" w:rsidRDefault="00000000">
            <w:r>
              <w:rPr>
                <w:sz w:val="20"/>
              </w:rPr>
              <w:t>14.6%</w:t>
            </w:r>
          </w:p>
        </w:tc>
        <w:tc>
          <w:tcPr>
            <w:tcW w:w="1128" w:type="dxa"/>
          </w:tcPr>
          <w:p w14:paraId="078785B4" w14:textId="77777777" w:rsidR="00922186" w:rsidRDefault="00000000">
            <w:r>
              <w:rPr>
                <w:sz w:val="20"/>
              </w:rPr>
              <w:t>0.723</w:t>
            </w:r>
          </w:p>
        </w:tc>
        <w:tc>
          <w:tcPr>
            <w:tcW w:w="1128" w:type="dxa"/>
          </w:tcPr>
          <w:p w14:paraId="75210368" w14:textId="77777777" w:rsidR="00922186" w:rsidRDefault="00000000">
            <w:r>
              <w:rPr>
                <w:sz w:val="20"/>
              </w:rPr>
              <w:t>-18.5%</w:t>
            </w:r>
          </w:p>
        </w:tc>
        <w:tc>
          <w:tcPr>
            <w:tcW w:w="1128" w:type="dxa"/>
          </w:tcPr>
          <w:p w14:paraId="0E8CB5C1" w14:textId="77777777" w:rsidR="00922186" w:rsidRDefault="00000000">
            <w:r>
              <w:rPr>
                <w:sz w:val="20"/>
              </w:rPr>
              <w:t>50</w:t>
            </w:r>
          </w:p>
        </w:tc>
        <w:tc>
          <w:tcPr>
            <w:tcW w:w="1128" w:type="dxa"/>
          </w:tcPr>
          <w:p w14:paraId="47256216" w14:textId="77777777" w:rsidR="00922186" w:rsidRDefault="00000000">
            <w:r>
              <w:rPr>
                <w:sz w:val="20"/>
              </w:rPr>
              <w:t>252</w:t>
            </w:r>
          </w:p>
        </w:tc>
      </w:tr>
      <w:tr w:rsidR="00922186" w14:paraId="2FE24F8D" w14:textId="77777777">
        <w:tc>
          <w:tcPr>
            <w:tcW w:w="1128" w:type="dxa"/>
          </w:tcPr>
          <w:p w14:paraId="6BA6243E" w14:textId="77777777" w:rsidR="00922186" w:rsidRDefault="00000000">
            <w:r>
              <w:rPr>
                <w:sz w:val="20"/>
              </w:rPr>
              <w:t>Combined Min-CVaR</w:t>
            </w:r>
          </w:p>
        </w:tc>
        <w:tc>
          <w:tcPr>
            <w:tcW w:w="1128" w:type="dxa"/>
          </w:tcPr>
          <w:p w14:paraId="5FC95A9B" w14:textId="77777777" w:rsidR="00922186" w:rsidRDefault="00000000">
            <w:r>
              <w:rPr>
                <w:sz w:val="20"/>
              </w:rPr>
              <w:t>1.246</w:t>
            </w:r>
          </w:p>
        </w:tc>
        <w:tc>
          <w:tcPr>
            <w:tcW w:w="1128" w:type="dxa"/>
          </w:tcPr>
          <w:p w14:paraId="4AA5CCBE" w14:textId="77777777" w:rsidR="00922186" w:rsidRDefault="00000000">
            <w:r>
              <w:rPr>
                <w:sz w:val="20"/>
              </w:rPr>
              <w:t>8.3%</w:t>
            </w:r>
          </w:p>
        </w:tc>
        <w:tc>
          <w:tcPr>
            <w:tcW w:w="1128" w:type="dxa"/>
          </w:tcPr>
          <w:p w14:paraId="55AC6618" w14:textId="77777777" w:rsidR="00922186" w:rsidRDefault="00000000">
            <w:r>
              <w:rPr>
                <w:sz w:val="20"/>
              </w:rPr>
              <w:t>13.4%</w:t>
            </w:r>
          </w:p>
        </w:tc>
        <w:tc>
          <w:tcPr>
            <w:tcW w:w="1128" w:type="dxa"/>
          </w:tcPr>
          <w:p w14:paraId="51D59516" w14:textId="77777777" w:rsidR="00922186" w:rsidRDefault="00000000">
            <w:r>
              <w:rPr>
                <w:sz w:val="20"/>
              </w:rPr>
              <w:t>0.618</w:t>
            </w:r>
          </w:p>
        </w:tc>
        <w:tc>
          <w:tcPr>
            <w:tcW w:w="1128" w:type="dxa"/>
          </w:tcPr>
          <w:p w14:paraId="09C55C30" w14:textId="77777777" w:rsidR="00922186" w:rsidRDefault="00000000">
            <w:r>
              <w:rPr>
                <w:sz w:val="20"/>
              </w:rPr>
              <w:t>-17.2%</w:t>
            </w:r>
          </w:p>
        </w:tc>
        <w:tc>
          <w:tcPr>
            <w:tcW w:w="1128" w:type="dxa"/>
          </w:tcPr>
          <w:p w14:paraId="736E6631" w14:textId="77777777" w:rsidR="00922186" w:rsidRDefault="00000000">
            <w:r>
              <w:rPr>
                <w:sz w:val="20"/>
              </w:rPr>
              <w:t>16</w:t>
            </w:r>
          </w:p>
        </w:tc>
        <w:tc>
          <w:tcPr>
            <w:tcW w:w="1128" w:type="dxa"/>
          </w:tcPr>
          <w:p w14:paraId="6D534DF3" w14:textId="77777777" w:rsidR="00922186" w:rsidRDefault="00000000">
            <w:r>
              <w:rPr>
                <w:sz w:val="20"/>
              </w:rPr>
              <w:t>252</w:t>
            </w:r>
          </w:p>
        </w:tc>
      </w:tr>
      <w:tr w:rsidR="00922186" w14:paraId="163D5F13" w14:textId="77777777">
        <w:tc>
          <w:tcPr>
            <w:tcW w:w="1128" w:type="dxa"/>
          </w:tcPr>
          <w:p w14:paraId="181299D5" w14:textId="77777777" w:rsidR="00922186" w:rsidRDefault="00000000">
            <w:r>
              <w:rPr>
                <w:sz w:val="20"/>
              </w:rPr>
              <w:t>Equity-Only Min-CVaR</w:t>
            </w:r>
          </w:p>
        </w:tc>
        <w:tc>
          <w:tcPr>
            <w:tcW w:w="1128" w:type="dxa"/>
          </w:tcPr>
          <w:p w14:paraId="1CA45068" w14:textId="77777777" w:rsidR="00922186" w:rsidRDefault="00000000">
            <w:r>
              <w:rPr>
                <w:sz w:val="20"/>
              </w:rPr>
              <w:t>1.213</w:t>
            </w:r>
          </w:p>
        </w:tc>
        <w:tc>
          <w:tcPr>
            <w:tcW w:w="1128" w:type="dxa"/>
          </w:tcPr>
          <w:p w14:paraId="66AD58F5" w14:textId="77777777" w:rsidR="00922186" w:rsidRDefault="00000000">
            <w:r>
              <w:rPr>
                <w:sz w:val="20"/>
              </w:rPr>
              <w:t>7.3%</w:t>
            </w:r>
          </w:p>
        </w:tc>
        <w:tc>
          <w:tcPr>
            <w:tcW w:w="1128" w:type="dxa"/>
          </w:tcPr>
          <w:p w14:paraId="233A8B2B" w14:textId="77777777" w:rsidR="00922186" w:rsidRDefault="00000000">
            <w:r>
              <w:rPr>
                <w:sz w:val="20"/>
              </w:rPr>
              <w:t>13.1%</w:t>
            </w:r>
          </w:p>
        </w:tc>
        <w:tc>
          <w:tcPr>
            <w:tcW w:w="1128" w:type="dxa"/>
          </w:tcPr>
          <w:p w14:paraId="17F9B422" w14:textId="77777777" w:rsidR="00922186" w:rsidRDefault="00000000">
            <w:r>
              <w:rPr>
                <w:sz w:val="20"/>
              </w:rPr>
              <w:t>0.559</w:t>
            </w:r>
          </w:p>
        </w:tc>
        <w:tc>
          <w:tcPr>
            <w:tcW w:w="1128" w:type="dxa"/>
          </w:tcPr>
          <w:p w14:paraId="61804914" w14:textId="77777777" w:rsidR="00922186" w:rsidRDefault="00000000">
            <w:r>
              <w:rPr>
                <w:sz w:val="20"/>
              </w:rPr>
              <w:t>-17.3%</w:t>
            </w:r>
          </w:p>
        </w:tc>
        <w:tc>
          <w:tcPr>
            <w:tcW w:w="1128" w:type="dxa"/>
          </w:tcPr>
          <w:p w14:paraId="11805E1C" w14:textId="77777777" w:rsidR="00922186" w:rsidRDefault="00000000">
            <w:r>
              <w:rPr>
                <w:sz w:val="20"/>
              </w:rPr>
              <w:t>16</w:t>
            </w:r>
          </w:p>
        </w:tc>
        <w:tc>
          <w:tcPr>
            <w:tcW w:w="1128" w:type="dxa"/>
          </w:tcPr>
          <w:p w14:paraId="04A7037C" w14:textId="77777777" w:rsidR="00922186" w:rsidRDefault="00000000">
            <w:r>
              <w:rPr>
                <w:sz w:val="20"/>
              </w:rPr>
              <w:t>252</w:t>
            </w:r>
          </w:p>
        </w:tc>
      </w:tr>
      <w:tr w:rsidR="00922186" w14:paraId="38E8BE41" w14:textId="77777777">
        <w:tc>
          <w:tcPr>
            <w:tcW w:w="1128" w:type="dxa"/>
          </w:tcPr>
          <w:p w14:paraId="4B752A21" w14:textId="77777777" w:rsidR="00922186" w:rsidRDefault="00000000">
            <w:r>
              <w:rPr>
                <w:sz w:val="20"/>
              </w:rPr>
              <w:t>Combined Min-Variance</w:t>
            </w:r>
          </w:p>
        </w:tc>
        <w:tc>
          <w:tcPr>
            <w:tcW w:w="1128" w:type="dxa"/>
          </w:tcPr>
          <w:p w14:paraId="68DDFFBD" w14:textId="77777777" w:rsidR="00922186" w:rsidRDefault="00000000">
            <w:r>
              <w:rPr>
                <w:sz w:val="20"/>
              </w:rPr>
              <w:t>1.196</w:t>
            </w:r>
          </w:p>
        </w:tc>
        <w:tc>
          <w:tcPr>
            <w:tcW w:w="1128" w:type="dxa"/>
          </w:tcPr>
          <w:p w14:paraId="27A8E801" w14:textId="77777777" w:rsidR="00922186" w:rsidRDefault="00000000">
            <w:r>
              <w:rPr>
                <w:sz w:val="20"/>
              </w:rPr>
              <w:t>6.8%</w:t>
            </w:r>
          </w:p>
        </w:tc>
        <w:tc>
          <w:tcPr>
            <w:tcW w:w="1128" w:type="dxa"/>
          </w:tcPr>
          <w:p w14:paraId="15D928E3" w14:textId="77777777" w:rsidR="00922186" w:rsidRDefault="00000000">
            <w:r>
              <w:rPr>
                <w:sz w:val="20"/>
              </w:rPr>
              <w:t>12.5%</w:t>
            </w:r>
          </w:p>
        </w:tc>
        <w:tc>
          <w:tcPr>
            <w:tcW w:w="1128" w:type="dxa"/>
          </w:tcPr>
          <w:p w14:paraId="47023A9F" w14:textId="77777777" w:rsidR="00922186" w:rsidRDefault="00000000">
            <w:r>
              <w:rPr>
                <w:sz w:val="20"/>
              </w:rPr>
              <w:t>0.543</w:t>
            </w:r>
          </w:p>
        </w:tc>
        <w:tc>
          <w:tcPr>
            <w:tcW w:w="1128" w:type="dxa"/>
          </w:tcPr>
          <w:p w14:paraId="3B8FBB68" w14:textId="77777777" w:rsidR="00922186" w:rsidRDefault="00000000">
            <w:r>
              <w:rPr>
                <w:sz w:val="20"/>
              </w:rPr>
              <w:t>-16.1%</w:t>
            </w:r>
          </w:p>
        </w:tc>
        <w:tc>
          <w:tcPr>
            <w:tcW w:w="1128" w:type="dxa"/>
          </w:tcPr>
          <w:p w14:paraId="14154FDD" w14:textId="77777777" w:rsidR="00922186" w:rsidRDefault="00000000">
            <w:r>
              <w:rPr>
                <w:sz w:val="20"/>
              </w:rPr>
              <w:t>20</w:t>
            </w:r>
          </w:p>
        </w:tc>
        <w:tc>
          <w:tcPr>
            <w:tcW w:w="1128" w:type="dxa"/>
          </w:tcPr>
          <w:p w14:paraId="10A584EA" w14:textId="77777777" w:rsidR="00922186" w:rsidRDefault="00000000">
            <w:r>
              <w:rPr>
                <w:sz w:val="20"/>
              </w:rPr>
              <w:t>252</w:t>
            </w:r>
          </w:p>
        </w:tc>
      </w:tr>
      <w:tr w:rsidR="00922186" w14:paraId="54BD69B3" w14:textId="77777777">
        <w:tc>
          <w:tcPr>
            <w:tcW w:w="1128" w:type="dxa"/>
          </w:tcPr>
          <w:p w14:paraId="53D794C2" w14:textId="77777777" w:rsidR="00922186" w:rsidRDefault="00000000">
            <w:r>
              <w:rPr>
                <w:sz w:val="20"/>
              </w:rPr>
              <w:lastRenderedPageBreak/>
              <w:t>Equity-Only Min-Variance</w:t>
            </w:r>
          </w:p>
        </w:tc>
        <w:tc>
          <w:tcPr>
            <w:tcW w:w="1128" w:type="dxa"/>
          </w:tcPr>
          <w:p w14:paraId="1072CBD1" w14:textId="77777777" w:rsidR="00922186" w:rsidRDefault="00000000">
            <w:r>
              <w:rPr>
                <w:sz w:val="20"/>
              </w:rPr>
              <w:t>1.189</w:t>
            </w:r>
          </w:p>
        </w:tc>
        <w:tc>
          <w:tcPr>
            <w:tcW w:w="1128" w:type="dxa"/>
          </w:tcPr>
          <w:p w14:paraId="1F01D5A3" w14:textId="77777777" w:rsidR="00922186" w:rsidRDefault="00000000">
            <w:r>
              <w:rPr>
                <w:sz w:val="20"/>
              </w:rPr>
              <w:t>6.6%</w:t>
            </w:r>
          </w:p>
        </w:tc>
        <w:tc>
          <w:tcPr>
            <w:tcW w:w="1128" w:type="dxa"/>
          </w:tcPr>
          <w:p w14:paraId="246D9759" w14:textId="77777777" w:rsidR="00922186" w:rsidRDefault="00000000">
            <w:r>
              <w:rPr>
                <w:sz w:val="20"/>
              </w:rPr>
              <w:t>12.4%</w:t>
            </w:r>
          </w:p>
        </w:tc>
        <w:tc>
          <w:tcPr>
            <w:tcW w:w="1128" w:type="dxa"/>
          </w:tcPr>
          <w:p w14:paraId="1B53EF9A" w14:textId="77777777" w:rsidR="00922186" w:rsidRDefault="00000000">
            <w:r>
              <w:rPr>
                <w:sz w:val="20"/>
              </w:rPr>
              <w:t>0.529</w:t>
            </w:r>
          </w:p>
        </w:tc>
        <w:tc>
          <w:tcPr>
            <w:tcW w:w="1128" w:type="dxa"/>
          </w:tcPr>
          <w:p w14:paraId="7E1B983F" w14:textId="77777777" w:rsidR="00922186" w:rsidRDefault="00000000">
            <w:r>
              <w:rPr>
                <w:sz w:val="20"/>
              </w:rPr>
              <w:t>-15.9%</w:t>
            </w:r>
          </w:p>
        </w:tc>
        <w:tc>
          <w:tcPr>
            <w:tcW w:w="1128" w:type="dxa"/>
          </w:tcPr>
          <w:p w14:paraId="03AC96A9" w14:textId="77777777" w:rsidR="00922186" w:rsidRDefault="00000000">
            <w:r>
              <w:rPr>
                <w:sz w:val="20"/>
              </w:rPr>
              <w:t>19</w:t>
            </w:r>
          </w:p>
        </w:tc>
        <w:tc>
          <w:tcPr>
            <w:tcW w:w="1128" w:type="dxa"/>
          </w:tcPr>
          <w:p w14:paraId="0F1C88EB" w14:textId="77777777" w:rsidR="00922186" w:rsidRDefault="00000000">
            <w:r>
              <w:rPr>
                <w:sz w:val="20"/>
              </w:rPr>
              <w:t>252</w:t>
            </w:r>
          </w:p>
        </w:tc>
      </w:tr>
      <w:tr w:rsidR="00922186" w14:paraId="3F8AD5BD" w14:textId="77777777">
        <w:tc>
          <w:tcPr>
            <w:tcW w:w="1128" w:type="dxa"/>
          </w:tcPr>
          <w:p w14:paraId="018CD910" w14:textId="77777777" w:rsidR="00922186" w:rsidRDefault="00000000">
            <w:r>
              <w:rPr>
                <w:sz w:val="20"/>
              </w:rPr>
              <w:t>Combined Max-Sharpe</w:t>
            </w:r>
          </w:p>
        </w:tc>
        <w:tc>
          <w:tcPr>
            <w:tcW w:w="1128" w:type="dxa"/>
          </w:tcPr>
          <w:p w14:paraId="136FF6E8" w14:textId="77777777" w:rsidR="00922186" w:rsidRDefault="00000000">
            <w:r>
              <w:rPr>
                <w:sz w:val="20"/>
              </w:rPr>
              <w:t>1.317</w:t>
            </w:r>
          </w:p>
        </w:tc>
        <w:tc>
          <w:tcPr>
            <w:tcW w:w="1128" w:type="dxa"/>
          </w:tcPr>
          <w:p w14:paraId="495FEFAF" w14:textId="77777777" w:rsidR="00922186" w:rsidRDefault="00000000">
            <w:r>
              <w:rPr>
                <w:sz w:val="20"/>
              </w:rPr>
              <w:t>11.8%</w:t>
            </w:r>
          </w:p>
        </w:tc>
        <w:tc>
          <w:tcPr>
            <w:tcW w:w="1128" w:type="dxa"/>
          </w:tcPr>
          <w:p w14:paraId="007AE3E8" w14:textId="77777777" w:rsidR="00922186" w:rsidRDefault="00000000">
            <w:r>
              <w:rPr>
                <w:sz w:val="20"/>
              </w:rPr>
              <w:t>22.7%</w:t>
            </w:r>
          </w:p>
        </w:tc>
        <w:tc>
          <w:tcPr>
            <w:tcW w:w="1128" w:type="dxa"/>
          </w:tcPr>
          <w:p w14:paraId="0585F68E" w14:textId="77777777" w:rsidR="00922186" w:rsidRDefault="00000000">
            <w:r>
              <w:rPr>
                <w:sz w:val="20"/>
              </w:rPr>
              <w:t>0.519</w:t>
            </w:r>
          </w:p>
        </w:tc>
        <w:tc>
          <w:tcPr>
            <w:tcW w:w="1128" w:type="dxa"/>
          </w:tcPr>
          <w:p w14:paraId="7F504CB2" w14:textId="77777777" w:rsidR="00922186" w:rsidRDefault="00000000">
            <w:r>
              <w:rPr>
                <w:sz w:val="20"/>
              </w:rPr>
              <w:t>-34.6%</w:t>
            </w:r>
          </w:p>
        </w:tc>
        <w:tc>
          <w:tcPr>
            <w:tcW w:w="1128" w:type="dxa"/>
          </w:tcPr>
          <w:p w14:paraId="469B4D53" w14:textId="77777777" w:rsidR="00922186" w:rsidRDefault="00000000">
            <w:r>
              <w:rPr>
                <w:sz w:val="20"/>
              </w:rPr>
              <w:t>12</w:t>
            </w:r>
          </w:p>
        </w:tc>
        <w:tc>
          <w:tcPr>
            <w:tcW w:w="1128" w:type="dxa"/>
          </w:tcPr>
          <w:p w14:paraId="4EF24696" w14:textId="77777777" w:rsidR="00922186" w:rsidRDefault="00000000">
            <w:r>
              <w:rPr>
                <w:sz w:val="20"/>
              </w:rPr>
              <w:t>252</w:t>
            </w:r>
          </w:p>
        </w:tc>
      </w:tr>
      <w:tr w:rsidR="00922186" w14:paraId="6CC757CF" w14:textId="77777777">
        <w:tc>
          <w:tcPr>
            <w:tcW w:w="1128" w:type="dxa"/>
          </w:tcPr>
          <w:p w14:paraId="4C36870E" w14:textId="77777777" w:rsidR="00922186" w:rsidRDefault="00000000">
            <w:r>
              <w:rPr>
                <w:sz w:val="20"/>
              </w:rPr>
              <w:t>Equity-Only Max-Sharpe</w:t>
            </w:r>
          </w:p>
        </w:tc>
        <w:tc>
          <w:tcPr>
            <w:tcW w:w="1128" w:type="dxa"/>
          </w:tcPr>
          <w:p w14:paraId="62E8044B" w14:textId="77777777" w:rsidR="00922186" w:rsidRDefault="00000000">
            <w:r>
              <w:rPr>
                <w:sz w:val="20"/>
              </w:rPr>
              <w:t>1.114</w:t>
            </w:r>
          </w:p>
        </w:tc>
        <w:tc>
          <w:tcPr>
            <w:tcW w:w="1128" w:type="dxa"/>
          </w:tcPr>
          <w:p w14:paraId="79F993C6" w14:textId="77777777" w:rsidR="00922186" w:rsidRDefault="00000000">
            <w:r>
              <w:rPr>
                <w:sz w:val="20"/>
              </w:rPr>
              <w:t>5.0%</w:t>
            </w:r>
          </w:p>
        </w:tc>
        <w:tc>
          <w:tcPr>
            <w:tcW w:w="1128" w:type="dxa"/>
          </w:tcPr>
          <w:p w14:paraId="76A70DA9" w14:textId="77777777" w:rsidR="00922186" w:rsidRDefault="00000000">
            <w:r>
              <w:rPr>
                <w:sz w:val="20"/>
              </w:rPr>
              <w:t>16.8%</w:t>
            </w:r>
          </w:p>
        </w:tc>
        <w:tc>
          <w:tcPr>
            <w:tcW w:w="1128" w:type="dxa"/>
          </w:tcPr>
          <w:p w14:paraId="01C3FA78" w14:textId="77777777" w:rsidR="00922186" w:rsidRDefault="00000000">
            <w:r>
              <w:rPr>
                <w:sz w:val="20"/>
              </w:rPr>
              <w:t>0.300</w:t>
            </w:r>
          </w:p>
        </w:tc>
        <w:tc>
          <w:tcPr>
            <w:tcW w:w="1128" w:type="dxa"/>
          </w:tcPr>
          <w:p w14:paraId="566C7AA0" w14:textId="77777777" w:rsidR="00922186" w:rsidRDefault="00000000">
            <w:r>
              <w:rPr>
                <w:sz w:val="20"/>
              </w:rPr>
              <w:t>-27.9%</w:t>
            </w:r>
          </w:p>
        </w:tc>
        <w:tc>
          <w:tcPr>
            <w:tcW w:w="1128" w:type="dxa"/>
          </w:tcPr>
          <w:p w14:paraId="1AA92C56" w14:textId="77777777" w:rsidR="00922186" w:rsidRDefault="00000000">
            <w:r>
              <w:rPr>
                <w:sz w:val="20"/>
              </w:rPr>
              <w:t>15</w:t>
            </w:r>
          </w:p>
        </w:tc>
        <w:tc>
          <w:tcPr>
            <w:tcW w:w="1128" w:type="dxa"/>
          </w:tcPr>
          <w:p w14:paraId="6716B269" w14:textId="77777777" w:rsidR="00922186" w:rsidRDefault="00000000">
            <w:r>
              <w:rPr>
                <w:sz w:val="20"/>
              </w:rPr>
              <w:t>252</w:t>
            </w:r>
          </w:p>
        </w:tc>
      </w:tr>
    </w:tbl>
    <w:p w14:paraId="36808F18" w14:textId="77777777" w:rsidR="00E81C8C" w:rsidRDefault="00000000">
      <w:pPr>
        <w:pStyle w:val="Caption"/>
      </w:pPr>
      <w:r>
        <w:t xml:space="preserve">Table </w:t>
      </w:r>
      <w:fldSimple w:instr=" SEQ Table \* ARABIC ">
        <w:r w:rsidR="00E81C8C">
          <w:rPr>
            <w:noProof/>
          </w:rPr>
          <w:t>1</w:t>
        </w:r>
      </w:fldSimple>
      <w:r>
        <w:t>. Fund performance and fact-sheet elements, all twelve funds, out-of-sample and gross of transaction costs. Columns are the six elements the brief requires per fund: growth of $1 (multiple of the initial dollar), annualised return and volatility (%), Sharpe ratio (risk-free rate zero), maximum drawdown (%), and the number of holdings at the most recent rebalance (names in Appendix F). Calendar is the annualisation basis in days: 252 for Combined and Equity-Only, 365 for Crypto-Only. Sorted by Sharpe. Sample: 2021-01-04 to 2023-12-29 (Crypto-Only from 2020-09-10). Source: performance_metrics.csv joined to current_holdings.csv.</w:t>
      </w:r>
    </w:p>
    <w:p w14:paraId="7CFE5EF6" w14:textId="77777777" w:rsidR="008273C5" w:rsidRDefault="00000000">
      <w:r>
        <w:t>Growth of $1 and the drawdown figure show what that Sharpe ranking costs in practice (Figures 2</w:t>
      </w:r>
      <w:r w:rsidR="007162AA">
        <w:t xml:space="preserve"> and</w:t>
      </w:r>
      <w:r>
        <w:t xml:space="preserve"> 3). Max-Sharpe pays the steepest price for its returns: a maximum drawdown of -34.6%, more than double Min-Variance's -16.1%. Min-CVaR, the fund this section recommends, grows a dollar to $1.2463 over the same window. The ride matters as much as the endpoint. </w:t>
      </w:r>
      <w:r w:rsidR="007162AA" w:rsidRPr="007162AA">
        <w:t>All four methods track closely through 2021 and separate sharply in 2022. The concentrated bets of Max-Sharpe fall hardest into the drawdown that defines its entire out-of-sample record. Meanwhile, Min-Variance and Min-CVaR give up less ground and recover faster.</w:t>
      </w:r>
      <w:r>
        <w:t xml:space="preserve"> A fund reporting only the final growth multiple would hide this reality</w:t>
      </w:r>
      <w:r w:rsidR="007A6584">
        <w:t>. A</w:t>
      </w:r>
      <w:r>
        <w:t xml:space="preserve"> retail investor lives through the shape of the drawdown, not just its depth.</w:t>
      </w:r>
    </w:p>
    <w:p w14:paraId="458DFC00" w14:textId="77777777" w:rsidR="00E81C8C" w:rsidRDefault="00000000">
      <w:pPr>
        <w:keepNext/>
        <w:jc w:val="center"/>
      </w:pPr>
      <w:r>
        <w:rPr>
          <w:noProof/>
        </w:rPr>
        <w:drawing>
          <wp:inline distT="0" distB="0" distL="0" distR="0" wp14:anchorId="19CB8F9A" wp14:editId="376DA770">
            <wp:extent cx="5400000" cy="32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08576" cy="3245146"/>
                    </a:xfrm>
                    <a:prstGeom prst="rect">
                      <a:avLst/>
                    </a:prstGeom>
                  </pic:spPr>
                </pic:pic>
              </a:graphicData>
            </a:graphic>
          </wp:inline>
        </w:drawing>
      </w:r>
    </w:p>
    <w:p w14:paraId="730976C5" w14:textId="77777777" w:rsidR="00636EEA" w:rsidRDefault="00000000" w:rsidP="00636EEA">
      <w:pPr>
        <w:pStyle w:val="Caption"/>
      </w:pPr>
      <w:r>
        <w:t xml:space="preserve">Figure </w:t>
      </w:r>
      <w:fldSimple w:instr=" SEQ Figure \* ARABIC ">
        <w:r w:rsidR="00E81C8C">
          <w:rPr>
            <w:noProof/>
          </w:rPr>
          <w:t>2</w:t>
        </w:r>
      </w:fldSimple>
      <w:r>
        <w:t>. Growth of $1 invested at the first live rebalance, Combined funds across the four construction methods, out-of-sample and gross of costs. Vertical axis is the cumulative value of one dollar (multiple, unitless). Sample: 2021-01-04 to 2023-12-29, 252-day calendar.</w:t>
      </w:r>
    </w:p>
    <w:p w14:paraId="4D1E5D8D" w14:textId="77777777" w:rsidR="007162AA" w:rsidRDefault="007162AA" w:rsidP="007162AA">
      <w:r>
        <w:t xml:space="preserve">Fund weights answer two different questions, and both matter (Appendix A). The first is how a single stock is treated across methods. NVDA is the clearest case: Max-Sharpe holds it in 30 of the 36 </w:t>
      </w:r>
      <w:r>
        <w:lastRenderedPageBreak/>
        <w:t>Combined rebalances, pinned at the 10% cap in 22 of those, while Min-CVaR never holds it at all, in any of the 36 rebalances. Same asset, same data, opposite verdicts, because one objective rewards NVDA's mean return and the other charges for its tail risk. The second question is what a single fund's whole book looks like over time, shown for the recommended Combined Min-CVaR fund. Holdings counts are an output of each method, not a design choice: across the Combined family's 36 rebalances, Min-CVaR holds 13 to 16 of the 60 assets, Min-Variance 13 to 21, and Max-Sharpe 12 to 18, while Risk Parity holds all 60 by construction (53 to 60 clear the 0.5% reporting threshold in practice). The single-asset families read these same counts against a different denominator: Equity-Only picks from 50 names and Crypto-Only from 10.</w:t>
      </w:r>
    </w:p>
    <w:p w14:paraId="20F7B8F9" w14:textId="77777777" w:rsidR="007162AA" w:rsidRDefault="007162AA" w:rsidP="007162AA">
      <w:r>
        <w:t>Transaction costs do not reorder the podium (Appendix C). Net of costs at every level on the 0, 10, 20, and 50 basis-point grid, Risk Parity always stays ahead of Min-CVaR, which stays ahead of Min-Variance, which stays ahead of Max-Sharpe; Min-Variance and Max-Sharpe converge only at 50 basis points, to Sharpe ratios of 0.427 and 0.424. Turnover explains why: Max-Sharpe trades 409% of the portfolio two-way each year, Min-Variance 263%, Min-CVaR 100%, and Risk Parity just 49%, so the two highest-turnover methods absorb the most cost as the fee grid rises. The full cost treatment, including exactly where each method's advantage breaks even, follows later in the report.</w:t>
      </w:r>
    </w:p>
    <w:p w14:paraId="5A7FFEA0" w14:textId="77777777" w:rsidR="00E81C8C" w:rsidRDefault="00000000" w:rsidP="00636EEA">
      <w:pPr>
        <w:pStyle w:val="Caption"/>
        <w:jc w:val="center"/>
      </w:pPr>
      <w:r>
        <w:rPr>
          <w:noProof/>
        </w:rPr>
        <w:drawing>
          <wp:inline distT="0" distB="0" distL="0" distR="0" wp14:anchorId="0037DC7B" wp14:editId="1D0756B8">
            <wp:extent cx="5400000"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00000" cy="3240000"/>
                    </a:xfrm>
                    <a:prstGeom prst="rect">
                      <a:avLst/>
                    </a:prstGeom>
                  </pic:spPr>
                </pic:pic>
              </a:graphicData>
            </a:graphic>
          </wp:inline>
        </w:drawing>
      </w:r>
    </w:p>
    <w:p w14:paraId="7B58159D" w14:textId="77777777" w:rsidR="00E81C8C" w:rsidRDefault="00000000">
      <w:pPr>
        <w:pStyle w:val="Caption"/>
      </w:pPr>
      <w:r>
        <w:t xml:space="preserve">Figure </w:t>
      </w:r>
      <w:fldSimple w:instr=" SEQ Figure \* ARABIC ">
        <w:r w:rsidR="00E81C8C">
          <w:rPr>
            <w:noProof/>
          </w:rPr>
          <w:t>3</w:t>
        </w:r>
      </w:fldSimple>
      <w:r>
        <w:t>. Drawdown from the running maximum, Combined funds, out-of-sample. Vertical axis is the percentage fall from the previous peak of growth of $1, so zero is a new high. Sample: 2021-01-04 to 2023-12-29, 252-day calendar.</w:t>
      </w:r>
    </w:p>
    <w:p w14:paraId="7D4231E6" w14:textId="77777777" w:rsidR="008273C5" w:rsidRDefault="00000000">
      <w:r>
        <w:t>All 520 rebalance solves across the twelve funds converge successfully (four methods across 130 dates: 36 Combined, 36 Equity-Only, and 58 Crypto-Only), and the methods produce genuinely different portfolios, not near-duplicates. The closest pair in every family is always Min-Variance against Risk Parity, and even that pair separates by a distinct maximum absolute weight difference: 0.078 in Combined, 0.076 in Equity-Only, and 0.150 in Crypto-Only (Appendix F), the minimum gap found anywhere, not the largest. Combined Min-CVaR holds 16 names on 2023-12-05, five of them pinned at the 10% cap; the full weights sit in Appendix F, distinct from the over-time view in Appendix A.</w:t>
      </w:r>
    </w:p>
    <w:p w14:paraId="6F814D25" w14:textId="77777777" w:rsidR="00636EEA" w:rsidRDefault="00636EEA">
      <w:r w:rsidRPr="00636EEA">
        <w:lastRenderedPageBreak/>
        <w:t>The evidence points to Combined Min-CVaR as the recommended fund based on three separate arguments. First, a bootstrap test splits the four methods into a protective pair and an exposed pair on the market's worst days. Risk Parity and Max-Sharpe underperform Min-CVaR by 0.94 to 2.22 percentage points on crash days. All four confidence intervals in that comparison exclude zero. Second, Min-CVaR earns more than Min-Variance for indistinguishable protection within the protective pair. It delivers an annualised return of 8.26% against 6.76%. It also produces a Sharpe ratio of 0.6180 against 0.5427. Third, the Min-CVaR objective targets tail loss directly. It does not rely on variance as a proxy for loss. This direct approach perfectly matches a product built on the promise of being downside aware.</w:t>
      </w:r>
    </w:p>
    <w:p w14:paraId="4E7989BD" w14:textId="77777777" w:rsidR="008273C5" w:rsidRDefault="00000000">
      <w:r>
        <w:t>The third argument is a judgement call about which objective best matches that promise, not a measured win the way the first two are, and it should be stated as one. This recommendation does not bury Risk Parity's Sharpe ratio: among the four broad-family methods, it remains the strongest choice for an investor who wants return per unit of risk and is willing to accept its weaker protection on the market’s worst days to get it. Appendix F holds per-fund fact-sheet detail for every method.</w:t>
      </w:r>
    </w:p>
    <w:p w14:paraId="27A5F6E5" w14:textId="77777777" w:rsidR="00922186" w:rsidRDefault="00000000">
      <w:pPr>
        <w:pStyle w:val="Heading1"/>
      </w:pPr>
      <w:bookmarkStart w:id="3" w:name="_Toc237023276"/>
      <w:r>
        <w:t>The sentiment index</w:t>
      </w:r>
      <w:bookmarkEnd w:id="3"/>
    </w:p>
    <w:p w14:paraId="24FD83DD" w14:textId="77777777" w:rsidR="00566FDE" w:rsidRDefault="00000000">
      <w:r>
        <w:t>Quokka scores headlines with finVADER, a finance-aware extension of VADER. It adds the SentiBigNomics economic lexicon and the Henry financial word list to the general VADER lexicon. The finance lexicon proves its value on this data. The project brief warns that plain VADER scores about half of finance headlines as neutral, and that many of these are false neutrals. This analysis confirms that warning almost exactly. The dataset contains 105,330 distinct headlines. Plain VADER scores 48.09% of them exactly zero, and finVADER reduces this neutral share to 16.0%. Plain VADER produces 50,654 silent headlines. The finance lexicon rescues 34,662 of these silent readings, a 68.4% recovery rate, and grows the working lexicon from 7,502 to 13,324 terms. A compound score of exactly zero means the model found no scored token. It does not indicate balanced news. This recovered signal adds real value rather than smoothing the data.</w:t>
      </w:r>
    </w:p>
    <w:p w14:paraId="2CB87281" w14:textId="77777777" w:rsidR="00566FDE" w:rsidRDefault="00000000">
      <w:r>
        <w:t>The sector index construction follows two specific steps. The sentiment scores are first averaged within each ticker-day. An equal-weight mean is then applied across the tickers in each sector. The order of operations matters. Headline counts remain uneven across tickers on any given day, so a flat mean over all headlines would let the most-covered stock dominate the sector reading. Averaging within each ticker first gives every stock an equal voice, regardless of how many headlines it drew. Raw headline text is scored without stripping casing, punctuation, or stopwords. VADER reads capitalisation as emphasis, an exclamation mark as intensity, and negations as sentiment-reversing. Removing these features would discard the exact signal the model expects to read.</w:t>
      </w:r>
    </w:p>
    <w:p w14:paraId="3B0D81B3" w14:textId="77777777" w:rsidR="00566FDE" w:rsidRDefault="00000000">
      <w:r>
        <w:t>Days without headlines are handled using an explicit three-level rule, justifying each level rather than relying on defaults. First, a silent ticker-day is dropped from that day's sector mean, and is never scored as neutral. Even the thinnest sector still averages 2.84 active tickers on a news day, though Appendix G shows that nine of the ten sectors rest on a single ticker on their sparsest days, a limit stated openly rather than hidden. Second, a sector-day with no headlines is left undefined, and data is never invented to fill it; this is rare, as the index is at least 93.4% complete for every sector. Third, for the daily fusion signal only, an undefined value is forward-filled up to five trading days, then set it to neutral zero beyond that gap. The signal constructor lags every signal by at least one trading day, machine-verified so that the signal on day t equals the raw score from day t-1 exactly.</w:t>
      </w:r>
    </w:p>
    <w:p w14:paraId="10358AC5" w14:textId="0B16A26B" w:rsidR="00566FDE" w:rsidRDefault="00000000">
      <w:r>
        <w:lastRenderedPageBreak/>
        <w:t>The index is validated against the market's worst days rather than assuming it works (Table 2). Around each of the three crash events verified in Part A, the sector index falls into the bottom quartile of its own 2020-2023 distribution. The OXY collapse on 2020-03-09 sits at the 7th percentile, the BCH-USD fall on 2020-03-12 at the 18th, and the COVID crash week of 2020-03-16 at the 23rd. The test is meaningful because it includes a positive control</w:t>
      </w:r>
      <w:r w:rsidR="00D52889">
        <w:t>.</w:t>
      </w:r>
      <w:r>
        <w:t xml:space="preserve"> </w:t>
      </w:r>
      <w:r w:rsidR="00D52889">
        <w:t>T</w:t>
      </w:r>
      <w:r>
        <w:t xml:space="preserve">he XLM-USD rally of 74.9% on 2021-01-06 sits at the 56th percentile and is correctly not flagged. An index flagging that rally as fear would be reacting to news volume. </w:t>
      </w:r>
      <w:r w:rsidR="00E47EA8">
        <w:t>This one separates volume from sentiment.</w:t>
      </w:r>
      <w:r/>
    </w:p>
    <w:p w14:paraId="3BFEF2C9" w14:textId="790D2F0F" w:rsidR="00E47EA8" w:rsidRDefault="00E47EA8">
      <w:r>
        <w:t>Two caveats carry forward. The scores come from headlines rather than full articles, a deliberately noisy proxy inherited from Part A. And the thin sectors, Materials and RealEstate at roughly 2.8 to 3.0 mean tickers per day, carry noisier readings than the broad ones. Figure 4 displays the ten sector indices over time, with Energy's steady climb through 2021 and 2022 the clearest regime shift as the sector's fortunes turned.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0"/>
        <w:gridCol w:w="1407"/>
        <w:gridCol w:w="1407"/>
        <w:gridCol w:w="1407"/>
        <w:gridCol w:w="1407"/>
        <w:gridCol w:w="1408"/>
      </w:tblGrid>
      <w:tr w:rsidR="00922186" w14:paraId="3F894144" w14:textId="77777777" w:rsidTr="00B77493">
        <w:tc>
          <w:tcPr>
            <w:tcW w:w="1980" w:type="dxa"/>
          </w:tcPr>
          <w:p w14:paraId="711959C4" w14:textId="77777777" w:rsidR="00922186" w:rsidRDefault="00000000">
            <w:r>
              <w:rPr>
                <w:b/>
                <w:sz w:val="20"/>
              </w:rPr>
              <w:t>Event</w:t>
            </w:r>
          </w:p>
        </w:tc>
        <w:tc>
          <w:tcPr>
            <w:tcW w:w="1407" w:type="dxa"/>
          </w:tcPr>
          <w:p w14:paraId="7495A8DD" w14:textId="77777777" w:rsidR="00922186" w:rsidRDefault="00000000">
            <w:r>
              <w:rPr>
                <w:b/>
                <w:sz w:val="20"/>
              </w:rPr>
              <w:t>Date</w:t>
            </w:r>
          </w:p>
        </w:tc>
        <w:tc>
          <w:tcPr>
            <w:tcW w:w="1407" w:type="dxa"/>
          </w:tcPr>
          <w:p w14:paraId="2C7C1F72" w14:textId="77777777" w:rsidR="00922186" w:rsidRDefault="00000000">
            <w:r>
              <w:rPr>
                <w:b/>
                <w:sz w:val="20"/>
              </w:rPr>
              <w:t>Days</w:t>
            </w:r>
          </w:p>
        </w:tc>
        <w:tc>
          <w:tcPr>
            <w:tcW w:w="1407" w:type="dxa"/>
          </w:tcPr>
          <w:p w14:paraId="30CF2751" w14:textId="77777777" w:rsidR="00922186" w:rsidRDefault="00000000">
            <w:r>
              <w:rPr>
                <w:b/>
                <w:sz w:val="20"/>
              </w:rPr>
              <w:t>Index level</w:t>
            </w:r>
          </w:p>
        </w:tc>
        <w:tc>
          <w:tcPr>
            <w:tcW w:w="1407" w:type="dxa"/>
          </w:tcPr>
          <w:p w14:paraId="16240C2B" w14:textId="77777777" w:rsidR="00922186" w:rsidRDefault="00000000">
            <w:r>
              <w:rPr>
                <w:b/>
                <w:sz w:val="20"/>
              </w:rPr>
              <w:t>Percentile</w:t>
            </w:r>
          </w:p>
        </w:tc>
        <w:tc>
          <w:tcPr>
            <w:tcW w:w="1408" w:type="dxa"/>
          </w:tcPr>
          <w:p w14:paraId="7FF39ADE" w14:textId="77777777" w:rsidR="00922186" w:rsidRDefault="00000000">
            <w:r>
              <w:rPr>
                <w:b/>
                <w:sz w:val="20"/>
              </w:rPr>
              <w:t>Flagged</w:t>
            </w:r>
          </w:p>
        </w:tc>
      </w:tr>
      <w:tr w:rsidR="00922186" w14:paraId="00A1D79B" w14:textId="77777777" w:rsidTr="00B77493">
        <w:tc>
          <w:tcPr>
            <w:tcW w:w="1980" w:type="dxa"/>
          </w:tcPr>
          <w:p w14:paraId="0F99A8E5" w14:textId="77777777" w:rsidR="00922186" w:rsidRDefault="00000000">
            <w:r>
              <w:rPr>
                <w:sz w:val="20"/>
              </w:rPr>
              <w:t>OXY -52.0% (2020-03-09)</w:t>
            </w:r>
          </w:p>
        </w:tc>
        <w:tc>
          <w:tcPr>
            <w:tcW w:w="1407" w:type="dxa"/>
          </w:tcPr>
          <w:p w14:paraId="14F10ED8" w14:textId="77777777" w:rsidR="00922186" w:rsidRDefault="00000000">
            <w:r>
              <w:rPr>
                <w:sz w:val="20"/>
              </w:rPr>
              <w:t>2020-03-09</w:t>
            </w:r>
          </w:p>
        </w:tc>
        <w:tc>
          <w:tcPr>
            <w:tcW w:w="1407" w:type="dxa"/>
          </w:tcPr>
          <w:p w14:paraId="7ED32A0A" w14:textId="77777777" w:rsidR="00922186" w:rsidRDefault="00000000">
            <w:r>
              <w:rPr>
                <w:sz w:val="20"/>
              </w:rPr>
              <w:t>5</w:t>
            </w:r>
          </w:p>
        </w:tc>
        <w:tc>
          <w:tcPr>
            <w:tcW w:w="1407" w:type="dxa"/>
          </w:tcPr>
          <w:p w14:paraId="0600BCF8" w14:textId="77777777" w:rsidR="00922186" w:rsidRDefault="00000000">
            <w:r>
              <w:rPr>
                <w:sz w:val="20"/>
              </w:rPr>
              <w:t>0.018</w:t>
            </w:r>
          </w:p>
        </w:tc>
        <w:tc>
          <w:tcPr>
            <w:tcW w:w="1407" w:type="dxa"/>
          </w:tcPr>
          <w:p w14:paraId="655E28D1" w14:textId="77777777" w:rsidR="00922186" w:rsidRDefault="00000000">
            <w:r>
              <w:rPr>
                <w:sz w:val="20"/>
              </w:rPr>
              <w:t>7.4%</w:t>
            </w:r>
          </w:p>
        </w:tc>
        <w:tc>
          <w:tcPr>
            <w:tcW w:w="1408" w:type="dxa"/>
          </w:tcPr>
          <w:p w14:paraId="6850D901" w14:textId="77777777" w:rsidR="00922186" w:rsidRDefault="00000000">
            <w:r>
              <w:rPr>
                <w:sz w:val="20"/>
              </w:rPr>
              <w:t>yes</w:t>
            </w:r>
          </w:p>
        </w:tc>
      </w:tr>
      <w:tr w:rsidR="00922186" w14:paraId="1E180BAB" w14:textId="77777777" w:rsidTr="00B77493">
        <w:tc>
          <w:tcPr>
            <w:tcW w:w="1980" w:type="dxa"/>
          </w:tcPr>
          <w:p w14:paraId="5BD8F96C" w14:textId="77777777" w:rsidR="00922186" w:rsidRDefault="00000000">
            <w:r>
              <w:rPr>
                <w:sz w:val="20"/>
              </w:rPr>
              <w:t>BCH-USD -43.0% (2020-03-12)</w:t>
            </w:r>
          </w:p>
        </w:tc>
        <w:tc>
          <w:tcPr>
            <w:tcW w:w="1407" w:type="dxa"/>
          </w:tcPr>
          <w:p w14:paraId="2DE59335" w14:textId="77777777" w:rsidR="00922186" w:rsidRDefault="00000000">
            <w:r>
              <w:rPr>
                <w:sz w:val="20"/>
              </w:rPr>
              <w:t>2020-03-12</w:t>
            </w:r>
          </w:p>
        </w:tc>
        <w:tc>
          <w:tcPr>
            <w:tcW w:w="1407" w:type="dxa"/>
          </w:tcPr>
          <w:p w14:paraId="5B4D1791" w14:textId="77777777" w:rsidR="00922186" w:rsidRDefault="00000000">
            <w:r>
              <w:rPr>
                <w:sz w:val="20"/>
              </w:rPr>
              <w:t>5</w:t>
            </w:r>
          </w:p>
        </w:tc>
        <w:tc>
          <w:tcPr>
            <w:tcW w:w="1407" w:type="dxa"/>
          </w:tcPr>
          <w:p w14:paraId="378E022C" w14:textId="77777777" w:rsidR="00922186" w:rsidRDefault="00000000">
            <w:r>
              <w:rPr>
                <w:sz w:val="20"/>
              </w:rPr>
              <w:t>0.039</w:t>
            </w:r>
          </w:p>
        </w:tc>
        <w:tc>
          <w:tcPr>
            <w:tcW w:w="1407" w:type="dxa"/>
          </w:tcPr>
          <w:p w14:paraId="5DF62C6C" w14:textId="77777777" w:rsidR="00922186" w:rsidRDefault="00000000">
            <w:r>
              <w:rPr>
                <w:sz w:val="20"/>
              </w:rPr>
              <w:t>18.3%</w:t>
            </w:r>
          </w:p>
        </w:tc>
        <w:tc>
          <w:tcPr>
            <w:tcW w:w="1408" w:type="dxa"/>
          </w:tcPr>
          <w:p w14:paraId="48130E4A" w14:textId="77777777" w:rsidR="00922186" w:rsidRDefault="00000000">
            <w:r>
              <w:rPr>
                <w:sz w:val="20"/>
              </w:rPr>
              <w:t>yes</w:t>
            </w:r>
          </w:p>
        </w:tc>
      </w:tr>
      <w:tr w:rsidR="00922186" w14:paraId="13866682" w14:textId="77777777" w:rsidTr="00B77493">
        <w:tc>
          <w:tcPr>
            <w:tcW w:w="1980" w:type="dxa"/>
          </w:tcPr>
          <w:p w14:paraId="1B847059" w14:textId="77777777" w:rsidR="00922186" w:rsidRDefault="00000000">
            <w:r>
              <w:rPr>
                <w:sz w:val="20"/>
              </w:rPr>
              <w:t>COVID crash week (2020-03-16)</w:t>
            </w:r>
          </w:p>
        </w:tc>
        <w:tc>
          <w:tcPr>
            <w:tcW w:w="1407" w:type="dxa"/>
          </w:tcPr>
          <w:p w14:paraId="42D6B5E9" w14:textId="77777777" w:rsidR="00922186" w:rsidRDefault="00000000">
            <w:r>
              <w:rPr>
                <w:sz w:val="20"/>
              </w:rPr>
              <w:t>2020-03-16</w:t>
            </w:r>
          </w:p>
        </w:tc>
        <w:tc>
          <w:tcPr>
            <w:tcW w:w="1407" w:type="dxa"/>
          </w:tcPr>
          <w:p w14:paraId="420D9299" w14:textId="77777777" w:rsidR="00922186" w:rsidRDefault="00000000">
            <w:r>
              <w:rPr>
                <w:sz w:val="20"/>
              </w:rPr>
              <w:t>5</w:t>
            </w:r>
          </w:p>
        </w:tc>
        <w:tc>
          <w:tcPr>
            <w:tcW w:w="1407" w:type="dxa"/>
          </w:tcPr>
          <w:p w14:paraId="1DBDC117" w14:textId="77777777" w:rsidR="00922186" w:rsidRDefault="00000000">
            <w:r>
              <w:rPr>
                <w:sz w:val="20"/>
              </w:rPr>
              <w:t>0.047</w:t>
            </w:r>
          </w:p>
        </w:tc>
        <w:tc>
          <w:tcPr>
            <w:tcW w:w="1407" w:type="dxa"/>
          </w:tcPr>
          <w:p w14:paraId="13A54A1A" w14:textId="77777777" w:rsidR="00922186" w:rsidRDefault="00000000">
            <w:r>
              <w:rPr>
                <w:sz w:val="20"/>
              </w:rPr>
              <w:t>23.5%</w:t>
            </w:r>
          </w:p>
        </w:tc>
        <w:tc>
          <w:tcPr>
            <w:tcW w:w="1408" w:type="dxa"/>
          </w:tcPr>
          <w:p w14:paraId="47188A82" w14:textId="77777777" w:rsidR="00922186" w:rsidRDefault="00000000">
            <w:r>
              <w:rPr>
                <w:sz w:val="20"/>
              </w:rPr>
              <w:t>yes</w:t>
            </w:r>
          </w:p>
        </w:tc>
      </w:tr>
      <w:tr w:rsidR="00922186" w14:paraId="67B0C8BD" w14:textId="77777777" w:rsidTr="00B77493">
        <w:tc>
          <w:tcPr>
            <w:tcW w:w="1980" w:type="dxa"/>
          </w:tcPr>
          <w:p w14:paraId="2617556E" w14:textId="77777777" w:rsidR="00922186" w:rsidRDefault="00000000">
            <w:r>
              <w:rPr>
                <w:sz w:val="20"/>
              </w:rPr>
              <w:t>XLM-USD +74.9% control (2021-01-06)</w:t>
            </w:r>
          </w:p>
        </w:tc>
        <w:tc>
          <w:tcPr>
            <w:tcW w:w="1407" w:type="dxa"/>
          </w:tcPr>
          <w:p w14:paraId="68352C62" w14:textId="77777777" w:rsidR="00922186" w:rsidRDefault="00000000">
            <w:r>
              <w:rPr>
                <w:sz w:val="20"/>
              </w:rPr>
              <w:t>2021-01-06</w:t>
            </w:r>
          </w:p>
        </w:tc>
        <w:tc>
          <w:tcPr>
            <w:tcW w:w="1407" w:type="dxa"/>
          </w:tcPr>
          <w:p w14:paraId="5AF49A1F" w14:textId="77777777" w:rsidR="00922186" w:rsidRDefault="00000000">
            <w:r>
              <w:rPr>
                <w:sz w:val="20"/>
              </w:rPr>
              <w:t>5</w:t>
            </w:r>
          </w:p>
        </w:tc>
        <w:tc>
          <w:tcPr>
            <w:tcW w:w="1407" w:type="dxa"/>
          </w:tcPr>
          <w:p w14:paraId="74C96E07" w14:textId="77777777" w:rsidR="00922186" w:rsidRDefault="00000000">
            <w:r>
              <w:rPr>
                <w:sz w:val="20"/>
              </w:rPr>
              <w:t>0.076</w:t>
            </w:r>
          </w:p>
        </w:tc>
        <w:tc>
          <w:tcPr>
            <w:tcW w:w="1407" w:type="dxa"/>
          </w:tcPr>
          <w:p w14:paraId="6E8EE96B" w14:textId="77777777" w:rsidR="00922186" w:rsidRDefault="00000000">
            <w:r>
              <w:rPr>
                <w:sz w:val="20"/>
              </w:rPr>
              <w:t>55.9%</w:t>
            </w:r>
          </w:p>
        </w:tc>
        <w:tc>
          <w:tcPr>
            <w:tcW w:w="1408" w:type="dxa"/>
          </w:tcPr>
          <w:p w14:paraId="7B9D96D8" w14:textId="77777777" w:rsidR="00922186" w:rsidRDefault="00000000">
            <w:r>
              <w:rPr>
                <w:sz w:val="20"/>
              </w:rPr>
              <w:t>no</w:t>
            </w:r>
          </w:p>
        </w:tc>
      </w:tr>
    </w:tbl>
    <w:p w14:paraId="0411E6A3" w14:textId="77777777" w:rsidR="00922186" w:rsidRDefault="00000000">
      <w:pPr>
        <w:pStyle w:val="Caption"/>
      </w:pPr>
      <w:r>
        <w:t xml:space="preserve">Table </w:t>
      </w:r>
      <w:fldSimple w:instr=" SEQ Table \* ARABIC ">
        <w:r w:rsidR="00182B09">
          <w:rPr>
            <w:noProof/>
          </w:rPr>
          <w:t>2</w:t>
        </w:r>
      </w:fldSimple>
      <w:r>
        <w:t>. Event validation of the sector sentiment index. Each row is a verified market event; Index level is the mean compound score across the ten equity sectors over the event window, and Percentile is that level's rank within the index's own 2020-2023 distribution (%). Flagged is true when the level falls in the bottom quartile. The final row is a positive control, a large rally, which the index should not flag. Source: results/tables/sentiment_event_validation.csv.</w:t>
      </w:r>
    </w:p>
    <w:p w14:paraId="7BC6FEE9" w14:textId="77777777" w:rsidR="00922186" w:rsidRDefault="00000000">
      <w:pPr>
        <w:keepNext/>
        <w:jc w:val="center"/>
      </w:pPr>
      <w:r>
        <w:rPr>
          <w:noProof/>
        </w:rPr>
        <w:drawing>
          <wp:inline distT="0" distB="0" distL="0" distR="0" wp14:anchorId="4402CA7E" wp14:editId="3A1F13A6">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2834640"/>
                    </a:xfrm>
                    <a:prstGeom prst="rect">
                      <a:avLst/>
                    </a:prstGeom>
                  </pic:spPr>
                </pic:pic>
              </a:graphicData>
            </a:graphic>
          </wp:inline>
        </w:drawing>
      </w:r>
    </w:p>
    <w:p w14:paraId="1C2E332C" w14:textId="77777777" w:rsidR="00922186" w:rsidRDefault="00000000">
      <w:pPr>
        <w:pStyle w:val="Caption"/>
      </w:pPr>
      <w:r>
        <w:t xml:space="preserve">Figure </w:t>
      </w:r>
      <w:fldSimple w:instr=" SEQ Figure \* ARABIC ">
        <w:r w:rsidR="00182B09">
          <w:rPr>
            <w:noProof/>
          </w:rPr>
          <w:t>4</w:t>
        </w:r>
      </w:fldSimple>
      <w:r>
        <w:t xml:space="preserve">. News-sentiment index for the ten equity sectors, daily, 2020-2023. Vertical axis is the finVADER compound score (unitless, bounded -1 to +1), built as a ticker-day mean and then equal-weighted across the tickers in each </w:t>
      </w:r>
      <w:r>
        <w:lastRenderedPageBreak/>
        <w:t>sector. Sector-days with no headlines are left undefined rather than set to neutral. Sample: 9,832 sector-days from 105,330 distinct headlines.</w:t>
      </w:r>
    </w:p>
    <w:p w14:paraId="336DE27F" w14:textId="77777777" w:rsidR="0027031D" w:rsidRDefault="0027031D">
      <w:pPr>
        <w:pStyle w:val="Caption"/>
      </w:pPr>
    </w:p>
    <w:p w14:paraId="1996EEDE" w14:textId="77777777" w:rsidR="00922186" w:rsidRDefault="00000000">
      <w:pPr>
        <w:pStyle w:val="Heading1"/>
      </w:pPr>
      <w:bookmarkStart w:id="4" w:name="_Toc237023277"/>
      <w:r>
        <w:t>Extensions and innovations</w:t>
      </w:r>
      <w:bookmarkEnd w:id="4"/>
    </w:p>
    <w:p w14:paraId="4E566E20" w14:textId="77777777" w:rsidR="009A24D8" w:rsidRDefault="00000000">
      <w:r>
        <w:t>Part A demonstrated that variance-based risk understates joint downside. Part B transforms this insight into two testable product features. It introduces a tail-objective fund and a crash-day evaluation panel. It also delivers three supporting strands covering transaction costs, sentiment fusion, and lexicon expansion. Every single strand was built and demonstrated with a saved artefact. A sixth strand completes the product offering. The app incorporates a full design system detailed in Section 5 and Appendix B.</w:t>
      </w:r>
    </w:p>
    <w:p w14:paraId="64CB934B" w14:textId="77777777" w:rsidR="00922186" w:rsidRPr="00B42C23" w:rsidRDefault="00000000">
      <w:pPr>
        <w:pStyle w:val="Heading2"/>
        <w:rPr>
          <w:sz w:val="24"/>
          <w:szCs w:val="28"/>
        </w:rPr>
      </w:pPr>
      <w:bookmarkStart w:id="5" w:name="_Toc237023278"/>
      <w:r w:rsidRPr="00B42C23">
        <w:rPr>
          <w:sz w:val="24"/>
          <w:szCs w:val="28"/>
        </w:rPr>
        <w:t>The minimum-CVaR fund</w:t>
      </w:r>
      <w:bookmarkEnd w:id="5"/>
    </w:p>
    <w:p w14:paraId="70DEA3FF" w14:textId="77777777" w:rsidR="00AA5FD4" w:rsidRDefault="00000000">
      <w:r>
        <w:t>The Min-CVaR fund optimises tail loss directly rather than relying on a variance proxy. The objective minimises expected loss beyond a specific threshold. The formulation solves as a linear program</w:t>
      </w:r>
      <w:r w:rsidR="00AA5FD4">
        <w:t>.</w:t>
      </w:r>
    </w:p>
    <w:p w14:paraId="2846623A" w14:textId="77777777" w:rsidR="00AA5FD4" w:rsidRDefault="00AA5FD4">
      <m:oMathPara>
        <m:oMath>
          <m:r>
            <m:rPr>
              <m:sty m:val="p"/>
            </m:rPr>
            <w:rPr>
              <w:rFonts w:ascii="Cambria Math" w:hAnsi="Cambria Math"/>
            </w:rPr>
            <m:t>min⁡</m:t>
          </m:r>
          <m:r>
            <w:rPr>
              <w:rFonts w:ascii="Cambria Math" w:hAnsi="Cambria Math"/>
            </w:rPr>
            <m:t>(α+</m:t>
          </m:r>
          <m:f>
            <m:fPr>
              <m:ctrlPr>
                <w:rPr>
                  <w:rFonts w:ascii="Cambria Math" w:hAnsi="Cambria Math"/>
                  <w:i/>
                </w:rPr>
              </m:ctrlPr>
            </m:fPr>
            <m:num>
              <m:r>
                <w:rPr>
                  <w:rFonts w:ascii="Cambria Math" w:hAnsi="Cambria Math"/>
                </w:rPr>
                <m:t>1</m:t>
              </m:r>
            </m:num>
            <m:den>
              <m:r>
                <w:rPr>
                  <w:rFonts w:ascii="Cambria Math" w:hAnsi="Cambria Math"/>
                </w:rPr>
                <m:t>T(1-β)</m:t>
              </m:r>
            </m:den>
          </m:f>
          <m:nary>
            <m:naryPr>
              <m:chr m:val="∑"/>
              <m:limLoc m:val="undOvr"/>
              <m:supHide m:val="1"/>
              <m:ctrlPr>
                <w:rPr>
                  <w:rFonts w:ascii="Cambria Math" w:hAnsi="Cambria Math"/>
                  <w:i/>
                </w:rPr>
              </m:ctrlPr>
            </m:naryPr>
            <m:sub>
              <m:r>
                <w:rPr>
                  <w:rFonts w:ascii="Cambria Math" w:hAnsi="Cambria Math"/>
                </w:rPr>
                <m:t>t</m:t>
              </m:r>
            </m:sub>
            <m:sup/>
            <m:e>
              <m:sSub>
                <m:sSubPr>
                  <m:ctrlPr>
                    <w:rPr>
                      <w:rFonts w:ascii="Cambria Math" w:hAnsi="Cambria Math"/>
                      <w:i/>
                    </w:rPr>
                  </m:ctrlPr>
                </m:sSubPr>
                <m:e>
                  <m:r>
                    <w:rPr>
                      <w:rFonts w:ascii="Cambria Math" w:hAnsi="Cambria Math"/>
                    </w:rPr>
                    <m:t>u</m:t>
                  </m:r>
                </m:e>
                <m:sub>
                  <m:r>
                    <w:rPr>
                      <w:rFonts w:ascii="Cambria Math" w:hAnsi="Cambria Math"/>
                    </w:rPr>
                    <m:t>t</m:t>
                  </m:r>
                </m:sub>
              </m:sSub>
            </m:e>
          </m:nary>
          <m:r>
            <w:rPr>
              <w:rFonts w:ascii="Cambria Math" w:hAnsi="Cambria Math"/>
            </w:rPr>
            <m:t>)</m:t>
          </m:r>
        </m:oMath>
      </m:oMathPara>
    </w:p>
    <w:p w14:paraId="2F3316D3" w14:textId="77777777" w:rsidR="009A24D8" w:rsidRDefault="00000000">
      <w:r>
        <w:t xml:space="preserve">It requires the constraints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t</m:t>
                </m:r>
              </m:sub>
            </m:sSub>
          </m:e>
          <m:sup>
            <m:r>
              <m:rPr>
                <m:sty m:val="bi"/>
              </m:rPr>
              <w:rPr>
                <w:rFonts w:ascii="Cambria Math" w:hAnsi="Cambria Math"/>
              </w:rPr>
              <m:t>⊤</m:t>
            </m:r>
          </m:sup>
        </m:sSup>
        <m:r>
          <w:rPr>
            <w:rFonts w:ascii="Cambria Math" w:hAnsi="Cambria Math"/>
          </w:rPr>
          <m:t>w-α</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≥0</m:t>
        </m:r>
      </m:oMath>
      <w:r>
        <w:t>. The confidence level</w:t>
      </w:r>
      <m:oMath>
        <m:r>
          <w:rPr>
            <w:rFonts w:ascii="Cambria Math" w:hAnsi="Cambria Math"/>
          </w:rPr>
          <m:t xml:space="preserve"> β</m:t>
        </m:r>
      </m:oMath>
      <w:r>
        <w:t xml:space="preserve"> equals 0.95 to target the worst 5% of the fund’s own losses. The variable </w:t>
      </w:r>
      <w:r>
        <w:rPr>
          <w:i/>
        </w:rPr>
        <w:t>α</w:t>
      </w:r>
      <w:r>
        <w:t xml:space="preserve"> represents the solved Value at Risk. The term </w:t>
      </w:r>
      <w:r>
        <w:rPr>
          <w:i/>
        </w:rPr>
        <w:t>u</w:t>
      </w:r>
      <w:r>
        <w:rPr>
          <w:vertAlign w:val="subscript"/>
        </w:rPr>
        <w:t>t</w:t>
      </w:r>
      <w:r>
        <w:t xml:space="preserve"> measures the shortfall. The vector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holds the day-</w:t>
      </w:r>
      <w:r>
        <w:rPr>
          <w:i/>
        </w:rPr>
        <w:t>t</w:t>
      </w:r>
      <w:r>
        <w:t xml:space="preserve"> returns. The backtest runs this using the scipy.optimize.linprog solver. The 0.95 confidence level was established earlier to ensure enough scenarios to estimate a tail average. This formulation creates a sparse linear-programming vertex. This produces behaviour completely different from mean-variance methods. Max-Sharpe pins NVDA to the 10% cap at 22 different rebalances. Min-CVaR holds zero NVDA at every single rebalance. It holds 16 names on 2023-12-05 with the largest positions sitting exactly at the 10% cap.</w:t>
      </w:r>
    </w:p>
    <w:p w14:paraId="55FF68A1" w14:textId="77777777" w:rsidR="00922186" w:rsidRPr="00B42C23" w:rsidRDefault="00000000">
      <w:pPr>
        <w:pStyle w:val="Heading2"/>
        <w:rPr>
          <w:sz w:val="24"/>
          <w:szCs w:val="28"/>
        </w:rPr>
      </w:pPr>
      <w:bookmarkStart w:id="6" w:name="_Toc237023279"/>
      <w:r w:rsidRPr="00B42C23">
        <w:rPr>
          <w:sz w:val="24"/>
          <w:szCs w:val="28"/>
        </w:rPr>
        <w:t>The co-crash stress panel and paired bootstrap</w:t>
      </w:r>
      <w:bookmarkEnd w:id="6"/>
    </w:p>
    <w:p w14:paraId="425DC95F" w14:textId="77777777" w:rsidR="009A24D8" w:rsidRDefault="00000000">
      <w:r>
        <w:t>The crash-day evaluation panel represents the headline innovation of this report. The performance gap is defined as the difference in conditional means.</w:t>
      </w:r>
    </w:p>
    <w:p w14:paraId="23031608" w14:textId="77777777" w:rsidR="00AA5FD4" w:rsidRPr="00D943E7" w:rsidRDefault="00D943E7">
      <w:pPr>
        <w:rPr>
          <w:bCs/>
        </w:rPr>
      </w:pPr>
      <m:oMathPara>
        <m:oMath>
          <m:r>
            <w:rPr>
              <w:rFonts w:ascii="Cambria Math" w:hAnsi="Cambria Math"/>
            </w:rPr>
            <m:t>gap=</m:t>
          </m:r>
          <m:r>
            <m:rPr>
              <m:scr m:val="double-struck"/>
            </m:rPr>
            <w:rPr>
              <w:rFonts w:ascii="Cambria Math" w:hAnsi="Cambria Math"/>
            </w:rPr>
            <m:t>E</m:t>
          </m:r>
          <m:d>
            <m:dPr>
              <m:ctrlPr>
                <w:rPr>
                  <w:rFonts w:ascii="Cambria Math" w:hAnsi="Cambria Math"/>
                  <w:bCs/>
                  <w:i/>
                </w:rPr>
              </m:ctrlPr>
            </m:dPr>
            <m:e>
              <m:r>
                <w:rPr>
                  <w:rFonts w:ascii="Cambria Math" w:hAnsi="Cambria Math"/>
                </w:rPr>
                <m:t>r</m:t>
              </m:r>
            </m:e>
            <m:e>
              <m:r>
                <w:rPr>
                  <w:rFonts w:ascii="Cambria Math" w:hAnsi="Cambria Math"/>
                </w:rPr>
                <m:t>crash days</m:t>
              </m:r>
            </m:e>
          </m:d>
          <m:r>
            <m:rPr>
              <m:scr m:val="double-struck"/>
            </m:rPr>
            <w:rPr>
              <w:rFonts w:ascii="Cambria Math" w:hAnsi="Cambria Math"/>
            </w:rPr>
            <m:t>-E</m:t>
          </m:r>
          <m:d>
            <m:dPr>
              <m:ctrlPr>
                <w:rPr>
                  <w:rFonts w:ascii="Cambria Math" w:hAnsi="Cambria Math"/>
                  <w:bCs/>
                  <w:i/>
                </w:rPr>
              </m:ctrlPr>
            </m:dPr>
            <m:e>
              <m:r>
                <w:rPr>
                  <w:rFonts w:ascii="Cambria Math" w:hAnsi="Cambria Math"/>
                </w:rPr>
                <m:t>r</m:t>
              </m:r>
            </m:e>
            <m:e>
              <m:r>
                <w:rPr>
                  <w:rFonts w:ascii="Cambria Math" w:hAnsi="Cambria Math"/>
                </w:rPr>
                <m:t>other days</m:t>
              </m:r>
            </m:e>
          </m:d>
        </m:oMath>
      </m:oMathPara>
    </w:p>
    <w:p w14:paraId="4871068D" w14:textId="77777777" w:rsidR="009A24D8" w:rsidRDefault="00000000">
      <w:r>
        <w:t xml:space="preserve">The paired bootstrap resamples these crash dates with replacement. It recomputes the mean difference between two funds 2,000 times. It extracts the 2.5th and 97.5th percentiles to form a confidence interval. Crash days are defined by applying threshold </w:t>
      </w:r>
      <m:oMath>
        <m:r>
          <w:rPr>
            <w:rFonts w:ascii="Cambria Math" w:hAnsi="Cambria Math"/>
          </w:rPr>
          <m:t>q</m:t>
        </m:r>
      </m:oMath>
      <w:r>
        <w:t xml:space="preserve"> to each aggregate’s own worst days, taking the equity and crypto aggregates separately, then intersecting the two sets. The out-of-sample period contains 9 crash days at a 5% threshold. It contains 22 days at a 10% threshold for the Combined and Equity-Only families. The crash dates come from the equity and crypto aggregates rather than the fund’s own losses. This ensures the fund is not grading its own homework.</w:t>
      </w:r>
    </w:p>
    <w:p w14:paraId="33151A4D" w14:textId="77777777" w:rsidR="009A24D8" w:rsidRDefault="00000000">
      <w:r>
        <w:t>The 5% threshold isolates 9 days. Eight of these fall in a single 2022 market episode.</w:t>
      </w:r>
      <w:r w:rsidR="00D20E3D"/>
      <w:r>
        <w:t xml:space="preserve"> The 10% threshold yields 22 days spread across multiple years. This makes it the better baseline. On these 22 worst days, Min-Variance and Min-CVaR fall 1.44% and 1.52% respectively (Figure 5). Risk Parity drops 2.46%. Max-Sharpe falls 3.21%. A paired bootstrap evaluates these differences. A paired draw is used because fund returns correlate highly. Against Min-Variance, the Min-CVaR deficit of 0.08 percentage points is not distinguishable. The interval spans -0.19 to 0.04. Risk Parity and Max-Sharpe </w:t>
      </w:r>
      <w:r>
        <w:lastRenderedPageBreak/>
        <w:t>underperform Min-Variance by 1.01 and 1.76 percentage points respectively. Both intervals exclude zero. The single worst day cannot be bootstrapped because resampling cannot beat the observed minimum.</w:t>
      </w:r>
    </w:p>
    <w:p w14:paraId="4B9ED5F6" w14:textId="77777777" w:rsidR="009A24D8" w:rsidRDefault="00000000">
      <w:r>
        <w:t>The Sharpe ranking and the crash ranking disagree entirely. The panel exists precisely to reveal this conflict. An investor shopping purely on Sharpe picks Risk Parity and pays a steep price on bad days. The funds are compared directly to the recommended Min-CVaR fund in Table 3. At the 10% threshold, Risk Parity underperforms Min-CVaR by 0.94 percentage points. The interval spans -1.16 to -0.71. At the 5% threshold, Risk Parity trails by 1.32 percentage points. Max-Sharpe trails by 2.22 percentage points. Both intervals exclude zero. This creates a range of 0.94 to 2.22 percentage points of underperformance. One negative finding must also be stated clearly. Minimising the tail and minimising variance provide indistinguishable protection on this specific universe.</w:t>
      </w:r>
    </w:p>
    <w:p w14:paraId="27831DFA" w14:textId="77777777" w:rsidR="00922186" w:rsidRDefault="00000000">
      <w:pPr>
        <w:keepNext/>
        <w:jc w:val="center"/>
      </w:pPr>
      <w:r>
        <w:rPr>
          <w:noProof/>
        </w:rPr>
        <w:drawing>
          <wp:inline distT="0" distB="0" distL="0" distR="0" wp14:anchorId="554192E8" wp14:editId="6A525692">
            <wp:extent cx="5400000" cy="32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00000" cy="3240000"/>
                    </a:xfrm>
                    <a:prstGeom prst="rect">
                      <a:avLst/>
                    </a:prstGeom>
                  </pic:spPr>
                </pic:pic>
              </a:graphicData>
            </a:graphic>
          </wp:inline>
        </w:drawing>
      </w:r>
    </w:p>
    <w:p w14:paraId="6C21D0F7" w14:textId="77777777" w:rsidR="00922186" w:rsidRDefault="00000000">
      <w:pPr>
        <w:pStyle w:val="Caption"/>
      </w:pPr>
      <w:r>
        <w:t xml:space="preserve">Figure </w:t>
      </w:r>
      <w:fldSimple w:instr=" SEQ Figure \* ARABIC ">
        <w:r w:rsidR="00182B09">
          <w:rPr>
            <w:noProof/>
          </w:rPr>
          <w:t>5</w:t>
        </w:r>
      </w:fldSimple>
      <w:r>
        <w:t>. Co-crash stress panel: fund performance on days when the equity and crypto aggregates were both in their own worst q% of daily returns. Vertical axis is the mean daily return in percent on those days. Both thresholds are shown (q = 5%, 9 out-of-sample days; q = 10%, 22 days). Sample: Combined funds, 2021-01-04 to 2023-12-29.</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3"/>
        <w:gridCol w:w="1504"/>
        <w:gridCol w:w="1502"/>
        <w:gridCol w:w="1503"/>
        <w:gridCol w:w="1502"/>
        <w:gridCol w:w="1502"/>
      </w:tblGrid>
      <w:tr w:rsidR="00922186" w14:paraId="0D47D431" w14:textId="77777777">
        <w:tc>
          <w:tcPr>
            <w:tcW w:w="1504" w:type="dxa"/>
          </w:tcPr>
          <w:p w14:paraId="685A8911" w14:textId="77777777" w:rsidR="00922186" w:rsidRDefault="00000000">
            <w:r>
              <w:rPr>
                <w:b/>
                <w:sz w:val="20"/>
              </w:rPr>
              <w:t>Fund A</w:t>
            </w:r>
          </w:p>
        </w:tc>
        <w:tc>
          <w:tcPr>
            <w:tcW w:w="1504" w:type="dxa"/>
          </w:tcPr>
          <w:p w14:paraId="74493C3F" w14:textId="77777777" w:rsidR="00922186" w:rsidRDefault="00000000">
            <w:r>
              <w:rPr>
                <w:b/>
                <w:sz w:val="20"/>
              </w:rPr>
              <w:t>Fund B (benchmark)</w:t>
            </w:r>
          </w:p>
        </w:tc>
        <w:tc>
          <w:tcPr>
            <w:tcW w:w="1504" w:type="dxa"/>
          </w:tcPr>
          <w:p w14:paraId="38992C61" w14:textId="77777777" w:rsidR="00922186" w:rsidRDefault="00000000">
            <w:r>
              <w:rPr>
                <w:b/>
                <w:sz w:val="20"/>
              </w:rPr>
              <w:t>Crash days</w:t>
            </w:r>
          </w:p>
        </w:tc>
        <w:tc>
          <w:tcPr>
            <w:tcW w:w="1504" w:type="dxa"/>
          </w:tcPr>
          <w:p w14:paraId="674869DD" w14:textId="77777777" w:rsidR="00922186" w:rsidRDefault="00000000">
            <w:r>
              <w:rPr>
                <w:b/>
                <w:sz w:val="20"/>
              </w:rPr>
              <w:t>Gap (pp/day)</w:t>
            </w:r>
          </w:p>
        </w:tc>
        <w:tc>
          <w:tcPr>
            <w:tcW w:w="1504" w:type="dxa"/>
          </w:tcPr>
          <w:p w14:paraId="60124150" w14:textId="77777777" w:rsidR="00922186" w:rsidRDefault="00000000">
            <w:r>
              <w:rPr>
                <w:b/>
                <w:sz w:val="20"/>
              </w:rPr>
              <w:t>CI low</w:t>
            </w:r>
          </w:p>
        </w:tc>
        <w:tc>
          <w:tcPr>
            <w:tcW w:w="1504" w:type="dxa"/>
          </w:tcPr>
          <w:p w14:paraId="376087D5" w14:textId="77777777" w:rsidR="00922186" w:rsidRDefault="00000000">
            <w:r>
              <w:rPr>
                <w:b/>
                <w:sz w:val="20"/>
              </w:rPr>
              <w:t>CI high</w:t>
            </w:r>
          </w:p>
        </w:tc>
      </w:tr>
      <w:tr w:rsidR="00922186" w14:paraId="385456ED" w14:textId="77777777">
        <w:tc>
          <w:tcPr>
            <w:tcW w:w="1504" w:type="dxa"/>
          </w:tcPr>
          <w:p w14:paraId="17A41F2A" w14:textId="77777777" w:rsidR="00922186" w:rsidRDefault="00000000">
            <w:r>
              <w:rPr>
                <w:sz w:val="20"/>
              </w:rPr>
              <w:t>Combined Risk Parity</w:t>
            </w:r>
          </w:p>
        </w:tc>
        <w:tc>
          <w:tcPr>
            <w:tcW w:w="1504" w:type="dxa"/>
          </w:tcPr>
          <w:p w14:paraId="0E4C4D0D" w14:textId="77777777" w:rsidR="00922186" w:rsidRDefault="00000000">
            <w:r>
              <w:rPr>
                <w:sz w:val="20"/>
              </w:rPr>
              <w:t>Combined Min-CVaR</w:t>
            </w:r>
          </w:p>
        </w:tc>
        <w:tc>
          <w:tcPr>
            <w:tcW w:w="1504" w:type="dxa"/>
          </w:tcPr>
          <w:p w14:paraId="2034A771" w14:textId="77777777" w:rsidR="00922186" w:rsidRDefault="00000000">
            <w:r>
              <w:rPr>
                <w:sz w:val="20"/>
              </w:rPr>
              <w:t>22</w:t>
            </w:r>
          </w:p>
        </w:tc>
        <w:tc>
          <w:tcPr>
            <w:tcW w:w="1504" w:type="dxa"/>
          </w:tcPr>
          <w:p w14:paraId="1F086AFA" w14:textId="77777777" w:rsidR="00922186" w:rsidRDefault="00000000">
            <w:r>
              <w:rPr>
                <w:sz w:val="20"/>
              </w:rPr>
              <w:t>-0.94</w:t>
            </w:r>
          </w:p>
        </w:tc>
        <w:tc>
          <w:tcPr>
            <w:tcW w:w="1504" w:type="dxa"/>
          </w:tcPr>
          <w:p w14:paraId="20FCB2E4" w14:textId="77777777" w:rsidR="00922186" w:rsidRDefault="00000000">
            <w:r>
              <w:rPr>
                <w:sz w:val="20"/>
              </w:rPr>
              <w:t>-1.16</w:t>
            </w:r>
          </w:p>
        </w:tc>
        <w:tc>
          <w:tcPr>
            <w:tcW w:w="1504" w:type="dxa"/>
          </w:tcPr>
          <w:p w14:paraId="1967A5E7" w14:textId="77777777" w:rsidR="00922186" w:rsidRDefault="00000000">
            <w:r>
              <w:rPr>
                <w:sz w:val="20"/>
              </w:rPr>
              <w:t>-0.71</w:t>
            </w:r>
          </w:p>
        </w:tc>
      </w:tr>
      <w:tr w:rsidR="00922186" w14:paraId="2F9DDF9F" w14:textId="77777777">
        <w:tc>
          <w:tcPr>
            <w:tcW w:w="1504" w:type="dxa"/>
          </w:tcPr>
          <w:p w14:paraId="16978AEE" w14:textId="77777777" w:rsidR="00922186" w:rsidRDefault="00000000">
            <w:r>
              <w:rPr>
                <w:sz w:val="20"/>
              </w:rPr>
              <w:t>Combined Max-Sharpe</w:t>
            </w:r>
          </w:p>
        </w:tc>
        <w:tc>
          <w:tcPr>
            <w:tcW w:w="1504" w:type="dxa"/>
          </w:tcPr>
          <w:p w14:paraId="4EB99537" w14:textId="77777777" w:rsidR="00922186" w:rsidRDefault="00000000">
            <w:r>
              <w:rPr>
                <w:sz w:val="20"/>
              </w:rPr>
              <w:t>Combined Min-CVaR</w:t>
            </w:r>
          </w:p>
        </w:tc>
        <w:tc>
          <w:tcPr>
            <w:tcW w:w="1504" w:type="dxa"/>
          </w:tcPr>
          <w:p w14:paraId="409E4722" w14:textId="77777777" w:rsidR="00922186" w:rsidRDefault="00000000">
            <w:r>
              <w:rPr>
                <w:sz w:val="20"/>
              </w:rPr>
              <w:t>22</w:t>
            </w:r>
          </w:p>
        </w:tc>
        <w:tc>
          <w:tcPr>
            <w:tcW w:w="1504" w:type="dxa"/>
          </w:tcPr>
          <w:p w14:paraId="131BA943" w14:textId="77777777" w:rsidR="00922186" w:rsidRDefault="00000000">
            <w:r>
              <w:rPr>
                <w:sz w:val="20"/>
              </w:rPr>
              <w:t>-1.69</w:t>
            </w:r>
          </w:p>
        </w:tc>
        <w:tc>
          <w:tcPr>
            <w:tcW w:w="1504" w:type="dxa"/>
          </w:tcPr>
          <w:p w14:paraId="273934E0" w14:textId="77777777" w:rsidR="00922186" w:rsidRDefault="00000000">
            <w:r>
              <w:rPr>
                <w:sz w:val="20"/>
              </w:rPr>
              <w:t>-2.17</w:t>
            </w:r>
          </w:p>
        </w:tc>
        <w:tc>
          <w:tcPr>
            <w:tcW w:w="1504" w:type="dxa"/>
          </w:tcPr>
          <w:p w14:paraId="58AE3E6E" w14:textId="77777777" w:rsidR="00922186" w:rsidRDefault="00000000">
            <w:r>
              <w:rPr>
                <w:sz w:val="20"/>
              </w:rPr>
              <w:t>-1.20</w:t>
            </w:r>
          </w:p>
        </w:tc>
      </w:tr>
    </w:tbl>
    <w:p w14:paraId="5698B28C" w14:textId="77777777" w:rsidR="00922186" w:rsidRDefault="00000000">
      <w:pPr>
        <w:pStyle w:val="Caption"/>
      </w:pPr>
      <w:r>
        <w:t xml:space="preserve">Table </w:t>
      </w:r>
      <w:fldSimple w:instr=" SEQ Table \* ARABIC ">
        <w:r w:rsidR="00182B09">
          <w:rPr>
            <w:noProof/>
          </w:rPr>
          <w:t>3</w:t>
        </w:r>
      </w:fldSimple>
      <w:r>
        <w:t>. Paired bootstrap of the co-crash gap at the q = 10% threshold, each fund against the recommended Combined Min-CVaR. Gap is the difference in mean daily return on the 22 joint-crash days, in percentage points per crash day; CI low and CI high are the 95% percentile interval from 2,000 paired resamples of those days. A negative gap means Fund A lost more than the benchmark. Sample: 2021-01-04 to 2023-12-29. The full ten pairings, both thresholds and both benchmarks, are in Appendix E. Source: results/tables/co_crash_bootstrap.csv.</w:t>
      </w:r>
    </w:p>
    <w:p w14:paraId="3B069241" w14:textId="77777777" w:rsidR="00922186" w:rsidRPr="00B42C23" w:rsidRDefault="00000000">
      <w:pPr>
        <w:pStyle w:val="Heading2"/>
        <w:rPr>
          <w:sz w:val="24"/>
          <w:szCs w:val="28"/>
        </w:rPr>
      </w:pPr>
      <w:bookmarkStart w:id="7" w:name="_Toc237023280"/>
      <w:r w:rsidRPr="00B42C23">
        <w:rPr>
          <w:sz w:val="24"/>
          <w:szCs w:val="28"/>
        </w:rPr>
        <w:lastRenderedPageBreak/>
        <w:t>The transaction-cost model</w:t>
      </w:r>
      <w:bookmarkEnd w:id="7"/>
    </w:p>
    <w:p w14:paraId="0625A8F3" w14:textId="77777777" w:rsidR="009A24D8" w:rsidRDefault="00000000">
      <w:r>
        <w:t xml:space="preserve">Transaction costs are modelled directly inside the backtest. Treating costs as zero is a quantified simplification rather than a blind hope. Two-way turnover </w:t>
      </w:r>
      <m:oMath>
        <m:sSub>
          <m:sSubPr>
            <m:ctrlPr>
              <w:rPr>
                <w:rFonts w:ascii="Cambria Math" w:hAnsi="Cambria Math"/>
                <w:i/>
              </w:rPr>
            </m:ctrlPr>
          </m:sSubPr>
          <m:e>
            <m:r>
              <w:rPr>
                <w:rFonts w:ascii="Cambria Math" w:hAnsi="Cambria Math"/>
              </w:rPr>
              <m:t>τ</m:t>
            </m:r>
          </m:e>
          <m:sub>
            <m:r>
              <w:rPr>
                <w:rFonts w:ascii="Cambria Math" w:hAnsi="Cambria Math"/>
              </w:rPr>
              <m:t>t</m:t>
            </m:r>
          </m:sub>
        </m:sSub>
      </m:oMath>
      <w:r>
        <w:t xml:space="preserve"> and net return </w:t>
      </w:r>
      <m:oMath>
        <m:sSub>
          <m:sSubPr>
            <m:ctrlPr>
              <w:rPr>
                <w:rFonts w:ascii="Cambria Math" w:hAnsi="Cambria Math"/>
                <w:i/>
              </w:rPr>
            </m:ctrlPr>
          </m:sSubPr>
          <m:e>
            <m:r>
              <w:rPr>
                <w:rFonts w:ascii="Cambria Math" w:hAnsi="Cambria Math"/>
              </w:rPr>
              <m:t>r</m:t>
            </m:r>
          </m:e>
          <m:sub>
            <m:r>
              <w:rPr>
                <w:rFonts w:ascii="Cambria Math" w:hAnsi="Cambria Math"/>
              </w:rPr>
              <m:t>net</m:t>
            </m:r>
          </m:sub>
        </m:sSub>
      </m:oMath>
      <w:r>
        <w:t xml:space="preserve"> are defined mathematically.</w:t>
      </w:r>
    </w:p>
    <w:p w14:paraId="6DCF23E1" w14:textId="77777777" w:rsidR="00AA5FD4" w:rsidRPr="00AA5FD4" w:rsidRDefault="00000000">
      <m:oMathPara>
        <m:oMath>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i,t-1</m:t>
                      </m:r>
                    </m:sub>
                  </m:sSub>
                </m:e>
              </m:d>
            </m:e>
          </m:nary>
        </m:oMath>
      </m:oMathPara>
    </w:p>
    <w:p w14:paraId="3EA05205" w14:textId="77777777" w:rsidR="00AA5FD4" w:rsidRDefault="00000000">
      <w:pPr>
        <w:rPr>
          <w:b/>
        </w:rPr>
      </w:pPr>
      <m:oMathPara>
        <m:oMath>
          <m:sSub>
            <m:sSubPr>
              <m:ctrlPr>
                <w:rPr>
                  <w:rFonts w:ascii="Cambria Math" w:hAnsi="Cambria Math"/>
                  <w:i/>
                </w:rPr>
              </m:ctrlPr>
            </m:sSubPr>
            <m:e>
              <m:r>
                <w:rPr>
                  <w:rFonts w:ascii="Cambria Math" w:hAnsi="Cambria Math"/>
                </w:rPr>
                <m:t>r</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gross</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10000</m:t>
              </m:r>
            </m:den>
          </m:f>
          <m:r>
            <w:rPr>
              <w:rFonts w:ascii="Cambria Math" w:hAnsi="Cambria Math"/>
            </w:rPr>
            <m:t>)</m:t>
          </m:r>
        </m:oMath>
      </m:oMathPara>
    </w:p>
    <w:p w14:paraId="27775738" w14:textId="77777777" w:rsidR="009A24D8" w:rsidRDefault="00000000">
      <w:r>
        <w:t xml:space="preserve">The variable </w:t>
      </w:r>
      <m:oMath>
        <m:r>
          <w:rPr>
            <w:rFonts w:ascii="Cambria Math" w:hAnsi="Cambria Math"/>
          </w:rPr>
          <m:t>b</m:t>
        </m:r>
      </m:oMath>
      <w:r>
        <w:t xml:space="preserve"> represents basis points in a grid of 0, 10, 20, and 50. The first rebalance incurs a full turnover of 1. Three findings emerge from this cost model. First, the performance podium never reorders across the fee grid. Risk Parity beats Min-CVaR. Min-CVaR beats Min-Variance. Min-Variance beats Max-Sharpe. Min-Variance and Max-Sharpe finally converge at 50 basis points. They post Sharpe ratios of 0.427 and 0.424 respectively. Second, the breakeven point between the EWMA and static covariance estimators sits near 20 basis points. The EWMA drives 263% annual turnover against just 30% for the static window. Third, the zero-cost headline numbers face strict practical bounds. Appendix C holds the full sensitivity tables.</w:t>
      </w:r>
    </w:p>
    <w:p w14:paraId="2859CB2C" w14:textId="77777777" w:rsidR="00922186" w:rsidRPr="00B42C23" w:rsidRDefault="00000000">
      <w:pPr>
        <w:pStyle w:val="Heading2"/>
        <w:rPr>
          <w:sz w:val="24"/>
          <w:szCs w:val="28"/>
        </w:rPr>
      </w:pPr>
      <w:bookmarkStart w:id="8" w:name="_Toc237023281"/>
      <w:r w:rsidRPr="00B42C23">
        <w:rPr>
          <w:sz w:val="24"/>
          <w:szCs w:val="28"/>
        </w:rPr>
        <w:t>Sentiment fusion: before and after</w:t>
      </w:r>
      <w:bookmarkEnd w:id="8"/>
    </w:p>
    <w:p w14:paraId="17D429EF" w14:textId="77777777" w:rsidR="009A24D8" w:rsidRDefault="00000000">
      <w:r>
        <w:t xml:space="preserve">The sentiment tilt produces a negligible-to-negative impact net of costs. This represents an honest result. The sentiment signal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is standardised. It is forward-filled up to five days before setting it to neutral. It is then shifted forward by at least one day. This shift guarantees no look-ahead bias. The tilt adjusts the baseline weights</w:t>
      </w:r>
      <w:r w:rsidR="001D2733">
        <w:rPr>
          <w:i/>
        </w:rPr>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41596C39" w14:textId="77777777" w:rsidR="001D2733" w:rsidRDefault="00000000" w:rsidP="004F3A97">
      <w:pPr>
        <w:jc w:val="center"/>
        <w:rPr>
          <w:b/>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(1+k×max</m:t>
          </m:r>
          <m:d>
            <m:dPr>
              <m:ctrlPr>
                <w:rPr>
                  <w:rFonts w:ascii="Cambria Math" w:hAnsi="Cambria Math"/>
                  <w:i/>
                </w:rPr>
              </m:ctrlPr>
            </m:dPr>
            <m:e>
              <m:r>
                <w:rPr>
                  <w:rFonts w:ascii="Cambria Math" w:hAnsi="Cambria Math"/>
                </w:rPr>
                <m:t>-2,</m:t>
              </m:r>
              <m:r>
                <m:rPr>
                  <m:sty m:val="p"/>
                </m:rPr>
                <w:rPr>
                  <w:rFonts w:ascii="Cambria Math" w:hAnsi="Cambria Math"/>
                </w:rPr>
                <m:t>min⁡</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,2</m:t>
              </m:r>
            </m:e>
          </m:d>
          <m:r>
            <w:rPr>
              <w:rFonts w:ascii="Cambria Math" w:hAnsi="Cambria Math"/>
            </w:rPr>
            <m:t>))</m:t>
          </m:r>
        </m:oMath>
      </m:oMathPara>
    </w:p>
    <w:p w14:paraId="1E999B9A" w14:textId="77777777" w:rsidR="009A24D8" w:rsidRDefault="00000000">
      <w:r>
        <w:t xml:space="preserve">The result is renormalised to the equity budget, and the position caps are reapplied. The scaling factor </w:t>
      </w:r>
      <w:r>
        <w:rPr>
          <w:i/>
        </w:rPr>
        <w:t>k</w:t>
      </w:r>
      <w:r>
        <w:t xml:space="preserve"> is 0.10. This bounds any tilt to 20% of a given name. Equities are the only assets tilted. Missing signals default to a neutral factor of one. Figure 6 and Table 4 show the results, with the full grid in Appendix H. The gross Sharpe ratio changes by 0.0034 for Max-Sharpe, -0.0107 for Min-Variance, 0.0015 for Risk Parity, and 0.0050 for Min-CVaR. At 20 basis points net of costs, the Sharpe impacts fall to 0.0019, -0.0139, -0.0075, and -0.0009 respectively. The gross Sharpe peaks near 0.6347 at a </w:t>
      </w:r>
      <w:r>
        <w:rPr>
          <w:i/>
        </w:rPr>
        <w:t>k</w:t>
      </w:r>
      <w:r>
        <w:t xml:space="preserve"> value of 0.3. However, the maximum tilted drawdown worsens monotonically from -17.2% to -20.2% by a </w:t>
      </w:r>
      <m:oMath>
        <m:r>
          <w:rPr>
            <w:rFonts w:ascii="Cambria Math" w:hAnsi="Cambria Math"/>
          </w:rPr>
          <m:t>k</m:t>
        </m:r>
      </m:oMath>
      <w:r>
        <w:t xml:space="preserve"> value of 0.5. Setting </w:t>
      </w:r>
      <m:oMath>
        <m:r>
          <w:rPr>
            <w:rFonts w:ascii="Cambria Math" w:hAnsi="Cambria Math"/>
          </w:rPr>
          <m:t>k</m:t>
        </m:r>
      </m:oMath>
      <w:r>
        <w:t xml:space="preserve"> to zero reproduces the base case exactly. This confirms the wiring works properly. The tilt simply trades more than the underlying signal justifies. The factor </w:t>
      </w:r>
      <m:oMath>
        <m:r>
          <w:rPr>
            <w:rFonts w:ascii="Cambria Math" w:hAnsi="Cambria Math"/>
          </w:rPr>
          <m:t>k</m:t>
        </m:r>
      </m:oMath>
      <w:r>
        <w:t xml:space="preserve"> was not artificially tuned after the fact.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4"/>
        <w:gridCol w:w="1503"/>
        <w:gridCol w:w="1502"/>
        <w:gridCol w:w="1502"/>
        <w:gridCol w:w="1502"/>
        <w:gridCol w:w="1503"/>
      </w:tblGrid>
      <w:tr w:rsidR="00B77493" w14:paraId="341CE209" w14:textId="77777777" w:rsidTr="0031453C">
        <w:tc>
          <w:tcPr>
            <w:tcW w:w="1504" w:type="dxa"/>
          </w:tcPr>
          <w:p w14:paraId="77359137" w14:textId="77777777" w:rsidR="00B77493" w:rsidRDefault="00B77493" w:rsidP="0031453C">
            <w:r>
              <w:rPr>
                <w:b/>
                <w:sz w:val="20"/>
              </w:rPr>
              <w:t>Fund</w:t>
            </w:r>
          </w:p>
        </w:tc>
        <w:tc>
          <w:tcPr>
            <w:tcW w:w="1504" w:type="dxa"/>
          </w:tcPr>
          <w:p w14:paraId="5D10E842" w14:textId="77777777" w:rsidR="00B77493" w:rsidRDefault="00B77493" w:rsidP="0031453C">
            <w:r>
              <w:rPr>
                <w:b/>
                <w:sz w:val="20"/>
              </w:rPr>
              <w:t>Sharpe, base</w:t>
            </w:r>
          </w:p>
        </w:tc>
        <w:tc>
          <w:tcPr>
            <w:tcW w:w="1504" w:type="dxa"/>
          </w:tcPr>
          <w:p w14:paraId="6CAB20CA" w14:textId="77777777" w:rsidR="00B77493" w:rsidRDefault="00B77493" w:rsidP="0031453C">
            <w:r>
              <w:rPr>
                <w:b/>
                <w:sz w:val="20"/>
              </w:rPr>
              <w:t>Sharpe, tilted</w:t>
            </w:r>
          </w:p>
        </w:tc>
        <w:tc>
          <w:tcPr>
            <w:tcW w:w="1504" w:type="dxa"/>
          </w:tcPr>
          <w:p w14:paraId="7C15C609" w14:textId="77777777" w:rsidR="00B77493" w:rsidRDefault="00B77493" w:rsidP="0031453C">
            <w:r>
              <w:rPr>
                <w:b/>
                <w:sz w:val="20"/>
              </w:rPr>
              <w:t>Delta, gross</w:t>
            </w:r>
          </w:p>
        </w:tc>
        <w:tc>
          <w:tcPr>
            <w:tcW w:w="1504" w:type="dxa"/>
          </w:tcPr>
          <w:p w14:paraId="6A5B539C" w14:textId="77777777" w:rsidR="00B77493" w:rsidRDefault="00B77493" w:rsidP="0031453C">
            <w:r>
              <w:rPr>
                <w:b/>
                <w:sz w:val="20"/>
              </w:rPr>
              <w:t>Delta, net 20 bps</w:t>
            </w:r>
          </w:p>
        </w:tc>
        <w:tc>
          <w:tcPr>
            <w:tcW w:w="1504" w:type="dxa"/>
          </w:tcPr>
          <w:p w14:paraId="4CA369C1" w14:textId="77777777" w:rsidR="00B77493" w:rsidRDefault="00B77493" w:rsidP="0031453C">
            <w:r>
              <w:rPr>
                <w:b/>
                <w:sz w:val="20"/>
              </w:rPr>
              <w:t>Max drawdown, tilted</w:t>
            </w:r>
          </w:p>
        </w:tc>
      </w:tr>
      <w:tr w:rsidR="00B77493" w14:paraId="383F29C9" w14:textId="77777777" w:rsidTr="0031453C">
        <w:tc>
          <w:tcPr>
            <w:tcW w:w="1504" w:type="dxa"/>
          </w:tcPr>
          <w:p w14:paraId="531853B4" w14:textId="77777777" w:rsidR="00B77493" w:rsidRDefault="00B77493" w:rsidP="0031453C">
            <w:r>
              <w:rPr>
                <w:sz w:val="20"/>
              </w:rPr>
              <w:t>Combined Max-Sharpe</w:t>
            </w:r>
          </w:p>
        </w:tc>
        <w:tc>
          <w:tcPr>
            <w:tcW w:w="1504" w:type="dxa"/>
          </w:tcPr>
          <w:p w14:paraId="674FF176" w14:textId="77777777" w:rsidR="00B77493" w:rsidRDefault="00B77493" w:rsidP="0031453C">
            <w:r>
              <w:rPr>
                <w:sz w:val="20"/>
              </w:rPr>
              <w:t>0.5193</w:t>
            </w:r>
          </w:p>
        </w:tc>
        <w:tc>
          <w:tcPr>
            <w:tcW w:w="1504" w:type="dxa"/>
          </w:tcPr>
          <w:p w14:paraId="00EF2A3E" w14:textId="77777777" w:rsidR="00B77493" w:rsidRDefault="00B77493" w:rsidP="0031453C">
            <w:r>
              <w:rPr>
                <w:sz w:val="20"/>
              </w:rPr>
              <w:t>0.5227</w:t>
            </w:r>
          </w:p>
        </w:tc>
        <w:tc>
          <w:tcPr>
            <w:tcW w:w="1504" w:type="dxa"/>
          </w:tcPr>
          <w:p w14:paraId="72342EFD" w14:textId="77777777" w:rsidR="00B77493" w:rsidRDefault="00B77493" w:rsidP="0031453C">
            <w:r>
              <w:rPr>
                <w:sz w:val="20"/>
              </w:rPr>
              <w:t>+0.0034</w:t>
            </w:r>
          </w:p>
        </w:tc>
        <w:tc>
          <w:tcPr>
            <w:tcW w:w="1504" w:type="dxa"/>
          </w:tcPr>
          <w:p w14:paraId="56FB8F07" w14:textId="77777777" w:rsidR="00B77493" w:rsidRDefault="00B77493" w:rsidP="0031453C">
            <w:r>
              <w:rPr>
                <w:sz w:val="20"/>
              </w:rPr>
              <w:t>+0.0019</w:t>
            </w:r>
          </w:p>
        </w:tc>
        <w:tc>
          <w:tcPr>
            <w:tcW w:w="1504" w:type="dxa"/>
          </w:tcPr>
          <w:p w14:paraId="0BAAF329" w14:textId="77777777" w:rsidR="00B77493" w:rsidRDefault="00B77493" w:rsidP="0031453C">
            <w:r>
              <w:rPr>
                <w:sz w:val="20"/>
              </w:rPr>
              <w:t>-34.8%</w:t>
            </w:r>
          </w:p>
        </w:tc>
      </w:tr>
      <w:tr w:rsidR="00B77493" w14:paraId="19CEF583" w14:textId="77777777" w:rsidTr="0031453C">
        <w:tc>
          <w:tcPr>
            <w:tcW w:w="1504" w:type="dxa"/>
          </w:tcPr>
          <w:p w14:paraId="6A32DF34" w14:textId="77777777" w:rsidR="00B77493" w:rsidRDefault="00B77493" w:rsidP="0031453C">
            <w:r>
              <w:rPr>
                <w:sz w:val="20"/>
              </w:rPr>
              <w:t>Combined Min-Variance</w:t>
            </w:r>
          </w:p>
        </w:tc>
        <w:tc>
          <w:tcPr>
            <w:tcW w:w="1504" w:type="dxa"/>
          </w:tcPr>
          <w:p w14:paraId="3CA9D044" w14:textId="77777777" w:rsidR="00B77493" w:rsidRDefault="00B77493" w:rsidP="0031453C">
            <w:r>
              <w:rPr>
                <w:sz w:val="20"/>
              </w:rPr>
              <w:t>0.5427</w:t>
            </w:r>
          </w:p>
        </w:tc>
        <w:tc>
          <w:tcPr>
            <w:tcW w:w="1504" w:type="dxa"/>
          </w:tcPr>
          <w:p w14:paraId="59A79CA4" w14:textId="77777777" w:rsidR="00B77493" w:rsidRDefault="00B77493" w:rsidP="0031453C">
            <w:r>
              <w:rPr>
                <w:sz w:val="20"/>
              </w:rPr>
              <w:t>0.5321</w:t>
            </w:r>
          </w:p>
        </w:tc>
        <w:tc>
          <w:tcPr>
            <w:tcW w:w="1504" w:type="dxa"/>
          </w:tcPr>
          <w:p w14:paraId="0E31148D" w14:textId="77777777" w:rsidR="00B77493" w:rsidRDefault="00B77493" w:rsidP="0031453C">
            <w:r>
              <w:rPr>
                <w:sz w:val="20"/>
              </w:rPr>
              <w:t>-0.0107</w:t>
            </w:r>
          </w:p>
        </w:tc>
        <w:tc>
          <w:tcPr>
            <w:tcW w:w="1504" w:type="dxa"/>
          </w:tcPr>
          <w:p w14:paraId="0BEE17F4" w14:textId="77777777" w:rsidR="00B77493" w:rsidRDefault="00B77493" w:rsidP="0031453C">
            <w:r>
              <w:rPr>
                <w:sz w:val="20"/>
              </w:rPr>
              <w:t>-0.0139</w:t>
            </w:r>
          </w:p>
        </w:tc>
        <w:tc>
          <w:tcPr>
            <w:tcW w:w="1504" w:type="dxa"/>
          </w:tcPr>
          <w:p w14:paraId="48199DFE" w14:textId="77777777" w:rsidR="00B77493" w:rsidRDefault="00B77493" w:rsidP="0031453C">
            <w:r>
              <w:rPr>
                <w:sz w:val="20"/>
              </w:rPr>
              <w:t>-16.2%</w:t>
            </w:r>
          </w:p>
        </w:tc>
      </w:tr>
      <w:tr w:rsidR="00B77493" w14:paraId="6A65AF52" w14:textId="77777777" w:rsidTr="0031453C">
        <w:tc>
          <w:tcPr>
            <w:tcW w:w="1504" w:type="dxa"/>
          </w:tcPr>
          <w:p w14:paraId="33AD6D12" w14:textId="77777777" w:rsidR="00B77493" w:rsidRDefault="00B77493" w:rsidP="0031453C">
            <w:r>
              <w:rPr>
                <w:sz w:val="20"/>
              </w:rPr>
              <w:lastRenderedPageBreak/>
              <w:t>Combined Risk Parity</w:t>
            </w:r>
          </w:p>
        </w:tc>
        <w:tc>
          <w:tcPr>
            <w:tcW w:w="1504" w:type="dxa"/>
          </w:tcPr>
          <w:p w14:paraId="1F3E1426" w14:textId="77777777" w:rsidR="00B77493" w:rsidRDefault="00B77493" w:rsidP="0031453C">
            <w:r>
              <w:rPr>
                <w:sz w:val="20"/>
              </w:rPr>
              <w:t>0.8416</w:t>
            </w:r>
          </w:p>
        </w:tc>
        <w:tc>
          <w:tcPr>
            <w:tcW w:w="1504" w:type="dxa"/>
          </w:tcPr>
          <w:p w14:paraId="2B97A9A8" w14:textId="77777777" w:rsidR="00B77493" w:rsidRDefault="00B77493" w:rsidP="0031453C">
            <w:r>
              <w:rPr>
                <w:sz w:val="20"/>
              </w:rPr>
              <w:t>0.8431</w:t>
            </w:r>
          </w:p>
        </w:tc>
        <w:tc>
          <w:tcPr>
            <w:tcW w:w="1504" w:type="dxa"/>
          </w:tcPr>
          <w:p w14:paraId="7454602E" w14:textId="77777777" w:rsidR="00B77493" w:rsidRDefault="00B77493" w:rsidP="0031453C">
            <w:r>
              <w:rPr>
                <w:sz w:val="20"/>
              </w:rPr>
              <w:t>+0.0015</w:t>
            </w:r>
          </w:p>
        </w:tc>
        <w:tc>
          <w:tcPr>
            <w:tcW w:w="1504" w:type="dxa"/>
          </w:tcPr>
          <w:p w14:paraId="63FAAFDB" w14:textId="77777777" w:rsidR="00B77493" w:rsidRDefault="00B77493" w:rsidP="0031453C">
            <w:r>
              <w:rPr>
                <w:sz w:val="20"/>
              </w:rPr>
              <w:t>-0.0075</w:t>
            </w:r>
          </w:p>
        </w:tc>
        <w:tc>
          <w:tcPr>
            <w:tcW w:w="1504" w:type="dxa"/>
          </w:tcPr>
          <w:p w14:paraId="23395B06" w14:textId="77777777" w:rsidR="00B77493" w:rsidRDefault="00B77493" w:rsidP="0031453C">
            <w:r>
              <w:rPr>
                <w:sz w:val="20"/>
              </w:rPr>
              <w:t>-20.4%</w:t>
            </w:r>
          </w:p>
        </w:tc>
      </w:tr>
      <w:tr w:rsidR="00B77493" w14:paraId="47C5F958" w14:textId="77777777" w:rsidTr="0031453C">
        <w:tc>
          <w:tcPr>
            <w:tcW w:w="1504" w:type="dxa"/>
          </w:tcPr>
          <w:p w14:paraId="5A03DB31" w14:textId="77777777" w:rsidR="00B77493" w:rsidRDefault="00B77493" w:rsidP="0031453C">
            <w:r>
              <w:rPr>
                <w:sz w:val="20"/>
              </w:rPr>
              <w:t>Combined Min-CVaR</w:t>
            </w:r>
          </w:p>
        </w:tc>
        <w:tc>
          <w:tcPr>
            <w:tcW w:w="1504" w:type="dxa"/>
          </w:tcPr>
          <w:p w14:paraId="60FCD10C" w14:textId="77777777" w:rsidR="00B77493" w:rsidRDefault="00B77493" w:rsidP="0031453C">
            <w:r>
              <w:rPr>
                <w:sz w:val="20"/>
              </w:rPr>
              <w:t>0.6180</w:t>
            </w:r>
          </w:p>
        </w:tc>
        <w:tc>
          <w:tcPr>
            <w:tcW w:w="1504" w:type="dxa"/>
          </w:tcPr>
          <w:p w14:paraId="5DECA8ED" w14:textId="77777777" w:rsidR="00B77493" w:rsidRDefault="00B77493" w:rsidP="0031453C">
            <w:r>
              <w:rPr>
                <w:sz w:val="20"/>
              </w:rPr>
              <w:t>0.6230</w:t>
            </w:r>
          </w:p>
        </w:tc>
        <w:tc>
          <w:tcPr>
            <w:tcW w:w="1504" w:type="dxa"/>
          </w:tcPr>
          <w:p w14:paraId="5B1977B1" w14:textId="77777777" w:rsidR="00B77493" w:rsidRDefault="00B77493" w:rsidP="0031453C">
            <w:r>
              <w:rPr>
                <w:sz w:val="20"/>
              </w:rPr>
              <w:t>+0.0050</w:t>
            </w:r>
          </w:p>
        </w:tc>
        <w:tc>
          <w:tcPr>
            <w:tcW w:w="1504" w:type="dxa"/>
          </w:tcPr>
          <w:p w14:paraId="7B11BB35" w14:textId="77777777" w:rsidR="00B77493" w:rsidRDefault="00B77493" w:rsidP="0031453C">
            <w:r>
              <w:rPr>
                <w:sz w:val="20"/>
              </w:rPr>
              <w:t>-0.0009</w:t>
            </w:r>
          </w:p>
        </w:tc>
        <w:tc>
          <w:tcPr>
            <w:tcW w:w="1504" w:type="dxa"/>
          </w:tcPr>
          <w:p w14:paraId="7247CE65" w14:textId="77777777" w:rsidR="00B77493" w:rsidRDefault="00B77493" w:rsidP="0031453C">
            <w:r>
              <w:rPr>
                <w:sz w:val="20"/>
              </w:rPr>
              <w:t>-17.8%</w:t>
            </w:r>
          </w:p>
        </w:tc>
      </w:tr>
    </w:tbl>
    <w:p w14:paraId="15FF1E2E" w14:textId="1A8A64E4" w:rsidR="00B77493" w:rsidRDefault="00B77493" w:rsidP="00B77493">
      <w:pPr>
        <w:pStyle w:val="Caption"/>
      </w:pPr>
      <w:r>
        <w:t xml:space="preserve">Table </w:t>
      </w:r>
      <w:fldSimple w:instr=" SEQ Table \* ARABIC ">
        <w:r>
          <w:rPr>
            <w:noProof/>
          </w:rPr>
          <w:t>4</w:t>
        </w:r>
      </w:fldSimple>
      <w:r>
        <w:t>. Sentiment fusion before and after, per fund. Sharpe ratios use a risk-free rate of zero; Delta is tilted minus base, reported gross and net of 20 basis points per unit of two-way turnover. Tilt strength k = 0.10, clipped at plus or minus two standard deviations, applied to the equity sleeve only and lagged at least one trading day. Maximum drawdown is in percent. Sample: 2021-01-04 to 2023-12-29, 252-day calendar. Source: results/tables/fusion_before_after.csv.</w:t>
      </w:r>
    </w:p>
    <w:p w14:paraId="05F33512" w14:textId="79BE563B" w:rsidR="00922186" w:rsidRDefault="00000000" w:rsidP="00B77493">
      <w:pPr>
        <w:keepNext/>
        <w:jc w:val="center"/>
      </w:pPr>
      <w:r>
        <w:rPr>
          <w:noProof/>
        </w:rPr>
        <w:drawing>
          <wp:inline distT="0" distB="0" distL="0" distR="0" wp14:anchorId="55ACCCB3" wp14:editId="3C45DE50">
            <wp:extent cx="5670000" cy="259875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70000" cy="2598750"/>
                    </a:xfrm>
                    <a:prstGeom prst="rect">
                      <a:avLst/>
                    </a:prstGeom>
                  </pic:spPr>
                </pic:pic>
              </a:graphicData>
            </a:graphic>
          </wp:inline>
        </w:drawing>
      </w:r>
    </w:p>
    <w:p w14:paraId="5E47AA03" w14:textId="77777777" w:rsidR="00922186" w:rsidRDefault="00000000">
      <w:pPr>
        <w:pStyle w:val="Caption"/>
      </w:pPr>
      <w:r>
        <w:t xml:space="preserve">Figure </w:t>
      </w:r>
      <w:fldSimple w:instr=" SEQ Figure \* ARABIC ">
        <w:r w:rsidR="00182B09">
          <w:rPr>
            <w:noProof/>
          </w:rPr>
          <w:t>6</w:t>
        </w:r>
      </w:fldSimple>
      <w:r>
        <w:t xml:space="preserve">. Sentiment fusion, before and </w:t>
      </w:r>
      <w:r w:rsidR="00D20E3D">
        <w:t>after</w:t>
      </w:r>
      <w:r>
        <w:t xml:space="preserve"> base fund versus the sentiment-tilted fund for each equity-bearing Combined method. Comparison is on the Sharpe ratio (risk-free rate zero), shown gross and net of 20 basis points per unit of two-way turnover. The tilt is a per-ticker sentiment-z tilt on the equity sleeve only, lagged at least one trading day. Sample: 2021-01-04 to 2023-12-29.</w:t>
      </w:r>
    </w:p>
    <w:p w14:paraId="61C5FD8B" w14:textId="77777777" w:rsidR="00922186" w:rsidRPr="00B42C23" w:rsidRDefault="00000000">
      <w:pPr>
        <w:pStyle w:val="Heading2"/>
        <w:rPr>
          <w:sz w:val="24"/>
          <w:szCs w:val="28"/>
        </w:rPr>
      </w:pPr>
      <w:bookmarkStart w:id="9" w:name="_Toc237023282"/>
      <w:r w:rsidRPr="00B42C23">
        <w:rPr>
          <w:sz w:val="24"/>
          <w:szCs w:val="28"/>
        </w:rPr>
        <w:t>Extending the finance lexicon</w:t>
      </w:r>
      <w:bookmarkEnd w:id="9"/>
    </w:p>
    <w:p w14:paraId="039C9EFB" w14:textId="77777777" w:rsidR="009A24D8" w:rsidRDefault="00000000">
      <w:r>
        <w:t>The lexicon extension acts as a targeted refinement rather than a complete rewrite. It changes just 1.04% of headline scores. The resulting index correlates at 0.990 with the base version. This was pursued to fix inflection gaps and residual false neutrals. AI proposed and rated 32 candidate words. These were first verified to be absent from the existing 13,324-term lexicon. Candidates with a standard deviation above 2.5 or an absolute mean below 0.5 were filtered out. This dropped four planted ambiguous terms including margin, margins, short-squeeze, and stress-test. The 28 passing candidates were manually reviewed and approved (Appendix I).</w:t>
      </w:r>
    </w:p>
    <w:p w14:paraId="2A8BC2B9" w14:textId="77777777" w:rsidR="009A24D8" w:rsidRDefault="00000000">
      <w:r>
        <w:t>VADER lacks a stemming feature. This leaves obvious inflection gaps. The base lexicon contained downgrade but missed downgrades and downgraded. Single tokens were installed to fix this. Multi-word concepts entered as hyphenated tokens. Exactly 1,106 headlines contain an installed term. This represents 1.05% of the total. Of these, 1,097 headlines changed score. The update fixed 253 false neutrals. The mean absolute change sits at 0.380. The index was revalidated against the market crash events. Two of the three events sharpen. The OXY drop moves from 0.074 to 0.055. The BCH fall moves from 0.183 to 0.151. One event drifts the wrong way. The COVID week shifts from 0.2346 to 0.2386. It remains safely below the 0.25 threshold. The positive control stays correctly unflagged. It shifts from 0.559 to 0.513.</w:t>
      </w:r>
    </w:p>
    <w:p w14:paraId="4EBA0E3F" w14:textId="77777777" w:rsidR="009A24D8" w:rsidRDefault="00000000">
      <w:r>
        <w:lastRenderedPageBreak/>
        <w:t>The co-crash panel with bootstrap confidence intervals stands as the headline innovation. It provides an original evaluation method that changes the fund recommendation a Sharpe ranking would give. The Min-CVaR fund is the specific product this panel evaluates. Finally, the transaction-cost model bounds when this entire construction actually pays off for an investor.</w:t>
      </w:r>
    </w:p>
    <w:p w14:paraId="52C154F6" w14:textId="77777777" w:rsidR="00B42C23" w:rsidRDefault="00B42C23"/>
    <w:p w14:paraId="5DE5458B" w14:textId="77777777" w:rsidR="00922186" w:rsidRDefault="00000000">
      <w:pPr>
        <w:pStyle w:val="Heading1"/>
      </w:pPr>
      <w:bookmarkStart w:id="10" w:name="_Toc237023283"/>
      <w:r>
        <w:t>The app and the investor journey</w:t>
      </w:r>
      <w:bookmarkEnd w:id="10"/>
    </w:p>
    <w:p w14:paraId="3FA9E014" w14:textId="77777777" w:rsidR="00A328CF" w:rsidRDefault="00000000">
      <w:r>
        <w:t>The app makes downside awareness visible rather than just asserted. It serves as the product surface for the risk-conscious retail investor. A clear market gap exists today. Almost nobody sells a single fund holding equities and crypto together. An investor wanting both must buy two products. They must size the crypto sleeve completely blind to how the two behave on the same day. The business model is simple. Quokka charges 0.35% per annum on the balance. It charges nothing on entry or exit. The app hero states both facts clearly. Fee accrual is calculated directly.</w:t>
      </w:r>
    </w:p>
    <w:p w14:paraId="73063F65" w14:textId="77777777" w:rsidR="00AC66DE" w:rsidRPr="00AC66DE" w:rsidRDefault="00000000">
      <w:pPr>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after</m:t>
              </m:r>
            </m:sub>
          </m:sSub>
          <m:r>
            <w:rPr>
              <w:rFonts w:ascii="Cambria Math" w:hAnsi="Cambria Math"/>
            </w:rPr>
            <m:t>=r-</m:t>
          </m:r>
          <m:f>
            <m:fPr>
              <m:ctrlPr>
                <w:rPr>
                  <w:rFonts w:ascii="Cambria Math" w:hAnsi="Cambria Math"/>
                  <w:bCs/>
                  <w:i/>
                </w:rPr>
              </m:ctrlPr>
            </m:fPr>
            <m:num>
              <m:r>
                <w:rPr>
                  <w:rFonts w:ascii="Cambria Math" w:hAnsi="Cambria Math"/>
                </w:rPr>
                <m:t>f</m:t>
              </m:r>
            </m:num>
            <m:den>
              <m:r>
                <w:rPr>
                  <w:rFonts w:ascii="Cambria Math" w:hAnsi="Cambria Math"/>
                </w:rPr>
                <m:t>C</m:t>
              </m:r>
            </m:den>
          </m:f>
        </m:oMath>
      </m:oMathPara>
    </w:p>
    <w:p w14:paraId="51BB079E" w14:textId="77777777" w:rsidR="00A328CF" w:rsidRDefault="00000000">
      <w:r>
        <w:t xml:space="preserve">The variable </w:t>
      </w:r>
      <w:r>
        <w:rPr>
          <w:i/>
        </w:rPr>
        <w:t>f</w:t>
      </w:r>
      <w:r>
        <w:t xml:space="preserve"> equals the 0.35% annual fee. The variable </w:t>
      </w:r>
      <w:r>
        <w:rPr>
          <w:i/>
        </w:rPr>
        <w:t>C</w:t>
      </w:r>
      <w:r>
        <w:t xml:space="preserve"> represents the fund calendar of either 252 or 365 days. Charging 252 days everywhere would overcharge a crypto fund by roughly 45%. Gross figures are reported in the results, and this display math is applied in the app.</w:t>
      </w:r>
    </w:p>
    <w:p w14:paraId="0F2010E4" w14:textId="77777777" w:rsidR="00262991" w:rsidRDefault="00000000">
      <w:r>
        <w:t>The investor journey follows the project brief across four core tabs. A fifth tab named About and Data carries the methodology and disclosures. The Compare tab displays all 12 funds. A cost slider applies the precomputed net columns. One line highlights the recommended fund by contrasting the Sharpe ratio against the crash-day trade-off. The Fact Sheet tab opens with a key facts block. It displays fees, inception date, rebalance frequency, holdings, caps, and calendar days. Metric cards follow this block. The page then shows the growth of one dollar both gross and after the 0.35% fee. It also plots drawdown and current holdings at the cap. The fact sheet includes the co-crash panel to make the pitch concrete. A dedicated expander shows weights over time. The Allocation tab provides renormalised sliders. It displays blend metrics and the exact crash-day mean of the blend. A mean is perfectly linear in weights. The Sentiment tab displays the sector index with smoothing. It holds the event validation table including the positive control. It also details coverage and states the fusion verdict honestly. Appendix B holds the app screenshot.</w:t>
      </w:r>
    </w:p>
    <w:p w14:paraId="5C34C229" w14:textId="77777777" w:rsidR="00A328CF" w:rsidRDefault="00000000">
      <w:r>
        <w:t xml:space="preserve">The design system deliberately uses a separate register. The app employs a dark trading-terminal surface. The report keeps its cream FT look. They reconcile perfectly because the app draws its charts live from the same results folder. Restyling the app cannot alter a report exhibit. The system uses two encoding channels. Hue signifies the method. Dash style signifies the asset family. Solid lines mean Combined. Dashed lines mean Equity-Only. Dotted lines mean Crypto-Only. This creates 12 distinct pairs pinned by a test. The user blend draws in white so it never collides with a constituent fund. Colour is explicitly set and never derived. Every panel writes its own foreground and background. The system uses a dark-tile ladder on a true-black floor. It reserves one specific accent colour for interaction. The typography uses a weight ladder of 300, 400, 600, and 700. The 500 weight was deliberately omitted. A documented radius scale reserves the pill shape exclusively for actions. Motion relies on intent. The system honours reduced motion preferences by dropping animations from 0.22 seconds to near zero. The contrast ratio clears WCAG AA standards at 5.6 to 1. The layout is fully responsive. The layout was verified across widths of 390, 430, 768, 1280, and 1600 pixels with </w:t>
      </w:r>
      <w:r>
        <w:lastRenderedPageBreak/>
        <w:t>zero horizontal overflow. The four-column stat grid steps to two columns below 900 pixels. It steps to a single column below 520 pixels. The tab strip wraps cleanly. This is a dense analytics tool with deliberately tight spacing rather than a loose consumer surface.</w:t>
      </w:r>
    </w:p>
    <w:p w14:paraId="6F0975BC" w14:textId="4E3749AE" w:rsidR="00262991" w:rsidRDefault="00000000">
      <w:r>
        <w:t xml:space="preserve">The app was deployed from a public GitHub repository on Streamlit Cloud at </w:t>
      </w:r>
      <w:r w:rsidR="00EC0167">
        <w:rPr>
          <w:rFonts w:hint="eastAsia"/>
        </w:rPr>
        <w:t>“</w:t>
      </w:r>
      <w:r>
        <w:t>https://projectb-quokka-funds-ihndbhpfsgr2aqfwey6ees.streamlit.app</w:t>
      </w:r>
      <w:r w:rsidR="00EC0167">
        <w:rPr>
          <w:rFonts w:hint="eastAsia"/>
        </w:rPr>
        <w:t>”</w:t>
      </w:r>
      <w:r>
        <w:t xml:space="preserve"> (repository: </w:t>
      </w:r>
      <w:r w:rsidR="00EC0167">
        <w:rPr>
          <w:rFonts w:hint="eastAsia"/>
        </w:rPr>
        <w:t>“</w:t>
      </w:r>
      <w:r>
        <w:t>https://github.com/</w:t>
      </w:r>
      <w:proofErr w:type="spellStart"/>
      <w:r>
        <w:t>lucassun-unsw</w:t>
      </w:r>
      <w:proofErr w:type="spellEnd"/>
      <w:r>
        <w:t>/</w:t>
      </w:r>
      <w:proofErr w:type="spellStart"/>
      <w:r>
        <w:t>projectb</w:t>
      </w:r>
      <w:proofErr w:type="spellEnd"/>
      <w:r>
        <w:t>-quokka-funds</w:t>
      </w:r>
      <w:r w:rsidR="00EC0167">
        <w:rPr>
          <w:rFonts w:hint="eastAsia"/>
        </w:rPr>
        <w:t>”</w:t>
      </w:r>
      <w:r>
        <w:t>). It reads only precomputed results and hosted prices via the course helper. The sentiment model runs strictly at build time. The only live arithmetic is display math. Each tab functions as an isolated fragment. A control redraws only its own tab. The app survives data host downtime by degrading to a stated message. The product intentionally excludes certain features. It offers no point forecasts. It performs no live rebalancing. It runs no live reoptimisation. The About and Data tab carries an explicit coursework and non-investment-advice statement to ensure full transparency.</w:t>
      </w:r>
    </w:p>
    <w:p w14:paraId="7869A99E" w14:textId="77777777" w:rsidR="00444343" w:rsidRDefault="00444343"/>
    <w:p w14:paraId="58F69B24" w14:textId="77777777" w:rsidR="00922186" w:rsidRDefault="00000000">
      <w:pPr>
        <w:pStyle w:val="Heading1"/>
      </w:pPr>
      <w:bookmarkStart w:id="11" w:name="_Toc237023284"/>
      <w:r>
        <w:t>Critical reflection and three recommendations</w:t>
      </w:r>
      <w:bookmarkEnd w:id="11"/>
    </w:p>
    <w:p w14:paraId="07AA98DC" w14:textId="77777777" w:rsidR="00062F36" w:rsidRDefault="00000000">
      <w:r>
        <w:t>Strict discipline shaped the build process rather than intuition. Checking against real data before coding caught a crypto-cap degeneracy early. Ten assets at a 10% cap sum exactly to 1.00. This forces all four methods to collapse into an equal-weight portfolio. The claim ledger ensured the build reproduced every planned number perfectly on the first run. Event validation succeeded by using a positive control. The XLM rally scored 0.559 and was correctly ignored. This proves the index separates sentiment from news volume. The bootstrap testing also overturned two planned claims. The idea that Min-CVaR wins the single worst crash day was retracted because a minimum cannot be bootstrapped. The claim that Min-CVaR loses to Min-Variance at the 10% threshold was also retracted because the confidence interval straddles zero.</w:t>
      </w:r>
    </w:p>
    <w:p w14:paraId="36B6EF2A" w14:textId="77777777" w:rsidR="00062F36" w:rsidRDefault="00000000">
      <w:r>
        <w:t>Several hypotheses failed against the data and require transparent acknowledgement. First, Min-CVaR provides indistinguishable protection from Min-Variance on crash-day means. The planned story of superior protection did not survive a gap of -0.08 percentage points and an interval spanning -0.19 to 0.04. Second, the sentiment fusion adds roughly zero value net of costs. Third, the EWMA covariance estimator offers a modest edge. It improves full-panel volatility by 0.33 percentage points from 12.79% to 12.45%. This advantage completely vanishes above 20 basis points. Fourth, the crash sample remains thin and episode concentrated. Eight of the nine out-of-sample crash days at the 5% threshold fall within a single 2022 market episode.</w:t>
      </w:r>
    </w:p>
    <w:p w14:paraId="2301DD6D" w14:textId="77777777" w:rsidR="00062F36" w:rsidRDefault="00000000">
      <w:r>
        <w:t>The most important failure occurred when automated tests provided false security for the UI render layer. The underlying analysis was completely correct but the product displayed wrong numbers. The app showed 11 of the 12 funds at a 0.1% annual return. The co-crash panel read -0.02% instead of the true -1.85%. A simple formatting error caused this. The column configuration applied a percent string format to a raw decimal fraction. This defect survived automated testing completely. A strict sweep matched the wiring logic perfectly to extreme precision. The test reads the data passed to a widget rather than the output drawn on screen. A real browser screenshot finally revealed the error. Two later manual rounds found more bugs including undefined Sharpe ratios and broken mobile layouts. Ten additional findings came from visual inspection rather than reading code. A test only fails on the specific dimension it observes. Passing checks measures the coverage of the tests rather than the correctness of the product.</w:t>
      </w:r>
    </w:p>
    <w:p w14:paraId="199856CC" w14:textId="77777777" w:rsidR="00062F36" w:rsidRDefault="00000000">
      <w:r>
        <w:lastRenderedPageBreak/>
        <w:t>Specific limits define the boundaries of these findings. The zero-cost assumption is strictly bounded by the breakeven and podium results. The sentiment scores rely on headlines rather than full articles as a noisy proxy inherited from Part A. The Min-CVaR formulation relies on a 0.95 confidence level across just 12.6 initial tail scenarios. It does not use extreme value theory extrapolation. The EWMA covariance model is evaluated without testing the trade-off against a GARCH model. The sector index carries more noise in thin sectors. These average just 2.84 to 2.97 active tickers. Nine of the ten sectors hit a single-ticker floor on their sparsest days. The sentiment signal applies strictly to equities. Finally, Min-Variance exhibits numerical flatness which indicates that shrinkage methods require future exploration.</w:t>
      </w:r>
    </w:p>
    <w:p w14:paraId="04468C6E" w14:textId="77777777" w:rsidR="00062F36" w:rsidRDefault="00000000">
      <w:r>
        <w:t>Three concrete recommendations are proposed to evolve this product.</w:t>
      </w:r>
    </w:p>
    <w:p w14:paraId="218613E8" w14:textId="77777777" w:rsidR="00062F36" w:rsidRDefault="00000000">
      <w:r>
        <w:t>First, the construction requires a turnover-penalised rebalance rule. A simple no-trade band offers a practical solution. The EWMA estimator drives 263% annual turnover compared to just 30% for the static window. The calculated 20 basis point breakeven quantifies exactly what a cost model must overcome. This proves the EWMA struggles to pay off outside of highly liquid large-cap assets.</w:t>
      </w:r>
    </w:p>
    <w:p w14:paraId="2FB66ABF" w14:textId="77777777" w:rsidR="00062F36" w:rsidRDefault="00000000">
      <w:r>
        <w:t>Second, the app should implement a block-bootstrap fan chart. This was deferred by design in the current build. This feature plots percentile bands of future growth while explicitly preserving volatility clustering. It acts as an honest statistical replacement for the deterministic point forecasts that Quokka rightly refuses to show.</w:t>
      </w:r>
    </w:p>
    <w:p w14:paraId="0429F576" w14:textId="40FBCF18" w:rsidR="0026338D" w:rsidRDefault="00000000">
      <w:r>
        <w:t>Third, the system needs human-labelled headline calibration for the 28 installed lexicon terms. These terms are currently AI-rated and human-approved. Fixing 253 false neutrals clearly shows the coverage upside of this expansion. Formal human labelling provides the only rigorous test to confirm whether the assigned sentiment magnitudes are actually correct.</w:t>
      </w:r>
    </w:p>
    <w:p w14:paraId="09CE0E00" w14:textId="6F86A2A4" w:rsidR="00062F36" w:rsidRDefault="0026338D" w:rsidP="0026338D">
      <w:pPr>
        <w:spacing w:after="160" w:line="278" w:lineRule="auto"/>
      </w:pPr>
      <w:r>
        <w:br w:type="page"/>
      </w:r>
    </w:p>
    <w:p w14:paraId="58BA5BB3" w14:textId="77777777" w:rsidR="00922186" w:rsidRDefault="00000000">
      <w:pPr>
        <w:pStyle w:val="Heading1"/>
      </w:pPr>
      <w:bookmarkStart w:id="12" w:name="_Toc237023285"/>
      <w:r>
        <w:lastRenderedPageBreak/>
        <w:t>Appendix</w:t>
      </w:r>
      <w:bookmarkEnd w:id="12"/>
    </w:p>
    <w:p w14:paraId="021E5420" w14:textId="186D5574" w:rsidR="00922186" w:rsidRDefault="00000000">
      <w:pPr>
        <w:pStyle w:val="Heading2"/>
      </w:pPr>
      <w:bookmarkStart w:id="13" w:name="_Toc237023286"/>
      <w:r>
        <w:t>Appendix A. Portfolio weights</w:t>
      </w:r>
      <w:bookmarkEnd w:id="13"/>
    </w:p>
    <w:p w14:paraId="608DF7A3" w14:textId="77777777" w:rsidR="00922186" w:rsidRDefault="00000000">
      <w:pPr>
        <w:keepNext/>
        <w:jc w:val="center"/>
      </w:pPr>
      <w:r>
        <w:rPr>
          <w:noProof/>
        </w:rPr>
        <w:drawing>
          <wp:inline distT="0" distB="0" distL="0" distR="0" wp14:anchorId="667EE8CB" wp14:editId="2A73A134">
            <wp:extent cx="5400000" cy="32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00000" cy="3240000"/>
                    </a:xfrm>
                    <a:prstGeom prst="rect">
                      <a:avLst/>
                    </a:prstGeom>
                  </pic:spPr>
                </pic:pic>
              </a:graphicData>
            </a:graphic>
          </wp:inline>
        </w:drawing>
      </w:r>
    </w:p>
    <w:p w14:paraId="41621047" w14:textId="77777777" w:rsidR="00922186" w:rsidRDefault="00000000">
      <w:pPr>
        <w:pStyle w:val="Caption"/>
      </w:pPr>
      <w:r>
        <w:t xml:space="preserve">Figure </w:t>
      </w:r>
      <w:fldSimple w:instr=" SEQ Figure \* ARABIC ">
        <w:r w:rsidR="00182B09">
          <w:rPr>
            <w:noProof/>
          </w:rPr>
          <w:t>7</w:t>
        </w:r>
      </w:fldSimple>
      <w:r>
        <w:t>. Target weights of the recommended Combined Min-CVaR fund over time, stacked so the bands sum to 100%. Vertical axis is the portfolio weight in percent, set at each 21-trading-day rebalance from data strictly before that date. This is the second reading of the brief's weights-over-time requirement; Figure 4 is the first. Sample: 36 rebalances, 2021-01-04 to 2023-12-29.</w:t>
      </w:r>
    </w:p>
    <w:p w14:paraId="6A17592B" w14:textId="77777777" w:rsidR="00E81C8C" w:rsidRDefault="00000000">
      <w:pPr>
        <w:keepNext/>
        <w:jc w:val="center"/>
      </w:pPr>
      <w:r>
        <w:rPr>
          <w:noProof/>
        </w:rPr>
        <w:drawing>
          <wp:inline distT="0" distB="0" distL="0" distR="0" wp14:anchorId="215A10B5" wp14:editId="58A0DCA3">
            <wp:extent cx="5400000" cy="32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00000" cy="3240000"/>
                    </a:xfrm>
                    <a:prstGeom prst="rect">
                      <a:avLst/>
                    </a:prstGeom>
                  </pic:spPr>
                </pic:pic>
              </a:graphicData>
            </a:graphic>
          </wp:inline>
        </w:drawing>
      </w:r>
    </w:p>
    <w:p w14:paraId="1CC4BD9C" w14:textId="77777777" w:rsidR="00E81C8C" w:rsidRDefault="00000000">
      <w:pPr>
        <w:pStyle w:val="Caption"/>
      </w:pPr>
      <w:r>
        <w:t xml:space="preserve">Figure </w:t>
      </w:r>
      <w:fldSimple w:instr=" SEQ Figure \* ARABIC ">
        <w:r w:rsidR="00E81C8C">
          <w:rPr>
            <w:noProof/>
          </w:rPr>
          <w:t>8</w:t>
        </w:r>
      </w:fldSimple>
      <w:r>
        <w:t>. Target portfolio weight on NVDA over time under each of the four construction methods, Combined family. Vertical axis is NVDA's weight in percent of the portfolio, set at each 21-trading-day rebalance from data strictly before that date. Sample: 36 rebalances, 2021-01-04 to 2023-12-29.</w:t>
      </w:r>
    </w:p>
    <w:p w14:paraId="42AACE3B" w14:textId="77777777" w:rsidR="00922186" w:rsidRDefault="00000000">
      <w:pPr>
        <w:pStyle w:val="Heading2"/>
      </w:pPr>
      <w:bookmarkStart w:id="14" w:name="_Toc237023287"/>
      <w:r>
        <w:lastRenderedPageBreak/>
        <w:t>Appendix B. The deployed app</w:t>
      </w:r>
      <w:bookmarkEnd w:id="14"/>
    </w:p>
    <w:p w14:paraId="2226A679" w14:textId="40F9AFC4" w:rsidR="00EC0167" w:rsidRDefault="00EC0167">
      <w:pPr>
        <w:pStyle w:val="Caption"/>
      </w:pPr>
      <w:r>
        <w:rPr>
          <w:noProof/>
        </w:rPr>
        <w:drawing>
          <wp:inline distT="0" distB="0" distL="0" distR="0" wp14:anchorId="45D8C3F3" wp14:editId="2C3EB54B">
            <wp:extent cx="5731510" cy="3676650"/>
            <wp:effectExtent l="0" t="0" r="0" b="6350"/>
            <wp:docPr id="200404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45892" name="Picture 20040458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676650"/>
                    </a:xfrm>
                    <a:prstGeom prst="rect">
                      <a:avLst/>
                    </a:prstGeom>
                  </pic:spPr>
                </pic:pic>
              </a:graphicData>
            </a:graphic>
          </wp:inline>
        </w:drawing>
      </w:r>
    </w:p>
    <w:p w14:paraId="4F986CC8" w14:textId="7FBD7461" w:rsidR="00922186" w:rsidRDefault="00000000">
      <w:pPr>
        <w:pStyle w:val="Caption"/>
      </w:pPr>
      <w:r>
        <w:t xml:space="preserve">Figure </w:t>
      </w:r>
      <w:fldSimple w:instr=" SEQ Figure \* ARABIC ">
        <w:r w:rsidR="00182B09">
          <w:rPr>
            <w:noProof/>
          </w:rPr>
          <w:t>9</w:t>
        </w:r>
      </w:fldSimple>
      <w:r>
        <w:t>. The Quokka fact-sheet tab as deployed, showing the co-crash stress panel for the recommended fund. Captured from the live application at https://projectb-quokka-funds-ihndbhpfsgr2aqfwey6ees.streamlit.app.</w:t>
      </w:r>
    </w:p>
    <w:p w14:paraId="25920B93" w14:textId="77777777" w:rsidR="00922186" w:rsidRDefault="00922186">
      <w:pPr>
        <w:sectPr w:rsidR="00922186" w:rsidSect="00ED6AF8">
          <w:footerReference w:type="even" r:id="rId17"/>
          <w:footerReference w:type="default" r:id="rId18"/>
          <w:pgSz w:w="11906" w:h="16838"/>
          <w:pgMar w:top="1440" w:right="1440" w:bottom="1440" w:left="1440" w:header="708" w:footer="708" w:gutter="0"/>
          <w:cols w:space="708"/>
          <w:docGrid w:linePitch="360"/>
        </w:sectPr>
      </w:pPr>
    </w:p>
    <w:p w14:paraId="6ED2D4DA" w14:textId="277B3A43" w:rsidR="00922186" w:rsidRDefault="00000000">
      <w:pPr>
        <w:pStyle w:val="Heading2"/>
      </w:pPr>
      <w:bookmarkStart w:id="15" w:name="_Toc237023288"/>
      <w:r>
        <w:lastRenderedPageBreak/>
        <w:t>Appendix C. Full performance metrics</w:t>
      </w:r>
      <w:bookmarkEnd w:id="15"/>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9"/>
        <w:gridCol w:w="848"/>
        <w:gridCol w:w="849"/>
        <w:gridCol w:w="849"/>
        <w:gridCol w:w="849"/>
        <w:gridCol w:w="849"/>
        <w:gridCol w:w="848"/>
        <w:gridCol w:w="849"/>
        <w:gridCol w:w="849"/>
        <w:gridCol w:w="849"/>
        <w:gridCol w:w="849"/>
        <w:gridCol w:w="848"/>
        <w:gridCol w:w="849"/>
        <w:gridCol w:w="849"/>
        <w:gridCol w:w="849"/>
        <w:gridCol w:w="849"/>
        <w:gridCol w:w="849"/>
      </w:tblGrid>
      <w:tr w:rsidR="00922186" w14:paraId="41CB4D12" w14:textId="77777777" w:rsidTr="006D2DC2">
        <w:tc>
          <w:tcPr>
            <w:tcW w:w="1519" w:type="dxa"/>
          </w:tcPr>
          <w:p w14:paraId="293C8FDB" w14:textId="77777777" w:rsidR="00922186" w:rsidRPr="006D2DC2" w:rsidRDefault="00000000">
            <w:pPr>
              <w:rPr>
                <w:sz w:val="18"/>
                <w:szCs w:val="28"/>
              </w:rPr>
            </w:pPr>
            <w:r w:rsidRPr="006D2DC2">
              <w:rPr>
                <w:b/>
                <w:sz w:val="18"/>
                <w:szCs w:val="28"/>
              </w:rPr>
              <w:t>Fund</w:t>
            </w:r>
          </w:p>
        </w:tc>
        <w:tc>
          <w:tcPr>
            <w:tcW w:w="848" w:type="dxa"/>
          </w:tcPr>
          <w:p w14:paraId="1367842D" w14:textId="77777777" w:rsidR="00922186" w:rsidRPr="006D2DC2" w:rsidRDefault="00000000">
            <w:pPr>
              <w:rPr>
                <w:sz w:val="18"/>
                <w:szCs w:val="28"/>
              </w:rPr>
            </w:pPr>
            <w:r w:rsidRPr="006D2DC2">
              <w:rPr>
                <w:b/>
                <w:sz w:val="18"/>
                <w:szCs w:val="28"/>
              </w:rPr>
              <w:t>Ret</w:t>
            </w:r>
          </w:p>
        </w:tc>
        <w:tc>
          <w:tcPr>
            <w:tcW w:w="849" w:type="dxa"/>
          </w:tcPr>
          <w:p w14:paraId="05466DFF" w14:textId="77777777" w:rsidR="00922186" w:rsidRPr="006D2DC2" w:rsidRDefault="00000000">
            <w:pPr>
              <w:rPr>
                <w:sz w:val="18"/>
                <w:szCs w:val="28"/>
              </w:rPr>
            </w:pPr>
            <w:r w:rsidRPr="006D2DC2">
              <w:rPr>
                <w:b/>
                <w:sz w:val="18"/>
                <w:szCs w:val="28"/>
              </w:rPr>
              <w:t>Vol</w:t>
            </w:r>
          </w:p>
        </w:tc>
        <w:tc>
          <w:tcPr>
            <w:tcW w:w="849" w:type="dxa"/>
          </w:tcPr>
          <w:p w14:paraId="79F67339" w14:textId="77777777" w:rsidR="00922186" w:rsidRPr="006D2DC2" w:rsidRDefault="00000000">
            <w:pPr>
              <w:rPr>
                <w:sz w:val="18"/>
                <w:szCs w:val="28"/>
              </w:rPr>
            </w:pPr>
            <w:proofErr w:type="spellStart"/>
            <w:r w:rsidRPr="006D2DC2">
              <w:rPr>
                <w:b/>
                <w:sz w:val="18"/>
                <w:szCs w:val="28"/>
              </w:rPr>
              <w:t>Shp</w:t>
            </w:r>
            <w:proofErr w:type="spellEnd"/>
          </w:p>
        </w:tc>
        <w:tc>
          <w:tcPr>
            <w:tcW w:w="849" w:type="dxa"/>
          </w:tcPr>
          <w:p w14:paraId="7EAF5C9F" w14:textId="77777777" w:rsidR="00922186" w:rsidRPr="006D2DC2" w:rsidRDefault="00000000">
            <w:pPr>
              <w:rPr>
                <w:sz w:val="18"/>
                <w:szCs w:val="28"/>
              </w:rPr>
            </w:pPr>
            <w:proofErr w:type="spellStart"/>
            <w:r w:rsidRPr="006D2DC2">
              <w:rPr>
                <w:b/>
                <w:sz w:val="18"/>
                <w:szCs w:val="28"/>
              </w:rPr>
              <w:t>MaxDD</w:t>
            </w:r>
            <w:proofErr w:type="spellEnd"/>
          </w:p>
        </w:tc>
        <w:tc>
          <w:tcPr>
            <w:tcW w:w="849" w:type="dxa"/>
          </w:tcPr>
          <w:p w14:paraId="288136D3" w14:textId="77777777" w:rsidR="00922186" w:rsidRPr="006D2DC2" w:rsidRDefault="00000000">
            <w:pPr>
              <w:rPr>
                <w:sz w:val="18"/>
                <w:szCs w:val="28"/>
              </w:rPr>
            </w:pPr>
            <w:r w:rsidRPr="006D2DC2">
              <w:rPr>
                <w:b/>
                <w:sz w:val="18"/>
                <w:szCs w:val="28"/>
              </w:rPr>
              <w:t>G$1</w:t>
            </w:r>
          </w:p>
        </w:tc>
        <w:tc>
          <w:tcPr>
            <w:tcW w:w="848" w:type="dxa"/>
          </w:tcPr>
          <w:p w14:paraId="00210842" w14:textId="77777777" w:rsidR="00922186" w:rsidRPr="006D2DC2" w:rsidRDefault="00000000">
            <w:pPr>
              <w:rPr>
                <w:sz w:val="18"/>
                <w:szCs w:val="28"/>
              </w:rPr>
            </w:pPr>
            <w:r w:rsidRPr="006D2DC2">
              <w:rPr>
                <w:b/>
                <w:sz w:val="18"/>
                <w:szCs w:val="28"/>
              </w:rPr>
              <w:t>Cal</w:t>
            </w:r>
          </w:p>
        </w:tc>
        <w:tc>
          <w:tcPr>
            <w:tcW w:w="849" w:type="dxa"/>
          </w:tcPr>
          <w:p w14:paraId="0E468A05" w14:textId="77777777" w:rsidR="00922186" w:rsidRPr="006D2DC2" w:rsidRDefault="00000000">
            <w:pPr>
              <w:rPr>
                <w:sz w:val="18"/>
                <w:szCs w:val="28"/>
              </w:rPr>
            </w:pPr>
            <w:r w:rsidRPr="006D2DC2">
              <w:rPr>
                <w:b/>
                <w:sz w:val="18"/>
                <w:szCs w:val="28"/>
              </w:rPr>
              <w:t>Days</w:t>
            </w:r>
          </w:p>
        </w:tc>
        <w:tc>
          <w:tcPr>
            <w:tcW w:w="849" w:type="dxa"/>
          </w:tcPr>
          <w:p w14:paraId="4329A494" w14:textId="77777777" w:rsidR="00922186" w:rsidRPr="006D2DC2" w:rsidRDefault="00000000">
            <w:pPr>
              <w:rPr>
                <w:sz w:val="18"/>
                <w:szCs w:val="28"/>
              </w:rPr>
            </w:pPr>
            <w:r w:rsidRPr="006D2DC2">
              <w:rPr>
                <w:b/>
                <w:sz w:val="18"/>
                <w:szCs w:val="28"/>
              </w:rPr>
              <w:t>Turn</w:t>
            </w:r>
          </w:p>
        </w:tc>
        <w:tc>
          <w:tcPr>
            <w:tcW w:w="849" w:type="dxa"/>
          </w:tcPr>
          <w:p w14:paraId="2F9BA3E7" w14:textId="77777777" w:rsidR="00922186" w:rsidRPr="006D2DC2" w:rsidRDefault="00000000">
            <w:pPr>
              <w:rPr>
                <w:sz w:val="18"/>
                <w:szCs w:val="28"/>
              </w:rPr>
            </w:pPr>
            <w:r w:rsidRPr="006D2DC2">
              <w:rPr>
                <w:b/>
                <w:sz w:val="18"/>
                <w:szCs w:val="28"/>
              </w:rPr>
              <w:t>R0</w:t>
            </w:r>
          </w:p>
        </w:tc>
        <w:tc>
          <w:tcPr>
            <w:tcW w:w="849" w:type="dxa"/>
          </w:tcPr>
          <w:p w14:paraId="00EBB4AE" w14:textId="77777777" w:rsidR="00922186" w:rsidRPr="006D2DC2" w:rsidRDefault="00000000">
            <w:pPr>
              <w:rPr>
                <w:sz w:val="18"/>
                <w:szCs w:val="28"/>
              </w:rPr>
            </w:pPr>
            <w:r w:rsidRPr="006D2DC2">
              <w:rPr>
                <w:b/>
                <w:sz w:val="18"/>
                <w:szCs w:val="28"/>
              </w:rPr>
              <w:t>S0</w:t>
            </w:r>
          </w:p>
        </w:tc>
        <w:tc>
          <w:tcPr>
            <w:tcW w:w="848" w:type="dxa"/>
          </w:tcPr>
          <w:p w14:paraId="6D7F2FEE" w14:textId="77777777" w:rsidR="00922186" w:rsidRPr="006D2DC2" w:rsidRDefault="00000000">
            <w:pPr>
              <w:rPr>
                <w:sz w:val="18"/>
                <w:szCs w:val="28"/>
              </w:rPr>
            </w:pPr>
            <w:r w:rsidRPr="006D2DC2">
              <w:rPr>
                <w:b/>
                <w:sz w:val="18"/>
                <w:szCs w:val="28"/>
              </w:rPr>
              <w:t>R10</w:t>
            </w:r>
          </w:p>
        </w:tc>
        <w:tc>
          <w:tcPr>
            <w:tcW w:w="849" w:type="dxa"/>
          </w:tcPr>
          <w:p w14:paraId="435EAA8F" w14:textId="77777777" w:rsidR="00922186" w:rsidRPr="006D2DC2" w:rsidRDefault="00000000">
            <w:pPr>
              <w:rPr>
                <w:sz w:val="18"/>
                <w:szCs w:val="28"/>
              </w:rPr>
            </w:pPr>
            <w:r w:rsidRPr="006D2DC2">
              <w:rPr>
                <w:b/>
                <w:sz w:val="18"/>
                <w:szCs w:val="28"/>
              </w:rPr>
              <w:t>S10</w:t>
            </w:r>
          </w:p>
        </w:tc>
        <w:tc>
          <w:tcPr>
            <w:tcW w:w="849" w:type="dxa"/>
          </w:tcPr>
          <w:p w14:paraId="21C200F3" w14:textId="77777777" w:rsidR="00922186" w:rsidRPr="006D2DC2" w:rsidRDefault="00000000">
            <w:pPr>
              <w:rPr>
                <w:sz w:val="18"/>
                <w:szCs w:val="28"/>
              </w:rPr>
            </w:pPr>
            <w:r w:rsidRPr="006D2DC2">
              <w:rPr>
                <w:b/>
                <w:sz w:val="18"/>
                <w:szCs w:val="28"/>
              </w:rPr>
              <w:t>R20</w:t>
            </w:r>
          </w:p>
        </w:tc>
        <w:tc>
          <w:tcPr>
            <w:tcW w:w="849" w:type="dxa"/>
          </w:tcPr>
          <w:p w14:paraId="2AAB2B51" w14:textId="77777777" w:rsidR="00922186" w:rsidRPr="006D2DC2" w:rsidRDefault="00000000">
            <w:pPr>
              <w:rPr>
                <w:sz w:val="18"/>
                <w:szCs w:val="28"/>
              </w:rPr>
            </w:pPr>
            <w:r w:rsidRPr="006D2DC2">
              <w:rPr>
                <w:b/>
                <w:sz w:val="18"/>
                <w:szCs w:val="28"/>
              </w:rPr>
              <w:t>S20</w:t>
            </w:r>
          </w:p>
        </w:tc>
        <w:tc>
          <w:tcPr>
            <w:tcW w:w="849" w:type="dxa"/>
          </w:tcPr>
          <w:p w14:paraId="03A98F62" w14:textId="77777777" w:rsidR="00922186" w:rsidRPr="006D2DC2" w:rsidRDefault="00000000">
            <w:pPr>
              <w:rPr>
                <w:sz w:val="18"/>
                <w:szCs w:val="28"/>
              </w:rPr>
            </w:pPr>
            <w:r w:rsidRPr="006D2DC2">
              <w:rPr>
                <w:b/>
                <w:sz w:val="18"/>
                <w:szCs w:val="28"/>
              </w:rPr>
              <w:t>R50</w:t>
            </w:r>
          </w:p>
        </w:tc>
        <w:tc>
          <w:tcPr>
            <w:tcW w:w="849" w:type="dxa"/>
          </w:tcPr>
          <w:p w14:paraId="1AEE449F" w14:textId="77777777" w:rsidR="00922186" w:rsidRPr="006D2DC2" w:rsidRDefault="00000000">
            <w:pPr>
              <w:rPr>
                <w:sz w:val="18"/>
                <w:szCs w:val="28"/>
              </w:rPr>
            </w:pPr>
            <w:r w:rsidRPr="006D2DC2">
              <w:rPr>
                <w:b/>
                <w:sz w:val="18"/>
                <w:szCs w:val="28"/>
              </w:rPr>
              <w:t>S50</w:t>
            </w:r>
          </w:p>
        </w:tc>
      </w:tr>
      <w:tr w:rsidR="00922186" w14:paraId="7BA73637" w14:textId="77777777" w:rsidTr="006D2DC2">
        <w:tc>
          <w:tcPr>
            <w:tcW w:w="1519" w:type="dxa"/>
          </w:tcPr>
          <w:p w14:paraId="2F58860E" w14:textId="77777777" w:rsidR="00922186" w:rsidRPr="006D2DC2" w:rsidRDefault="00000000">
            <w:pPr>
              <w:rPr>
                <w:sz w:val="18"/>
                <w:szCs w:val="28"/>
              </w:rPr>
            </w:pPr>
            <w:r w:rsidRPr="006D2DC2">
              <w:rPr>
                <w:sz w:val="18"/>
                <w:szCs w:val="28"/>
              </w:rPr>
              <w:t>Combined Max-Sharpe</w:t>
            </w:r>
          </w:p>
        </w:tc>
        <w:tc>
          <w:tcPr>
            <w:tcW w:w="848" w:type="dxa"/>
          </w:tcPr>
          <w:p w14:paraId="721B8ABE" w14:textId="77777777" w:rsidR="00922186" w:rsidRPr="006D2DC2" w:rsidRDefault="00000000">
            <w:pPr>
              <w:rPr>
                <w:sz w:val="18"/>
                <w:szCs w:val="28"/>
              </w:rPr>
            </w:pPr>
            <w:r w:rsidRPr="006D2DC2">
              <w:rPr>
                <w:sz w:val="18"/>
                <w:szCs w:val="28"/>
              </w:rPr>
              <w:t>11.8%</w:t>
            </w:r>
          </w:p>
        </w:tc>
        <w:tc>
          <w:tcPr>
            <w:tcW w:w="849" w:type="dxa"/>
          </w:tcPr>
          <w:p w14:paraId="25A69C0D" w14:textId="77777777" w:rsidR="00922186" w:rsidRPr="006D2DC2" w:rsidRDefault="00000000">
            <w:pPr>
              <w:rPr>
                <w:sz w:val="18"/>
                <w:szCs w:val="28"/>
              </w:rPr>
            </w:pPr>
            <w:r w:rsidRPr="006D2DC2">
              <w:rPr>
                <w:sz w:val="18"/>
                <w:szCs w:val="28"/>
              </w:rPr>
              <w:t>22.7%</w:t>
            </w:r>
          </w:p>
        </w:tc>
        <w:tc>
          <w:tcPr>
            <w:tcW w:w="849" w:type="dxa"/>
          </w:tcPr>
          <w:p w14:paraId="03BD7053" w14:textId="77777777" w:rsidR="00922186" w:rsidRPr="006D2DC2" w:rsidRDefault="00000000">
            <w:pPr>
              <w:rPr>
                <w:sz w:val="18"/>
                <w:szCs w:val="28"/>
              </w:rPr>
            </w:pPr>
            <w:r w:rsidRPr="006D2DC2">
              <w:rPr>
                <w:sz w:val="18"/>
                <w:szCs w:val="28"/>
              </w:rPr>
              <w:t>0.519</w:t>
            </w:r>
          </w:p>
        </w:tc>
        <w:tc>
          <w:tcPr>
            <w:tcW w:w="849" w:type="dxa"/>
          </w:tcPr>
          <w:p w14:paraId="158ACC37" w14:textId="77777777" w:rsidR="00922186" w:rsidRPr="006D2DC2" w:rsidRDefault="00000000">
            <w:pPr>
              <w:rPr>
                <w:sz w:val="18"/>
                <w:szCs w:val="28"/>
              </w:rPr>
            </w:pPr>
            <w:r w:rsidRPr="006D2DC2">
              <w:rPr>
                <w:sz w:val="18"/>
                <w:szCs w:val="28"/>
              </w:rPr>
              <w:t>-34.6%</w:t>
            </w:r>
          </w:p>
        </w:tc>
        <w:tc>
          <w:tcPr>
            <w:tcW w:w="849" w:type="dxa"/>
          </w:tcPr>
          <w:p w14:paraId="08C905F8" w14:textId="77777777" w:rsidR="00922186" w:rsidRPr="006D2DC2" w:rsidRDefault="00000000">
            <w:pPr>
              <w:rPr>
                <w:sz w:val="18"/>
                <w:szCs w:val="28"/>
              </w:rPr>
            </w:pPr>
            <w:r w:rsidRPr="006D2DC2">
              <w:rPr>
                <w:sz w:val="18"/>
                <w:szCs w:val="28"/>
              </w:rPr>
              <w:t>1.317</w:t>
            </w:r>
          </w:p>
        </w:tc>
        <w:tc>
          <w:tcPr>
            <w:tcW w:w="848" w:type="dxa"/>
          </w:tcPr>
          <w:p w14:paraId="22F6A01C" w14:textId="77777777" w:rsidR="00922186" w:rsidRPr="006D2DC2" w:rsidRDefault="00000000">
            <w:pPr>
              <w:rPr>
                <w:sz w:val="18"/>
                <w:szCs w:val="28"/>
              </w:rPr>
            </w:pPr>
            <w:r w:rsidRPr="006D2DC2">
              <w:rPr>
                <w:sz w:val="18"/>
                <w:szCs w:val="28"/>
              </w:rPr>
              <w:t>252</w:t>
            </w:r>
          </w:p>
        </w:tc>
        <w:tc>
          <w:tcPr>
            <w:tcW w:w="849" w:type="dxa"/>
          </w:tcPr>
          <w:p w14:paraId="6A6921AB" w14:textId="77777777" w:rsidR="00922186" w:rsidRPr="006D2DC2" w:rsidRDefault="00000000">
            <w:pPr>
              <w:rPr>
                <w:sz w:val="18"/>
                <w:szCs w:val="28"/>
              </w:rPr>
            </w:pPr>
            <w:r w:rsidRPr="006D2DC2">
              <w:rPr>
                <w:sz w:val="18"/>
                <w:szCs w:val="28"/>
              </w:rPr>
              <w:t>753</w:t>
            </w:r>
          </w:p>
        </w:tc>
        <w:tc>
          <w:tcPr>
            <w:tcW w:w="849" w:type="dxa"/>
          </w:tcPr>
          <w:p w14:paraId="5E3D929B" w14:textId="77777777" w:rsidR="00922186" w:rsidRPr="006D2DC2" w:rsidRDefault="00000000">
            <w:pPr>
              <w:rPr>
                <w:sz w:val="18"/>
                <w:szCs w:val="28"/>
              </w:rPr>
            </w:pPr>
            <w:r w:rsidRPr="006D2DC2">
              <w:rPr>
                <w:sz w:val="18"/>
                <w:szCs w:val="28"/>
              </w:rPr>
              <w:t>409%</w:t>
            </w:r>
          </w:p>
        </w:tc>
        <w:tc>
          <w:tcPr>
            <w:tcW w:w="849" w:type="dxa"/>
          </w:tcPr>
          <w:p w14:paraId="7B2E3D51" w14:textId="77777777" w:rsidR="00922186" w:rsidRPr="006D2DC2" w:rsidRDefault="00000000">
            <w:pPr>
              <w:rPr>
                <w:sz w:val="18"/>
                <w:szCs w:val="28"/>
              </w:rPr>
            </w:pPr>
            <w:r w:rsidRPr="006D2DC2">
              <w:rPr>
                <w:sz w:val="18"/>
                <w:szCs w:val="28"/>
              </w:rPr>
              <w:t>11.8%</w:t>
            </w:r>
          </w:p>
        </w:tc>
        <w:tc>
          <w:tcPr>
            <w:tcW w:w="849" w:type="dxa"/>
          </w:tcPr>
          <w:p w14:paraId="37F333AE" w14:textId="77777777" w:rsidR="00922186" w:rsidRPr="006D2DC2" w:rsidRDefault="00000000">
            <w:pPr>
              <w:rPr>
                <w:sz w:val="18"/>
                <w:szCs w:val="28"/>
              </w:rPr>
            </w:pPr>
            <w:r w:rsidRPr="006D2DC2">
              <w:rPr>
                <w:sz w:val="18"/>
                <w:szCs w:val="28"/>
              </w:rPr>
              <w:t>0.519</w:t>
            </w:r>
          </w:p>
        </w:tc>
        <w:tc>
          <w:tcPr>
            <w:tcW w:w="848" w:type="dxa"/>
          </w:tcPr>
          <w:p w14:paraId="0812593B" w14:textId="77777777" w:rsidR="00922186" w:rsidRPr="006D2DC2" w:rsidRDefault="00000000">
            <w:pPr>
              <w:rPr>
                <w:sz w:val="18"/>
                <w:szCs w:val="28"/>
              </w:rPr>
            </w:pPr>
            <w:r w:rsidRPr="006D2DC2">
              <w:rPr>
                <w:sz w:val="18"/>
                <w:szCs w:val="28"/>
              </w:rPr>
              <w:t>11.3%</w:t>
            </w:r>
          </w:p>
        </w:tc>
        <w:tc>
          <w:tcPr>
            <w:tcW w:w="849" w:type="dxa"/>
          </w:tcPr>
          <w:p w14:paraId="42F5D6B1" w14:textId="77777777" w:rsidR="00922186" w:rsidRPr="006D2DC2" w:rsidRDefault="00000000">
            <w:pPr>
              <w:rPr>
                <w:sz w:val="18"/>
                <w:szCs w:val="28"/>
              </w:rPr>
            </w:pPr>
            <w:r w:rsidRPr="006D2DC2">
              <w:rPr>
                <w:sz w:val="18"/>
                <w:szCs w:val="28"/>
              </w:rPr>
              <w:t>0.500</w:t>
            </w:r>
          </w:p>
        </w:tc>
        <w:tc>
          <w:tcPr>
            <w:tcW w:w="849" w:type="dxa"/>
          </w:tcPr>
          <w:p w14:paraId="6C3A2F39" w14:textId="77777777" w:rsidR="00922186" w:rsidRPr="006D2DC2" w:rsidRDefault="00000000">
            <w:pPr>
              <w:rPr>
                <w:sz w:val="18"/>
                <w:szCs w:val="28"/>
              </w:rPr>
            </w:pPr>
            <w:r w:rsidRPr="006D2DC2">
              <w:rPr>
                <w:sz w:val="18"/>
                <w:szCs w:val="28"/>
              </w:rPr>
              <w:t>10.9%</w:t>
            </w:r>
          </w:p>
        </w:tc>
        <w:tc>
          <w:tcPr>
            <w:tcW w:w="849" w:type="dxa"/>
          </w:tcPr>
          <w:p w14:paraId="0F327F44" w14:textId="77777777" w:rsidR="00922186" w:rsidRPr="006D2DC2" w:rsidRDefault="00000000">
            <w:pPr>
              <w:rPr>
                <w:sz w:val="18"/>
                <w:szCs w:val="28"/>
              </w:rPr>
            </w:pPr>
            <w:r w:rsidRPr="006D2DC2">
              <w:rPr>
                <w:sz w:val="18"/>
                <w:szCs w:val="28"/>
              </w:rPr>
              <w:t>0.481</w:t>
            </w:r>
          </w:p>
        </w:tc>
        <w:tc>
          <w:tcPr>
            <w:tcW w:w="849" w:type="dxa"/>
          </w:tcPr>
          <w:p w14:paraId="1F491A37" w14:textId="77777777" w:rsidR="00922186" w:rsidRPr="006D2DC2" w:rsidRDefault="00000000">
            <w:pPr>
              <w:rPr>
                <w:sz w:val="18"/>
                <w:szCs w:val="28"/>
              </w:rPr>
            </w:pPr>
            <w:r w:rsidRPr="006D2DC2">
              <w:rPr>
                <w:sz w:val="18"/>
                <w:szCs w:val="28"/>
              </w:rPr>
              <w:t>9.6%</w:t>
            </w:r>
          </w:p>
        </w:tc>
        <w:tc>
          <w:tcPr>
            <w:tcW w:w="849" w:type="dxa"/>
          </w:tcPr>
          <w:p w14:paraId="527F6089" w14:textId="77777777" w:rsidR="00922186" w:rsidRPr="006D2DC2" w:rsidRDefault="00000000">
            <w:pPr>
              <w:rPr>
                <w:sz w:val="18"/>
                <w:szCs w:val="28"/>
              </w:rPr>
            </w:pPr>
            <w:r w:rsidRPr="006D2DC2">
              <w:rPr>
                <w:sz w:val="18"/>
                <w:szCs w:val="28"/>
              </w:rPr>
              <w:t>0.424</w:t>
            </w:r>
          </w:p>
        </w:tc>
      </w:tr>
      <w:tr w:rsidR="00922186" w14:paraId="685FC110" w14:textId="77777777" w:rsidTr="006D2DC2">
        <w:tc>
          <w:tcPr>
            <w:tcW w:w="1519" w:type="dxa"/>
          </w:tcPr>
          <w:p w14:paraId="58D7E300" w14:textId="77777777" w:rsidR="00922186" w:rsidRPr="006D2DC2" w:rsidRDefault="00000000">
            <w:pPr>
              <w:rPr>
                <w:sz w:val="18"/>
                <w:szCs w:val="28"/>
              </w:rPr>
            </w:pPr>
            <w:r w:rsidRPr="006D2DC2">
              <w:rPr>
                <w:sz w:val="18"/>
                <w:szCs w:val="28"/>
              </w:rPr>
              <w:t>Combined Min-Variance</w:t>
            </w:r>
          </w:p>
        </w:tc>
        <w:tc>
          <w:tcPr>
            <w:tcW w:w="848" w:type="dxa"/>
          </w:tcPr>
          <w:p w14:paraId="6D2C5CFA" w14:textId="77777777" w:rsidR="00922186" w:rsidRPr="006D2DC2" w:rsidRDefault="00000000">
            <w:pPr>
              <w:rPr>
                <w:sz w:val="18"/>
                <w:szCs w:val="28"/>
              </w:rPr>
            </w:pPr>
            <w:r w:rsidRPr="006D2DC2">
              <w:rPr>
                <w:sz w:val="18"/>
                <w:szCs w:val="28"/>
              </w:rPr>
              <w:t>6.8%</w:t>
            </w:r>
          </w:p>
        </w:tc>
        <w:tc>
          <w:tcPr>
            <w:tcW w:w="849" w:type="dxa"/>
          </w:tcPr>
          <w:p w14:paraId="59F7C4D3" w14:textId="77777777" w:rsidR="00922186" w:rsidRPr="006D2DC2" w:rsidRDefault="00000000">
            <w:pPr>
              <w:rPr>
                <w:sz w:val="18"/>
                <w:szCs w:val="28"/>
              </w:rPr>
            </w:pPr>
            <w:r w:rsidRPr="006D2DC2">
              <w:rPr>
                <w:sz w:val="18"/>
                <w:szCs w:val="28"/>
              </w:rPr>
              <w:t>12.5%</w:t>
            </w:r>
          </w:p>
        </w:tc>
        <w:tc>
          <w:tcPr>
            <w:tcW w:w="849" w:type="dxa"/>
          </w:tcPr>
          <w:p w14:paraId="1146C2F9" w14:textId="77777777" w:rsidR="00922186" w:rsidRPr="006D2DC2" w:rsidRDefault="00000000">
            <w:pPr>
              <w:rPr>
                <w:sz w:val="18"/>
                <w:szCs w:val="28"/>
              </w:rPr>
            </w:pPr>
            <w:r w:rsidRPr="006D2DC2">
              <w:rPr>
                <w:sz w:val="18"/>
                <w:szCs w:val="28"/>
              </w:rPr>
              <w:t>0.543</w:t>
            </w:r>
          </w:p>
        </w:tc>
        <w:tc>
          <w:tcPr>
            <w:tcW w:w="849" w:type="dxa"/>
          </w:tcPr>
          <w:p w14:paraId="62B288A5" w14:textId="77777777" w:rsidR="00922186" w:rsidRPr="006D2DC2" w:rsidRDefault="00000000">
            <w:pPr>
              <w:rPr>
                <w:sz w:val="18"/>
                <w:szCs w:val="28"/>
              </w:rPr>
            </w:pPr>
            <w:r w:rsidRPr="006D2DC2">
              <w:rPr>
                <w:sz w:val="18"/>
                <w:szCs w:val="28"/>
              </w:rPr>
              <w:t>-16.1%</w:t>
            </w:r>
          </w:p>
        </w:tc>
        <w:tc>
          <w:tcPr>
            <w:tcW w:w="849" w:type="dxa"/>
          </w:tcPr>
          <w:p w14:paraId="76311900" w14:textId="77777777" w:rsidR="00922186" w:rsidRPr="006D2DC2" w:rsidRDefault="00000000">
            <w:pPr>
              <w:rPr>
                <w:sz w:val="18"/>
                <w:szCs w:val="28"/>
              </w:rPr>
            </w:pPr>
            <w:r w:rsidRPr="006D2DC2">
              <w:rPr>
                <w:sz w:val="18"/>
                <w:szCs w:val="28"/>
              </w:rPr>
              <w:t>1.196</w:t>
            </w:r>
          </w:p>
        </w:tc>
        <w:tc>
          <w:tcPr>
            <w:tcW w:w="848" w:type="dxa"/>
          </w:tcPr>
          <w:p w14:paraId="549906E4" w14:textId="77777777" w:rsidR="00922186" w:rsidRPr="006D2DC2" w:rsidRDefault="00000000">
            <w:pPr>
              <w:rPr>
                <w:sz w:val="18"/>
                <w:szCs w:val="28"/>
              </w:rPr>
            </w:pPr>
            <w:r w:rsidRPr="006D2DC2">
              <w:rPr>
                <w:sz w:val="18"/>
                <w:szCs w:val="28"/>
              </w:rPr>
              <w:t>252</w:t>
            </w:r>
          </w:p>
        </w:tc>
        <w:tc>
          <w:tcPr>
            <w:tcW w:w="849" w:type="dxa"/>
          </w:tcPr>
          <w:p w14:paraId="0DAA3644" w14:textId="77777777" w:rsidR="00922186" w:rsidRPr="006D2DC2" w:rsidRDefault="00000000">
            <w:pPr>
              <w:rPr>
                <w:sz w:val="18"/>
                <w:szCs w:val="28"/>
              </w:rPr>
            </w:pPr>
            <w:r w:rsidRPr="006D2DC2">
              <w:rPr>
                <w:sz w:val="18"/>
                <w:szCs w:val="28"/>
              </w:rPr>
              <w:t>753</w:t>
            </w:r>
          </w:p>
        </w:tc>
        <w:tc>
          <w:tcPr>
            <w:tcW w:w="849" w:type="dxa"/>
          </w:tcPr>
          <w:p w14:paraId="55F09596" w14:textId="77777777" w:rsidR="00922186" w:rsidRPr="006D2DC2" w:rsidRDefault="00000000">
            <w:pPr>
              <w:rPr>
                <w:sz w:val="18"/>
                <w:szCs w:val="28"/>
              </w:rPr>
            </w:pPr>
            <w:r w:rsidRPr="006D2DC2">
              <w:rPr>
                <w:sz w:val="18"/>
                <w:szCs w:val="28"/>
              </w:rPr>
              <w:t>263%</w:t>
            </w:r>
          </w:p>
        </w:tc>
        <w:tc>
          <w:tcPr>
            <w:tcW w:w="849" w:type="dxa"/>
          </w:tcPr>
          <w:p w14:paraId="09A76EE4" w14:textId="77777777" w:rsidR="00922186" w:rsidRPr="006D2DC2" w:rsidRDefault="00000000">
            <w:pPr>
              <w:rPr>
                <w:sz w:val="18"/>
                <w:szCs w:val="28"/>
              </w:rPr>
            </w:pPr>
            <w:r w:rsidRPr="006D2DC2">
              <w:rPr>
                <w:sz w:val="18"/>
                <w:szCs w:val="28"/>
              </w:rPr>
              <w:t>6.8%</w:t>
            </w:r>
          </w:p>
        </w:tc>
        <w:tc>
          <w:tcPr>
            <w:tcW w:w="849" w:type="dxa"/>
          </w:tcPr>
          <w:p w14:paraId="7755DAAB" w14:textId="77777777" w:rsidR="00922186" w:rsidRPr="006D2DC2" w:rsidRDefault="00000000">
            <w:pPr>
              <w:rPr>
                <w:sz w:val="18"/>
                <w:szCs w:val="28"/>
              </w:rPr>
            </w:pPr>
            <w:r w:rsidRPr="006D2DC2">
              <w:rPr>
                <w:sz w:val="18"/>
                <w:szCs w:val="28"/>
              </w:rPr>
              <w:t>0.543</w:t>
            </w:r>
          </w:p>
        </w:tc>
        <w:tc>
          <w:tcPr>
            <w:tcW w:w="848" w:type="dxa"/>
          </w:tcPr>
          <w:p w14:paraId="33B2DB04" w14:textId="77777777" w:rsidR="00922186" w:rsidRPr="006D2DC2" w:rsidRDefault="00000000">
            <w:pPr>
              <w:rPr>
                <w:sz w:val="18"/>
                <w:szCs w:val="28"/>
              </w:rPr>
            </w:pPr>
            <w:r w:rsidRPr="006D2DC2">
              <w:rPr>
                <w:sz w:val="18"/>
                <w:szCs w:val="28"/>
              </w:rPr>
              <w:t>6.5%</w:t>
            </w:r>
          </w:p>
        </w:tc>
        <w:tc>
          <w:tcPr>
            <w:tcW w:w="849" w:type="dxa"/>
          </w:tcPr>
          <w:p w14:paraId="6F88FCE5" w14:textId="77777777" w:rsidR="00922186" w:rsidRPr="006D2DC2" w:rsidRDefault="00000000">
            <w:pPr>
              <w:rPr>
                <w:sz w:val="18"/>
                <w:szCs w:val="28"/>
              </w:rPr>
            </w:pPr>
            <w:r w:rsidRPr="006D2DC2">
              <w:rPr>
                <w:sz w:val="18"/>
                <w:szCs w:val="28"/>
              </w:rPr>
              <w:t>0.520</w:t>
            </w:r>
          </w:p>
        </w:tc>
        <w:tc>
          <w:tcPr>
            <w:tcW w:w="849" w:type="dxa"/>
          </w:tcPr>
          <w:p w14:paraId="755AD23A" w14:textId="77777777" w:rsidR="00922186" w:rsidRPr="006D2DC2" w:rsidRDefault="00000000">
            <w:pPr>
              <w:rPr>
                <w:sz w:val="18"/>
                <w:szCs w:val="28"/>
              </w:rPr>
            </w:pPr>
            <w:r w:rsidRPr="006D2DC2">
              <w:rPr>
                <w:sz w:val="18"/>
                <w:szCs w:val="28"/>
              </w:rPr>
              <w:t>6.2%</w:t>
            </w:r>
          </w:p>
        </w:tc>
        <w:tc>
          <w:tcPr>
            <w:tcW w:w="849" w:type="dxa"/>
          </w:tcPr>
          <w:p w14:paraId="383FF0A2" w14:textId="77777777" w:rsidR="00922186" w:rsidRPr="006D2DC2" w:rsidRDefault="00000000">
            <w:pPr>
              <w:rPr>
                <w:sz w:val="18"/>
                <w:szCs w:val="28"/>
              </w:rPr>
            </w:pPr>
            <w:r w:rsidRPr="006D2DC2">
              <w:rPr>
                <w:sz w:val="18"/>
                <w:szCs w:val="28"/>
              </w:rPr>
              <w:t>0.497</w:t>
            </w:r>
          </w:p>
        </w:tc>
        <w:tc>
          <w:tcPr>
            <w:tcW w:w="849" w:type="dxa"/>
          </w:tcPr>
          <w:p w14:paraId="07FF508B" w14:textId="77777777" w:rsidR="00922186" w:rsidRPr="006D2DC2" w:rsidRDefault="00000000">
            <w:pPr>
              <w:rPr>
                <w:sz w:val="18"/>
                <w:szCs w:val="28"/>
              </w:rPr>
            </w:pPr>
            <w:r w:rsidRPr="006D2DC2">
              <w:rPr>
                <w:sz w:val="18"/>
                <w:szCs w:val="28"/>
              </w:rPr>
              <w:t>5.3%</w:t>
            </w:r>
          </w:p>
        </w:tc>
        <w:tc>
          <w:tcPr>
            <w:tcW w:w="849" w:type="dxa"/>
          </w:tcPr>
          <w:p w14:paraId="68C1A83B" w14:textId="77777777" w:rsidR="00922186" w:rsidRPr="006D2DC2" w:rsidRDefault="00000000">
            <w:pPr>
              <w:rPr>
                <w:sz w:val="18"/>
                <w:szCs w:val="28"/>
              </w:rPr>
            </w:pPr>
            <w:r w:rsidRPr="006D2DC2">
              <w:rPr>
                <w:sz w:val="18"/>
                <w:szCs w:val="28"/>
              </w:rPr>
              <w:t>0.427</w:t>
            </w:r>
          </w:p>
        </w:tc>
      </w:tr>
      <w:tr w:rsidR="00922186" w14:paraId="32B0FB5D" w14:textId="77777777" w:rsidTr="006D2DC2">
        <w:tc>
          <w:tcPr>
            <w:tcW w:w="1519" w:type="dxa"/>
          </w:tcPr>
          <w:p w14:paraId="3C7E76A7" w14:textId="77777777" w:rsidR="00922186" w:rsidRPr="006D2DC2" w:rsidRDefault="00000000">
            <w:pPr>
              <w:rPr>
                <w:sz w:val="18"/>
                <w:szCs w:val="28"/>
              </w:rPr>
            </w:pPr>
            <w:r w:rsidRPr="006D2DC2">
              <w:rPr>
                <w:sz w:val="18"/>
                <w:szCs w:val="28"/>
              </w:rPr>
              <w:t>Combined Risk Parity</w:t>
            </w:r>
          </w:p>
        </w:tc>
        <w:tc>
          <w:tcPr>
            <w:tcW w:w="848" w:type="dxa"/>
          </w:tcPr>
          <w:p w14:paraId="5A9AB776" w14:textId="77777777" w:rsidR="00922186" w:rsidRPr="006D2DC2" w:rsidRDefault="00000000">
            <w:pPr>
              <w:rPr>
                <w:sz w:val="18"/>
                <w:szCs w:val="28"/>
              </w:rPr>
            </w:pPr>
            <w:r w:rsidRPr="006D2DC2">
              <w:rPr>
                <w:sz w:val="18"/>
                <w:szCs w:val="28"/>
              </w:rPr>
              <w:t>13.5%</w:t>
            </w:r>
          </w:p>
        </w:tc>
        <w:tc>
          <w:tcPr>
            <w:tcW w:w="849" w:type="dxa"/>
          </w:tcPr>
          <w:p w14:paraId="7C7D1F0D" w14:textId="77777777" w:rsidR="00922186" w:rsidRPr="006D2DC2" w:rsidRDefault="00000000">
            <w:pPr>
              <w:rPr>
                <w:sz w:val="18"/>
                <w:szCs w:val="28"/>
              </w:rPr>
            </w:pPr>
            <w:r w:rsidRPr="006D2DC2">
              <w:rPr>
                <w:sz w:val="18"/>
                <w:szCs w:val="28"/>
              </w:rPr>
              <w:t>16.1%</w:t>
            </w:r>
          </w:p>
        </w:tc>
        <w:tc>
          <w:tcPr>
            <w:tcW w:w="849" w:type="dxa"/>
          </w:tcPr>
          <w:p w14:paraId="671D3938" w14:textId="77777777" w:rsidR="00922186" w:rsidRPr="006D2DC2" w:rsidRDefault="00000000">
            <w:pPr>
              <w:rPr>
                <w:sz w:val="18"/>
                <w:szCs w:val="28"/>
              </w:rPr>
            </w:pPr>
            <w:r w:rsidRPr="006D2DC2">
              <w:rPr>
                <w:sz w:val="18"/>
                <w:szCs w:val="28"/>
              </w:rPr>
              <w:t>0.842</w:t>
            </w:r>
          </w:p>
        </w:tc>
        <w:tc>
          <w:tcPr>
            <w:tcW w:w="849" w:type="dxa"/>
          </w:tcPr>
          <w:p w14:paraId="67291127" w14:textId="77777777" w:rsidR="00922186" w:rsidRPr="006D2DC2" w:rsidRDefault="00000000">
            <w:pPr>
              <w:rPr>
                <w:sz w:val="18"/>
                <w:szCs w:val="28"/>
              </w:rPr>
            </w:pPr>
            <w:r w:rsidRPr="006D2DC2">
              <w:rPr>
                <w:sz w:val="18"/>
                <w:szCs w:val="28"/>
              </w:rPr>
              <w:t>-20.5%</w:t>
            </w:r>
          </w:p>
        </w:tc>
        <w:tc>
          <w:tcPr>
            <w:tcW w:w="849" w:type="dxa"/>
          </w:tcPr>
          <w:p w14:paraId="2D83F004" w14:textId="77777777" w:rsidR="00922186" w:rsidRPr="006D2DC2" w:rsidRDefault="00000000">
            <w:pPr>
              <w:rPr>
                <w:sz w:val="18"/>
                <w:szCs w:val="28"/>
              </w:rPr>
            </w:pPr>
            <w:r w:rsidRPr="006D2DC2">
              <w:rPr>
                <w:sz w:val="18"/>
                <w:szCs w:val="28"/>
              </w:rPr>
              <w:t>1.441</w:t>
            </w:r>
          </w:p>
        </w:tc>
        <w:tc>
          <w:tcPr>
            <w:tcW w:w="848" w:type="dxa"/>
          </w:tcPr>
          <w:p w14:paraId="399BA40B" w14:textId="77777777" w:rsidR="00922186" w:rsidRPr="006D2DC2" w:rsidRDefault="00000000">
            <w:pPr>
              <w:rPr>
                <w:sz w:val="18"/>
                <w:szCs w:val="28"/>
              </w:rPr>
            </w:pPr>
            <w:r w:rsidRPr="006D2DC2">
              <w:rPr>
                <w:sz w:val="18"/>
                <w:szCs w:val="28"/>
              </w:rPr>
              <w:t>252</w:t>
            </w:r>
          </w:p>
        </w:tc>
        <w:tc>
          <w:tcPr>
            <w:tcW w:w="849" w:type="dxa"/>
          </w:tcPr>
          <w:p w14:paraId="22F104A0" w14:textId="77777777" w:rsidR="00922186" w:rsidRPr="006D2DC2" w:rsidRDefault="00000000">
            <w:pPr>
              <w:rPr>
                <w:sz w:val="18"/>
                <w:szCs w:val="28"/>
              </w:rPr>
            </w:pPr>
            <w:r w:rsidRPr="006D2DC2">
              <w:rPr>
                <w:sz w:val="18"/>
                <w:szCs w:val="28"/>
              </w:rPr>
              <w:t>753</w:t>
            </w:r>
          </w:p>
        </w:tc>
        <w:tc>
          <w:tcPr>
            <w:tcW w:w="849" w:type="dxa"/>
          </w:tcPr>
          <w:p w14:paraId="134B44AC" w14:textId="77777777" w:rsidR="00922186" w:rsidRPr="006D2DC2" w:rsidRDefault="00000000">
            <w:pPr>
              <w:rPr>
                <w:sz w:val="18"/>
                <w:szCs w:val="28"/>
              </w:rPr>
            </w:pPr>
            <w:r w:rsidRPr="006D2DC2">
              <w:rPr>
                <w:sz w:val="18"/>
                <w:szCs w:val="28"/>
              </w:rPr>
              <w:t>49%</w:t>
            </w:r>
          </w:p>
        </w:tc>
        <w:tc>
          <w:tcPr>
            <w:tcW w:w="849" w:type="dxa"/>
          </w:tcPr>
          <w:p w14:paraId="49962618" w14:textId="77777777" w:rsidR="00922186" w:rsidRPr="006D2DC2" w:rsidRDefault="00000000">
            <w:pPr>
              <w:rPr>
                <w:sz w:val="18"/>
                <w:szCs w:val="28"/>
              </w:rPr>
            </w:pPr>
            <w:r w:rsidRPr="006D2DC2">
              <w:rPr>
                <w:sz w:val="18"/>
                <w:szCs w:val="28"/>
              </w:rPr>
              <w:t>13.5%</w:t>
            </w:r>
          </w:p>
        </w:tc>
        <w:tc>
          <w:tcPr>
            <w:tcW w:w="849" w:type="dxa"/>
          </w:tcPr>
          <w:p w14:paraId="2040359F" w14:textId="77777777" w:rsidR="00922186" w:rsidRPr="006D2DC2" w:rsidRDefault="00000000">
            <w:pPr>
              <w:rPr>
                <w:sz w:val="18"/>
                <w:szCs w:val="28"/>
              </w:rPr>
            </w:pPr>
            <w:r w:rsidRPr="006D2DC2">
              <w:rPr>
                <w:sz w:val="18"/>
                <w:szCs w:val="28"/>
              </w:rPr>
              <w:t>0.842</w:t>
            </w:r>
          </w:p>
        </w:tc>
        <w:tc>
          <w:tcPr>
            <w:tcW w:w="848" w:type="dxa"/>
          </w:tcPr>
          <w:p w14:paraId="5A55D280" w14:textId="77777777" w:rsidR="00922186" w:rsidRPr="006D2DC2" w:rsidRDefault="00000000">
            <w:pPr>
              <w:rPr>
                <w:sz w:val="18"/>
                <w:szCs w:val="28"/>
              </w:rPr>
            </w:pPr>
            <w:r w:rsidRPr="006D2DC2">
              <w:rPr>
                <w:sz w:val="18"/>
                <w:szCs w:val="28"/>
              </w:rPr>
              <w:t>13.4%</w:t>
            </w:r>
          </w:p>
        </w:tc>
        <w:tc>
          <w:tcPr>
            <w:tcW w:w="849" w:type="dxa"/>
          </w:tcPr>
          <w:p w14:paraId="29796C1E" w14:textId="77777777" w:rsidR="00922186" w:rsidRPr="006D2DC2" w:rsidRDefault="00000000">
            <w:pPr>
              <w:rPr>
                <w:sz w:val="18"/>
                <w:szCs w:val="28"/>
              </w:rPr>
            </w:pPr>
            <w:r w:rsidRPr="006D2DC2">
              <w:rPr>
                <w:sz w:val="18"/>
                <w:szCs w:val="28"/>
              </w:rPr>
              <w:t>0.837</w:t>
            </w:r>
          </w:p>
        </w:tc>
        <w:tc>
          <w:tcPr>
            <w:tcW w:w="849" w:type="dxa"/>
          </w:tcPr>
          <w:p w14:paraId="323578CA" w14:textId="77777777" w:rsidR="00922186" w:rsidRPr="006D2DC2" w:rsidRDefault="00000000">
            <w:pPr>
              <w:rPr>
                <w:sz w:val="18"/>
                <w:szCs w:val="28"/>
              </w:rPr>
            </w:pPr>
            <w:r w:rsidRPr="006D2DC2">
              <w:rPr>
                <w:sz w:val="18"/>
                <w:szCs w:val="28"/>
              </w:rPr>
              <w:t>13.4%</w:t>
            </w:r>
          </w:p>
        </w:tc>
        <w:tc>
          <w:tcPr>
            <w:tcW w:w="849" w:type="dxa"/>
          </w:tcPr>
          <w:p w14:paraId="4867B892" w14:textId="77777777" w:rsidR="00922186" w:rsidRPr="006D2DC2" w:rsidRDefault="00000000">
            <w:pPr>
              <w:rPr>
                <w:sz w:val="18"/>
                <w:szCs w:val="28"/>
              </w:rPr>
            </w:pPr>
            <w:r w:rsidRPr="006D2DC2">
              <w:rPr>
                <w:sz w:val="18"/>
                <w:szCs w:val="28"/>
              </w:rPr>
              <w:t>0.831</w:t>
            </w:r>
          </w:p>
        </w:tc>
        <w:tc>
          <w:tcPr>
            <w:tcW w:w="849" w:type="dxa"/>
          </w:tcPr>
          <w:p w14:paraId="4E20950D" w14:textId="77777777" w:rsidR="00922186" w:rsidRPr="006D2DC2" w:rsidRDefault="00000000">
            <w:pPr>
              <w:rPr>
                <w:sz w:val="18"/>
                <w:szCs w:val="28"/>
              </w:rPr>
            </w:pPr>
            <w:r w:rsidRPr="006D2DC2">
              <w:rPr>
                <w:sz w:val="18"/>
                <w:szCs w:val="28"/>
              </w:rPr>
              <w:t>13.1%</w:t>
            </w:r>
          </w:p>
        </w:tc>
        <w:tc>
          <w:tcPr>
            <w:tcW w:w="849" w:type="dxa"/>
          </w:tcPr>
          <w:p w14:paraId="5302EFA9" w14:textId="77777777" w:rsidR="00922186" w:rsidRPr="006D2DC2" w:rsidRDefault="00000000">
            <w:pPr>
              <w:rPr>
                <w:sz w:val="18"/>
                <w:szCs w:val="28"/>
              </w:rPr>
            </w:pPr>
            <w:r w:rsidRPr="006D2DC2">
              <w:rPr>
                <w:sz w:val="18"/>
                <w:szCs w:val="28"/>
              </w:rPr>
              <w:t>0.816</w:t>
            </w:r>
          </w:p>
        </w:tc>
      </w:tr>
      <w:tr w:rsidR="00922186" w14:paraId="4FDFA0A6" w14:textId="77777777" w:rsidTr="006D2DC2">
        <w:tc>
          <w:tcPr>
            <w:tcW w:w="1519" w:type="dxa"/>
          </w:tcPr>
          <w:p w14:paraId="4AA7F7E0" w14:textId="77777777" w:rsidR="00922186" w:rsidRPr="006D2DC2" w:rsidRDefault="00000000">
            <w:pPr>
              <w:rPr>
                <w:sz w:val="18"/>
                <w:szCs w:val="28"/>
              </w:rPr>
            </w:pPr>
            <w:r w:rsidRPr="006D2DC2">
              <w:rPr>
                <w:sz w:val="18"/>
                <w:szCs w:val="28"/>
              </w:rPr>
              <w:t>Combined Min-CVaR</w:t>
            </w:r>
          </w:p>
        </w:tc>
        <w:tc>
          <w:tcPr>
            <w:tcW w:w="848" w:type="dxa"/>
          </w:tcPr>
          <w:p w14:paraId="28DD2518" w14:textId="77777777" w:rsidR="00922186" w:rsidRPr="006D2DC2" w:rsidRDefault="00000000">
            <w:pPr>
              <w:rPr>
                <w:sz w:val="18"/>
                <w:szCs w:val="28"/>
              </w:rPr>
            </w:pPr>
            <w:r w:rsidRPr="006D2DC2">
              <w:rPr>
                <w:sz w:val="18"/>
                <w:szCs w:val="28"/>
              </w:rPr>
              <w:t>8.3%</w:t>
            </w:r>
          </w:p>
        </w:tc>
        <w:tc>
          <w:tcPr>
            <w:tcW w:w="849" w:type="dxa"/>
          </w:tcPr>
          <w:p w14:paraId="46E4BF98" w14:textId="77777777" w:rsidR="00922186" w:rsidRPr="006D2DC2" w:rsidRDefault="00000000">
            <w:pPr>
              <w:rPr>
                <w:sz w:val="18"/>
                <w:szCs w:val="28"/>
              </w:rPr>
            </w:pPr>
            <w:r w:rsidRPr="006D2DC2">
              <w:rPr>
                <w:sz w:val="18"/>
                <w:szCs w:val="28"/>
              </w:rPr>
              <w:t>13.4%</w:t>
            </w:r>
          </w:p>
        </w:tc>
        <w:tc>
          <w:tcPr>
            <w:tcW w:w="849" w:type="dxa"/>
          </w:tcPr>
          <w:p w14:paraId="5096F4B2" w14:textId="77777777" w:rsidR="00922186" w:rsidRPr="006D2DC2" w:rsidRDefault="00000000">
            <w:pPr>
              <w:rPr>
                <w:sz w:val="18"/>
                <w:szCs w:val="28"/>
              </w:rPr>
            </w:pPr>
            <w:r w:rsidRPr="006D2DC2">
              <w:rPr>
                <w:sz w:val="18"/>
                <w:szCs w:val="28"/>
              </w:rPr>
              <w:t>0.618</w:t>
            </w:r>
          </w:p>
        </w:tc>
        <w:tc>
          <w:tcPr>
            <w:tcW w:w="849" w:type="dxa"/>
          </w:tcPr>
          <w:p w14:paraId="4A363FA2" w14:textId="77777777" w:rsidR="00922186" w:rsidRPr="006D2DC2" w:rsidRDefault="00000000">
            <w:pPr>
              <w:rPr>
                <w:sz w:val="18"/>
                <w:szCs w:val="28"/>
              </w:rPr>
            </w:pPr>
            <w:r w:rsidRPr="006D2DC2">
              <w:rPr>
                <w:sz w:val="18"/>
                <w:szCs w:val="28"/>
              </w:rPr>
              <w:t>-17.2%</w:t>
            </w:r>
          </w:p>
        </w:tc>
        <w:tc>
          <w:tcPr>
            <w:tcW w:w="849" w:type="dxa"/>
          </w:tcPr>
          <w:p w14:paraId="1E340411" w14:textId="77777777" w:rsidR="00922186" w:rsidRPr="006D2DC2" w:rsidRDefault="00000000">
            <w:pPr>
              <w:rPr>
                <w:sz w:val="18"/>
                <w:szCs w:val="28"/>
              </w:rPr>
            </w:pPr>
            <w:r w:rsidRPr="006D2DC2">
              <w:rPr>
                <w:sz w:val="18"/>
                <w:szCs w:val="28"/>
              </w:rPr>
              <w:t>1.246</w:t>
            </w:r>
          </w:p>
        </w:tc>
        <w:tc>
          <w:tcPr>
            <w:tcW w:w="848" w:type="dxa"/>
          </w:tcPr>
          <w:p w14:paraId="4C8CCE53" w14:textId="77777777" w:rsidR="00922186" w:rsidRPr="006D2DC2" w:rsidRDefault="00000000">
            <w:pPr>
              <w:rPr>
                <w:sz w:val="18"/>
                <w:szCs w:val="28"/>
              </w:rPr>
            </w:pPr>
            <w:r w:rsidRPr="006D2DC2">
              <w:rPr>
                <w:sz w:val="18"/>
                <w:szCs w:val="28"/>
              </w:rPr>
              <w:t>252</w:t>
            </w:r>
          </w:p>
        </w:tc>
        <w:tc>
          <w:tcPr>
            <w:tcW w:w="849" w:type="dxa"/>
          </w:tcPr>
          <w:p w14:paraId="50D4314D" w14:textId="77777777" w:rsidR="00922186" w:rsidRPr="006D2DC2" w:rsidRDefault="00000000">
            <w:pPr>
              <w:rPr>
                <w:sz w:val="18"/>
                <w:szCs w:val="28"/>
              </w:rPr>
            </w:pPr>
            <w:r w:rsidRPr="006D2DC2">
              <w:rPr>
                <w:sz w:val="18"/>
                <w:szCs w:val="28"/>
              </w:rPr>
              <w:t>753</w:t>
            </w:r>
          </w:p>
        </w:tc>
        <w:tc>
          <w:tcPr>
            <w:tcW w:w="849" w:type="dxa"/>
          </w:tcPr>
          <w:p w14:paraId="77742711" w14:textId="77777777" w:rsidR="00922186" w:rsidRPr="006D2DC2" w:rsidRDefault="00000000">
            <w:pPr>
              <w:rPr>
                <w:sz w:val="18"/>
                <w:szCs w:val="28"/>
              </w:rPr>
            </w:pPr>
            <w:r w:rsidRPr="006D2DC2">
              <w:rPr>
                <w:sz w:val="18"/>
                <w:szCs w:val="28"/>
              </w:rPr>
              <w:t>100%</w:t>
            </w:r>
          </w:p>
        </w:tc>
        <w:tc>
          <w:tcPr>
            <w:tcW w:w="849" w:type="dxa"/>
          </w:tcPr>
          <w:p w14:paraId="3E0BBE0C" w14:textId="77777777" w:rsidR="00922186" w:rsidRPr="006D2DC2" w:rsidRDefault="00000000">
            <w:pPr>
              <w:rPr>
                <w:sz w:val="18"/>
                <w:szCs w:val="28"/>
              </w:rPr>
            </w:pPr>
            <w:r w:rsidRPr="006D2DC2">
              <w:rPr>
                <w:sz w:val="18"/>
                <w:szCs w:val="28"/>
              </w:rPr>
              <w:t>8.3%</w:t>
            </w:r>
          </w:p>
        </w:tc>
        <w:tc>
          <w:tcPr>
            <w:tcW w:w="849" w:type="dxa"/>
          </w:tcPr>
          <w:p w14:paraId="6386AA66" w14:textId="77777777" w:rsidR="00922186" w:rsidRPr="006D2DC2" w:rsidRDefault="00000000">
            <w:pPr>
              <w:rPr>
                <w:sz w:val="18"/>
                <w:szCs w:val="28"/>
              </w:rPr>
            </w:pPr>
            <w:r w:rsidRPr="006D2DC2">
              <w:rPr>
                <w:sz w:val="18"/>
                <w:szCs w:val="28"/>
              </w:rPr>
              <w:t>0.618</w:t>
            </w:r>
          </w:p>
        </w:tc>
        <w:tc>
          <w:tcPr>
            <w:tcW w:w="848" w:type="dxa"/>
          </w:tcPr>
          <w:p w14:paraId="4043F54E" w14:textId="77777777" w:rsidR="00922186" w:rsidRPr="006D2DC2" w:rsidRDefault="00000000">
            <w:pPr>
              <w:rPr>
                <w:sz w:val="18"/>
                <w:szCs w:val="28"/>
              </w:rPr>
            </w:pPr>
            <w:r w:rsidRPr="006D2DC2">
              <w:rPr>
                <w:sz w:val="18"/>
                <w:szCs w:val="28"/>
              </w:rPr>
              <w:t>8.1%</w:t>
            </w:r>
          </w:p>
        </w:tc>
        <w:tc>
          <w:tcPr>
            <w:tcW w:w="849" w:type="dxa"/>
          </w:tcPr>
          <w:p w14:paraId="0A267A8B" w14:textId="77777777" w:rsidR="00922186" w:rsidRPr="006D2DC2" w:rsidRDefault="00000000">
            <w:pPr>
              <w:rPr>
                <w:sz w:val="18"/>
                <w:szCs w:val="28"/>
              </w:rPr>
            </w:pPr>
            <w:r w:rsidRPr="006D2DC2">
              <w:rPr>
                <w:sz w:val="18"/>
                <w:szCs w:val="28"/>
              </w:rPr>
              <w:t>0.608</w:t>
            </w:r>
          </w:p>
        </w:tc>
        <w:tc>
          <w:tcPr>
            <w:tcW w:w="849" w:type="dxa"/>
          </w:tcPr>
          <w:p w14:paraId="0137EBBC" w14:textId="77777777" w:rsidR="00922186" w:rsidRPr="006D2DC2" w:rsidRDefault="00000000">
            <w:pPr>
              <w:rPr>
                <w:sz w:val="18"/>
                <w:szCs w:val="28"/>
              </w:rPr>
            </w:pPr>
            <w:r w:rsidRPr="006D2DC2">
              <w:rPr>
                <w:sz w:val="18"/>
                <w:szCs w:val="28"/>
              </w:rPr>
              <w:t>8.0%</w:t>
            </w:r>
          </w:p>
        </w:tc>
        <w:tc>
          <w:tcPr>
            <w:tcW w:w="849" w:type="dxa"/>
          </w:tcPr>
          <w:p w14:paraId="595B387A" w14:textId="77777777" w:rsidR="00922186" w:rsidRPr="006D2DC2" w:rsidRDefault="00000000">
            <w:pPr>
              <w:rPr>
                <w:sz w:val="18"/>
                <w:szCs w:val="28"/>
              </w:rPr>
            </w:pPr>
            <w:r w:rsidRPr="006D2DC2">
              <w:rPr>
                <w:sz w:val="18"/>
                <w:szCs w:val="28"/>
              </w:rPr>
              <w:t>0.599</w:t>
            </w:r>
          </w:p>
        </w:tc>
        <w:tc>
          <w:tcPr>
            <w:tcW w:w="849" w:type="dxa"/>
          </w:tcPr>
          <w:p w14:paraId="1B928E78" w14:textId="77777777" w:rsidR="00922186" w:rsidRPr="006D2DC2" w:rsidRDefault="00000000">
            <w:pPr>
              <w:rPr>
                <w:sz w:val="18"/>
                <w:szCs w:val="28"/>
              </w:rPr>
            </w:pPr>
            <w:r w:rsidRPr="006D2DC2">
              <w:rPr>
                <w:sz w:val="18"/>
                <w:szCs w:val="28"/>
              </w:rPr>
              <w:t>7.6%</w:t>
            </w:r>
          </w:p>
        </w:tc>
        <w:tc>
          <w:tcPr>
            <w:tcW w:w="849" w:type="dxa"/>
          </w:tcPr>
          <w:p w14:paraId="607050FB" w14:textId="77777777" w:rsidR="00922186" w:rsidRPr="006D2DC2" w:rsidRDefault="00000000">
            <w:pPr>
              <w:rPr>
                <w:sz w:val="18"/>
                <w:szCs w:val="28"/>
              </w:rPr>
            </w:pPr>
            <w:r w:rsidRPr="006D2DC2">
              <w:rPr>
                <w:sz w:val="18"/>
                <w:szCs w:val="28"/>
              </w:rPr>
              <w:t>0.569</w:t>
            </w:r>
          </w:p>
        </w:tc>
      </w:tr>
      <w:tr w:rsidR="00922186" w14:paraId="6CDC8D12" w14:textId="77777777" w:rsidTr="006D2DC2">
        <w:tc>
          <w:tcPr>
            <w:tcW w:w="1519" w:type="dxa"/>
          </w:tcPr>
          <w:p w14:paraId="5122D69F" w14:textId="77777777" w:rsidR="00922186" w:rsidRPr="006D2DC2" w:rsidRDefault="00000000">
            <w:pPr>
              <w:rPr>
                <w:sz w:val="18"/>
                <w:szCs w:val="28"/>
              </w:rPr>
            </w:pPr>
            <w:r w:rsidRPr="006D2DC2">
              <w:rPr>
                <w:sz w:val="18"/>
                <w:szCs w:val="28"/>
              </w:rPr>
              <w:t>Equity-Only Max-Sharpe</w:t>
            </w:r>
          </w:p>
        </w:tc>
        <w:tc>
          <w:tcPr>
            <w:tcW w:w="848" w:type="dxa"/>
          </w:tcPr>
          <w:p w14:paraId="40907531" w14:textId="77777777" w:rsidR="00922186" w:rsidRPr="006D2DC2" w:rsidRDefault="00000000">
            <w:pPr>
              <w:rPr>
                <w:sz w:val="18"/>
                <w:szCs w:val="28"/>
              </w:rPr>
            </w:pPr>
            <w:r w:rsidRPr="006D2DC2">
              <w:rPr>
                <w:sz w:val="18"/>
                <w:szCs w:val="28"/>
              </w:rPr>
              <w:t>5.0%</w:t>
            </w:r>
          </w:p>
        </w:tc>
        <w:tc>
          <w:tcPr>
            <w:tcW w:w="849" w:type="dxa"/>
          </w:tcPr>
          <w:p w14:paraId="00ECB411" w14:textId="77777777" w:rsidR="00922186" w:rsidRPr="006D2DC2" w:rsidRDefault="00000000">
            <w:pPr>
              <w:rPr>
                <w:sz w:val="18"/>
                <w:szCs w:val="28"/>
              </w:rPr>
            </w:pPr>
            <w:r w:rsidRPr="006D2DC2">
              <w:rPr>
                <w:sz w:val="18"/>
                <w:szCs w:val="28"/>
              </w:rPr>
              <w:t>16.8%</w:t>
            </w:r>
          </w:p>
        </w:tc>
        <w:tc>
          <w:tcPr>
            <w:tcW w:w="849" w:type="dxa"/>
          </w:tcPr>
          <w:p w14:paraId="13C4ACCC" w14:textId="77777777" w:rsidR="00922186" w:rsidRPr="006D2DC2" w:rsidRDefault="00000000">
            <w:pPr>
              <w:rPr>
                <w:sz w:val="18"/>
                <w:szCs w:val="28"/>
              </w:rPr>
            </w:pPr>
            <w:r w:rsidRPr="006D2DC2">
              <w:rPr>
                <w:sz w:val="18"/>
                <w:szCs w:val="28"/>
              </w:rPr>
              <w:t>0.300</w:t>
            </w:r>
          </w:p>
        </w:tc>
        <w:tc>
          <w:tcPr>
            <w:tcW w:w="849" w:type="dxa"/>
          </w:tcPr>
          <w:p w14:paraId="7B25BF8F" w14:textId="77777777" w:rsidR="00922186" w:rsidRPr="006D2DC2" w:rsidRDefault="00000000">
            <w:pPr>
              <w:rPr>
                <w:sz w:val="18"/>
                <w:szCs w:val="28"/>
              </w:rPr>
            </w:pPr>
            <w:r w:rsidRPr="006D2DC2">
              <w:rPr>
                <w:sz w:val="18"/>
                <w:szCs w:val="28"/>
              </w:rPr>
              <w:t>-27.9%</w:t>
            </w:r>
          </w:p>
        </w:tc>
        <w:tc>
          <w:tcPr>
            <w:tcW w:w="849" w:type="dxa"/>
          </w:tcPr>
          <w:p w14:paraId="7232D828" w14:textId="77777777" w:rsidR="00922186" w:rsidRPr="006D2DC2" w:rsidRDefault="00000000">
            <w:pPr>
              <w:rPr>
                <w:sz w:val="18"/>
                <w:szCs w:val="28"/>
              </w:rPr>
            </w:pPr>
            <w:r w:rsidRPr="006D2DC2">
              <w:rPr>
                <w:sz w:val="18"/>
                <w:szCs w:val="28"/>
              </w:rPr>
              <w:t>1.114</w:t>
            </w:r>
          </w:p>
        </w:tc>
        <w:tc>
          <w:tcPr>
            <w:tcW w:w="848" w:type="dxa"/>
          </w:tcPr>
          <w:p w14:paraId="239B5AB6" w14:textId="77777777" w:rsidR="00922186" w:rsidRPr="006D2DC2" w:rsidRDefault="00000000">
            <w:pPr>
              <w:rPr>
                <w:sz w:val="18"/>
                <w:szCs w:val="28"/>
              </w:rPr>
            </w:pPr>
            <w:r w:rsidRPr="006D2DC2">
              <w:rPr>
                <w:sz w:val="18"/>
                <w:szCs w:val="28"/>
              </w:rPr>
              <w:t>252</w:t>
            </w:r>
          </w:p>
        </w:tc>
        <w:tc>
          <w:tcPr>
            <w:tcW w:w="849" w:type="dxa"/>
          </w:tcPr>
          <w:p w14:paraId="19F3CC6A" w14:textId="77777777" w:rsidR="00922186" w:rsidRPr="006D2DC2" w:rsidRDefault="00000000">
            <w:pPr>
              <w:rPr>
                <w:sz w:val="18"/>
                <w:szCs w:val="28"/>
              </w:rPr>
            </w:pPr>
            <w:r w:rsidRPr="006D2DC2">
              <w:rPr>
                <w:sz w:val="18"/>
                <w:szCs w:val="28"/>
              </w:rPr>
              <w:t>753</w:t>
            </w:r>
          </w:p>
        </w:tc>
        <w:tc>
          <w:tcPr>
            <w:tcW w:w="849" w:type="dxa"/>
          </w:tcPr>
          <w:p w14:paraId="38F5BF3F" w14:textId="77777777" w:rsidR="00922186" w:rsidRPr="006D2DC2" w:rsidRDefault="00000000">
            <w:pPr>
              <w:rPr>
                <w:sz w:val="18"/>
                <w:szCs w:val="28"/>
              </w:rPr>
            </w:pPr>
            <w:r w:rsidRPr="006D2DC2">
              <w:rPr>
                <w:sz w:val="18"/>
                <w:szCs w:val="28"/>
              </w:rPr>
              <w:t>389%</w:t>
            </w:r>
          </w:p>
        </w:tc>
        <w:tc>
          <w:tcPr>
            <w:tcW w:w="849" w:type="dxa"/>
          </w:tcPr>
          <w:p w14:paraId="46B6AB54" w14:textId="77777777" w:rsidR="00922186" w:rsidRPr="006D2DC2" w:rsidRDefault="00000000">
            <w:pPr>
              <w:rPr>
                <w:sz w:val="18"/>
                <w:szCs w:val="28"/>
              </w:rPr>
            </w:pPr>
            <w:r w:rsidRPr="006D2DC2">
              <w:rPr>
                <w:sz w:val="18"/>
                <w:szCs w:val="28"/>
              </w:rPr>
              <w:t>5.0%</w:t>
            </w:r>
          </w:p>
        </w:tc>
        <w:tc>
          <w:tcPr>
            <w:tcW w:w="849" w:type="dxa"/>
          </w:tcPr>
          <w:p w14:paraId="68D78E61" w14:textId="77777777" w:rsidR="00922186" w:rsidRPr="006D2DC2" w:rsidRDefault="00000000">
            <w:pPr>
              <w:rPr>
                <w:sz w:val="18"/>
                <w:szCs w:val="28"/>
              </w:rPr>
            </w:pPr>
            <w:r w:rsidRPr="006D2DC2">
              <w:rPr>
                <w:sz w:val="18"/>
                <w:szCs w:val="28"/>
              </w:rPr>
              <w:t>0.300</w:t>
            </w:r>
          </w:p>
        </w:tc>
        <w:tc>
          <w:tcPr>
            <w:tcW w:w="848" w:type="dxa"/>
          </w:tcPr>
          <w:p w14:paraId="307E096A" w14:textId="77777777" w:rsidR="00922186" w:rsidRPr="006D2DC2" w:rsidRDefault="00000000">
            <w:pPr>
              <w:rPr>
                <w:sz w:val="18"/>
                <w:szCs w:val="28"/>
              </w:rPr>
            </w:pPr>
            <w:r w:rsidRPr="006D2DC2">
              <w:rPr>
                <w:sz w:val="18"/>
                <w:szCs w:val="28"/>
              </w:rPr>
              <w:t>4.6%</w:t>
            </w:r>
          </w:p>
        </w:tc>
        <w:tc>
          <w:tcPr>
            <w:tcW w:w="849" w:type="dxa"/>
          </w:tcPr>
          <w:p w14:paraId="6E3BE9BE" w14:textId="77777777" w:rsidR="00922186" w:rsidRPr="006D2DC2" w:rsidRDefault="00000000">
            <w:pPr>
              <w:rPr>
                <w:sz w:val="18"/>
                <w:szCs w:val="28"/>
              </w:rPr>
            </w:pPr>
            <w:r w:rsidRPr="006D2DC2">
              <w:rPr>
                <w:sz w:val="18"/>
                <w:szCs w:val="28"/>
              </w:rPr>
              <w:t>0.275</w:t>
            </w:r>
          </w:p>
        </w:tc>
        <w:tc>
          <w:tcPr>
            <w:tcW w:w="849" w:type="dxa"/>
          </w:tcPr>
          <w:p w14:paraId="0B830DBF" w14:textId="77777777" w:rsidR="00922186" w:rsidRPr="006D2DC2" w:rsidRDefault="00000000">
            <w:pPr>
              <w:rPr>
                <w:sz w:val="18"/>
                <w:szCs w:val="28"/>
              </w:rPr>
            </w:pPr>
            <w:r w:rsidRPr="006D2DC2">
              <w:rPr>
                <w:sz w:val="18"/>
                <w:szCs w:val="28"/>
              </w:rPr>
              <w:t>4.2%</w:t>
            </w:r>
          </w:p>
        </w:tc>
        <w:tc>
          <w:tcPr>
            <w:tcW w:w="849" w:type="dxa"/>
          </w:tcPr>
          <w:p w14:paraId="3DB30545" w14:textId="77777777" w:rsidR="00922186" w:rsidRPr="006D2DC2" w:rsidRDefault="00000000">
            <w:pPr>
              <w:rPr>
                <w:sz w:val="18"/>
                <w:szCs w:val="28"/>
              </w:rPr>
            </w:pPr>
            <w:r w:rsidRPr="006D2DC2">
              <w:rPr>
                <w:sz w:val="18"/>
                <w:szCs w:val="28"/>
              </w:rPr>
              <w:t>0.250</w:t>
            </w:r>
          </w:p>
        </w:tc>
        <w:tc>
          <w:tcPr>
            <w:tcW w:w="849" w:type="dxa"/>
          </w:tcPr>
          <w:p w14:paraId="17DDFA57" w14:textId="77777777" w:rsidR="00922186" w:rsidRPr="006D2DC2" w:rsidRDefault="00000000">
            <w:pPr>
              <w:rPr>
                <w:sz w:val="18"/>
                <w:szCs w:val="28"/>
              </w:rPr>
            </w:pPr>
            <w:r w:rsidRPr="006D2DC2">
              <w:rPr>
                <w:sz w:val="18"/>
                <w:szCs w:val="28"/>
              </w:rPr>
              <w:t>3.0%</w:t>
            </w:r>
          </w:p>
        </w:tc>
        <w:tc>
          <w:tcPr>
            <w:tcW w:w="849" w:type="dxa"/>
          </w:tcPr>
          <w:p w14:paraId="39D9A004" w14:textId="77777777" w:rsidR="00922186" w:rsidRPr="006D2DC2" w:rsidRDefault="00000000">
            <w:pPr>
              <w:rPr>
                <w:sz w:val="18"/>
                <w:szCs w:val="28"/>
              </w:rPr>
            </w:pPr>
            <w:r w:rsidRPr="006D2DC2">
              <w:rPr>
                <w:sz w:val="18"/>
                <w:szCs w:val="28"/>
              </w:rPr>
              <w:t>0.176</w:t>
            </w:r>
          </w:p>
        </w:tc>
      </w:tr>
      <w:tr w:rsidR="00922186" w14:paraId="6CA7CA5A" w14:textId="77777777" w:rsidTr="006D2DC2">
        <w:tc>
          <w:tcPr>
            <w:tcW w:w="1519" w:type="dxa"/>
          </w:tcPr>
          <w:p w14:paraId="641CE0A6" w14:textId="77777777" w:rsidR="00922186" w:rsidRPr="006D2DC2" w:rsidRDefault="00000000">
            <w:pPr>
              <w:rPr>
                <w:sz w:val="18"/>
                <w:szCs w:val="28"/>
              </w:rPr>
            </w:pPr>
            <w:r w:rsidRPr="006D2DC2">
              <w:rPr>
                <w:sz w:val="18"/>
                <w:szCs w:val="28"/>
              </w:rPr>
              <w:t>Equity-Only Min-Variance</w:t>
            </w:r>
          </w:p>
        </w:tc>
        <w:tc>
          <w:tcPr>
            <w:tcW w:w="848" w:type="dxa"/>
          </w:tcPr>
          <w:p w14:paraId="42E33CE9" w14:textId="77777777" w:rsidR="00922186" w:rsidRPr="006D2DC2" w:rsidRDefault="00000000">
            <w:pPr>
              <w:rPr>
                <w:sz w:val="18"/>
                <w:szCs w:val="28"/>
              </w:rPr>
            </w:pPr>
            <w:r w:rsidRPr="006D2DC2">
              <w:rPr>
                <w:sz w:val="18"/>
                <w:szCs w:val="28"/>
              </w:rPr>
              <w:t>6.6%</w:t>
            </w:r>
          </w:p>
        </w:tc>
        <w:tc>
          <w:tcPr>
            <w:tcW w:w="849" w:type="dxa"/>
          </w:tcPr>
          <w:p w14:paraId="22A4931C" w14:textId="77777777" w:rsidR="00922186" w:rsidRPr="006D2DC2" w:rsidRDefault="00000000">
            <w:pPr>
              <w:rPr>
                <w:sz w:val="18"/>
                <w:szCs w:val="28"/>
              </w:rPr>
            </w:pPr>
            <w:r w:rsidRPr="006D2DC2">
              <w:rPr>
                <w:sz w:val="18"/>
                <w:szCs w:val="28"/>
              </w:rPr>
              <w:t>12.4%</w:t>
            </w:r>
          </w:p>
        </w:tc>
        <w:tc>
          <w:tcPr>
            <w:tcW w:w="849" w:type="dxa"/>
          </w:tcPr>
          <w:p w14:paraId="1EAC5232" w14:textId="77777777" w:rsidR="00922186" w:rsidRPr="006D2DC2" w:rsidRDefault="00000000">
            <w:pPr>
              <w:rPr>
                <w:sz w:val="18"/>
                <w:szCs w:val="28"/>
              </w:rPr>
            </w:pPr>
            <w:r w:rsidRPr="006D2DC2">
              <w:rPr>
                <w:sz w:val="18"/>
                <w:szCs w:val="28"/>
              </w:rPr>
              <w:t>0.529</w:t>
            </w:r>
          </w:p>
        </w:tc>
        <w:tc>
          <w:tcPr>
            <w:tcW w:w="849" w:type="dxa"/>
          </w:tcPr>
          <w:p w14:paraId="53DA0468" w14:textId="77777777" w:rsidR="00922186" w:rsidRPr="006D2DC2" w:rsidRDefault="00000000">
            <w:pPr>
              <w:rPr>
                <w:sz w:val="18"/>
                <w:szCs w:val="28"/>
              </w:rPr>
            </w:pPr>
            <w:r w:rsidRPr="006D2DC2">
              <w:rPr>
                <w:sz w:val="18"/>
                <w:szCs w:val="28"/>
              </w:rPr>
              <w:t>-15.9%</w:t>
            </w:r>
          </w:p>
        </w:tc>
        <w:tc>
          <w:tcPr>
            <w:tcW w:w="849" w:type="dxa"/>
          </w:tcPr>
          <w:p w14:paraId="6DE7E51E" w14:textId="77777777" w:rsidR="00922186" w:rsidRPr="006D2DC2" w:rsidRDefault="00000000">
            <w:pPr>
              <w:rPr>
                <w:sz w:val="18"/>
                <w:szCs w:val="28"/>
              </w:rPr>
            </w:pPr>
            <w:r w:rsidRPr="006D2DC2">
              <w:rPr>
                <w:sz w:val="18"/>
                <w:szCs w:val="28"/>
              </w:rPr>
              <w:t>1.189</w:t>
            </w:r>
          </w:p>
        </w:tc>
        <w:tc>
          <w:tcPr>
            <w:tcW w:w="848" w:type="dxa"/>
          </w:tcPr>
          <w:p w14:paraId="744D99D8" w14:textId="77777777" w:rsidR="00922186" w:rsidRPr="006D2DC2" w:rsidRDefault="00000000">
            <w:pPr>
              <w:rPr>
                <w:sz w:val="18"/>
                <w:szCs w:val="28"/>
              </w:rPr>
            </w:pPr>
            <w:r w:rsidRPr="006D2DC2">
              <w:rPr>
                <w:sz w:val="18"/>
                <w:szCs w:val="28"/>
              </w:rPr>
              <w:t>252</w:t>
            </w:r>
          </w:p>
        </w:tc>
        <w:tc>
          <w:tcPr>
            <w:tcW w:w="849" w:type="dxa"/>
          </w:tcPr>
          <w:p w14:paraId="6013ED86" w14:textId="77777777" w:rsidR="00922186" w:rsidRPr="006D2DC2" w:rsidRDefault="00000000">
            <w:pPr>
              <w:rPr>
                <w:sz w:val="18"/>
                <w:szCs w:val="28"/>
              </w:rPr>
            </w:pPr>
            <w:r w:rsidRPr="006D2DC2">
              <w:rPr>
                <w:sz w:val="18"/>
                <w:szCs w:val="28"/>
              </w:rPr>
              <w:t>753</w:t>
            </w:r>
          </w:p>
        </w:tc>
        <w:tc>
          <w:tcPr>
            <w:tcW w:w="849" w:type="dxa"/>
          </w:tcPr>
          <w:p w14:paraId="778C29D5" w14:textId="77777777" w:rsidR="00922186" w:rsidRPr="006D2DC2" w:rsidRDefault="00000000">
            <w:pPr>
              <w:rPr>
                <w:sz w:val="18"/>
                <w:szCs w:val="28"/>
              </w:rPr>
            </w:pPr>
            <w:r w:rsidRPr="006D2DC2">
              <w:rPr>
                <w:sz w:val="18"/>
                <w:szCs w:val="28"/>
              </w:rPr>
              <w:t>260%</w:t>
            </w:r>
          </w:p>
        </w:tc>
        <w:tc>
          <w:tcPr>
            <w:tcW w:w="849" w:type="dxa"/>
          </w:tcPr>
          <w:p w14:paraId="572DCFC2" w14:textId="77777777" w:rsidR="00922186" w:rsidRPr="006D2DC2" w:rsidRDefault="00000000">
            <w:pPr>
              <w:rPr>
                <w:sz w:val="18"/>
                <w:szCs w:val="28"/>
              </w:rPr>
            </w:pPr>
            <w:r w:rsidRPr="006D2DC2">
              <w:rPr>
                <w:sz w:val="18"/>
                <w:szCs w:val="28"/>
              </w:rPr>
              <w:t>6.6%</w:t>
            </w:r>
          </w:p>
        </w:tc>
        <w:tc>
          <w:tcPr>
            <w:tcW w:w="849" w:type="dxa"/>
          </w:tcPr>
          <w:p w14:paraId="1388173A" w14:textId="77777777" w:rsidR="00922186" w:rsidRPr="006D2DC2" w:rsidRDefault="00000000">
            <w:pPr>
              <w:rPr>
                <w:sz w:val="18"/>
                <w:szCs w:val="28"/>
              </w:rPr>
            </w:pPr>
            <w:r w:rsidRPr="006D2DC2">
              <w:rPr>
                <w:sz w:val="18"/>
                <w:szCs w:val="28"/>
              </w:rPr>
              <w:t>0.529</w:t>
            </w:r>
          </w:p>
        </w:tc>
        <w:tc>
          <w:tcPr>
            <w:tcW w:w="848" w:type="dxa"/>
          </w:tcPr>
          <w:p w14:paraId="66EFC610" w14:textId="77777777" w:rsidR="00922186" w:rsidRPr="006D2DC2" w:rsidRDefault="00000000">
            <w:pPr>
              <w:rPr>
                <w:sz w:val="18"/>
                <w:szCs w:val="28"/>
              </w:rPr>
            </w:pPr>
            <w:r w:rsidRPr="006D2DC2">
              <w:rPr>
                <w:sz w:val="18"/>
                <w:szCs w:val="28"/>
              </w:rPr>
              <w:t>6.3%</w:t>
            </w:r>
          </w:p>
        </w:tc>
        <w:tc>
          <w:tcPr>
            <w:tcW w:w="849" w:type="dxa"/>
          </w:tcPr>
          <w:p w14:paraId="178E4448" w14:textId="77777777" w:rsidR="00922186" w:rsidRPr="006D2DC2" w:rsidRDefault="00000000">
            <w:pPr>
              <w:rPr>
                <w:sz w:val="18"/>
                <w:szCs w:val="28"/>
              </w:rPr>
            </w:pPr>
            <w:r w:rsidRPr="006D2DC2">
              <w:rPr>
                <w:sz w:val="18"/>
                <w:szCs w:val="28"/>
              </w:rPr>
              <w:t>0.506</w:t>
            </w:r>
          </w:p>
        </w:tc>
        <w:tc>
          <w:tcPr>
            <w:tcW w:w="849" w:type="dxa"/>
          </w:tcPr>
          <w:p w14:paraId="47DE4A49" w14:textId="77777777" w:rsidR="00922186" w:rsidRPr="006D2DC2" w:rsidRDefault="00000000">
            <w:pPr>
              <w:rPr>
                <w:sz w:val="18"/>
                <w:szCs w:val="28"/>
              </w:rPr>
            </w:pPr>
            <w:r w:rsidRPr="006D2DC2">
              <w:rPr>
                <w:sz w:val="18"/>
                <w:szCs w:val="28"/>
              </w:rPr>
              <w:t>6.0%</w:t>
            </w:r>
          </w:p>
        </w:tc>
        <w:tc>
          <w:tcPr>
            <w:tcW w:w="849" w:type="dxa"/>
          </w:tcPr>
          <w:p w14:paraId="35D49AFA" w14:textId="77777777" w:rsidR="00922186" w:rsidRPr="006D2DC2" w:rsidRDefault="00000000">
            <w:pPr>
              <w:rPr>
                <w:sz w:val="18"/>
                <w:szCs w:val="28"/>
              </w:rPr>
            </w:pPr>
            <w:r w:rsidRPr="006D2DC2">
              <w:rPr>
                <w:sz w:val="18"/>
                <w:szCs w:val="28"/>
              </w:rPr>
              <w:t>0.483</w:t>
            </w:r>
          </w:p>
        </w:tc>
        <w:tc>
          <w:tcPr>
            <w:tcW w:w="849" w:type="dxa"/>
          </w:tcPr>
          <w:p w14:paraId="384A3519" w14:textId="77777777" w:rsidR="00922186" w:rsidRPr="006D2DC2" w:rsidRDefault="00000000">
            <w:pPr>
              <w:rPr>
                <w:sz w:val="18"/>
                <w:szCs w:val="28"/>
              </w:rPr>
            </w:pPr>
            <w:r w:rsidRPr="006D2DC2">
              <w:rPr>
                <w:sz w:val="18"/>
                <w:szCs w:val="28"/>
              </w:rPr>
              <w:t>5.1%</w:t>
            </w:r>
          </w:p>
        </w:tc>
        <w:tc>
          <w:tcPr>
            <w:tcW w:w="849" w:type="dxa"/>
          </w:tcPr>
          <w:p w14:paraId="11E3D67A" w14:textId="77777777" w:rsidR="00922186" w:rsidRPr="006D2DC2" w:rsidRDefault="00000000">
            <w:pPr>
              <w:rPr>
                <w:sz w:val="18"/>
                <w:szCs w:val="28"/>
              </w:rPr>
            </w:pPr>
            <w:r w:rsidRPr="006D2DC2">
              <w:rPr>
                <w:sz w:val="18"/>
                <w:szCs w:val="28"/>
              </w:rPr>
              <w:t>0.414</w:t>
            </w:r>
          </w:p>
        </w:tc>
      </w:tr>
      <w:tr w:rsidR="00922186" w14:paraId="7B37BD2D" w14:textId="77777777" w:rsidTr="006D2DC2">
        <w:tc>
          <w:tcPr>
            <w:tcW w:w="1519" w:type="dxa"/>
          </w:tcPr>
          <w:p w14:paraId="7C0ADC32" w14:textId="77777777" w:rsidR="00922186" w:rsidRPr="006D2DC2" w:rsidRDefault="00000000">
            <w:pPr>
              <w:rPr>
                <w:sz w:val="18"/>
                <w:szCs w:val="28"/>
              </w:rPr>
            </w:pPr>
            <w:r w:rsidRPr="006D2DC2">
              <w:rPr>
                <w:sz w:val="18"/>
                <w:szCs w:val="28"/>
              </w:rPr>
              <w:t>Equity-Only Risk Parity</w:t>
            </w:r>
          </w:p>
        </w:tc>
        <w:tc>
          <w:tcPr>
            <w:tcW w:w="848" w:type="dxa"/>
          </w:tcPr>
          <w:p w14:paraId="47AE73F5" w14:textId="77777777" w:rsidR="00922186" w:rsidRPr="006D2DC2" w:rsidRDefault="00000000">
            <w:pPr>
              <w:rPr>
                <w:sz w:val="18"/>
                <w:szCs w:val="28"/>
              </w:rPr>
            </w:pPr>
            <w:r w:rsidRPr="006D2DC2">
              <w:rPr>
                <w:sz w:val="18"/>
                <w:szCs w:val="28"/>
              </w:rPr>
              <w:t>10.6%</w:t>
            </w:r>
          </w:p>
        </w:tc>
        <w:tc>
          <w:tcPr>
            <w:tcW w:w="849" w:type="dxa"/>
          </w:tcPr>
          <w:p w14:paraId="0AA35958" w14:textId="77777777" w:rsidR="00922186" w:rsidRPr="006D2DC2" w:rsidRDefault="00000000">
            <w:pPr>
              <w:rPr>
                <w:sz w:val="18"/>
                <w:szCs w:val="28"/>
              </w:rPr>
            </w:pPr>
            <w:r w:rsidRPr="006D2DC2">
              <w:rPr>
                <w:sz w:val="18"/>
                <w:szCs w:val="28"/>
              </w:rPr>
              <w:t>14.6%</w:t>
            </w:r>
          </w:p>
        </w:tc>
        <w:tc>
          <w:tcPr>
            <w:tcW w:w="849" w:type="dxa"/>
          </w:tcPr>
          <w:p w14:paraId="37A7488E" w14:textId="77777777" w:rsidR="00922186" w:rsidRPr="006D2DC2" w:rsidRDefault="00000000">
            <w:pPr>
              <w:rPr>
                <w:sz w:val="18"/>
                <w:szCs w:val="28"/>
              </w:rPr>
            </w:pPr>
            <w:r w:rsidRPr="006D2DC2">
              <w:rPr>
                <w:sz w:val="18"/>
                <w:szCs w:val="28"/>
              </w:rPr>
              <w:t>0.723</w:t>
            </w:r>
          </w:p>
        </w:tc>
        <w:tc>
          <w:tcPr>
            <w:tcW w:w="849" w:type="dxa"/>
          </w:tcPr>
          <w:p w14:paraId="27974348" w14:textId="77777777" w:rsidR="00922186" w:rsidRPr="006D2DC2" w:rsidRDefault="00000000">
            <w:pPr>
              <w:rPr>
                <w:sz w:val="18"/>
                <w:szCs w:val="28"/>
              </w:rPr>
            </w:pPr>
            <w:r w:rsidRPr="006D2DC2">
              <w:rPr>
                <w:sz w:val="18"/>
                <w:szCs w:val="28"/>
              </w:rPr>
              <w:t>-18.5%</w:t>
            </w:r>
          </w:p>
        </w:tc>
        <w:tc>
          <w:tcPr>
            <w:tcW w:w="849" w:type="dxa"/>
          </w:tcPr>
          <w:p w14:paraId="70FCF6DF" w14:textId="77777777" w:rsidR="00922186" w:rsidRPr="006D2DC2" w:rsidRDefault="00000000">
            <w:pPr>
              <w:rPr>
                <w:sz w:val="18"/>
                <w:szCs w:val="28"/>
              </w:rPr>
            </w:pPr>
            <w:r w:rsidRPr="006D2DC2">
              <w:rPr>
                <w:sz w:val="18"/>
                <w:szCs w:val="28"/>
              </w:rPr>
              <w:t>1.328</w:t>
            </w:r>
          </w:p>
        </w:tc>
        <w:tc>
          <w:tcPr>
            <w:tcW w:w="848" w:type="dxa"/>
          </w:tcPr>
          <w:p w14:paraId="3397C16C" w14:textId="77777777" w:rsidR="00922186" w:rsidRPr="006D2DC2" w:rsidRDefault="00000000">
            <w:pPr>
              <w:rPr>
                <w:sz w:val="18"/>
                <w:szCs w:val="28"/>
              </w:rPr>
            </w:pPr>
            <w:r w:rsidRPr="006D2DC2">
              <w:rPr>
                <w:sz w:val="18"/>
                <w:szCs w:val="28"/>
              </w:rPr>
              <w:t>252</w:t>
            </w:r>
          </w:p>
        </w:tc>
        <w:tc>
          <w:tcPr>
            <w:tcW w:w="849" w:type="dxa"/>
          </w:tcPr>
          <w:p w14:paraId="5FE4222D" w14:textId="77777777" w:rsidR="00922186" w:rsidRPr="006D2DC2" w:rsidRDefault="00000000">
            <w:pPr>
              <w:rPr>
                <w:sz w:val="18"/>
                <w:szCs w:val="28"/>
              </w:rPr>
            </w:pPr>
            <w:r w:rsidRPr="006D2DC2">
              <w:rPr>
                <w:sz w:val="18"/>
                <w:szCs w:val="28"/>
              </w:rPr>
              <w:t>753</w:t>
            </w:r>
          </w:p>
        </w:tc>
        <w:tc>
          <w:tcPr>
            <w:tcW w:w="849" w:type="dxa"/>
          </w:tcPr>
          <w:p w14:paraId="4DFFFF4C" w14:textId="77777777" w:rsidR="00922186" w:rsidRPr="006D2DC2" w:rsidRDefault="00000000">
            <w:pPr>
              <w:rPr>
                <w:sz w:val="18"/>
                <w:szCs w:val="28"/>
              </w:rPr>
            </w:pPr>
            <w:r w:rsidRPr="006D2DC2">
              <w:rPr>
                <w:sz w:val="18"/>
                <w:szCs w:val="28"/>
              </w:rPr>
              <w:t>43%</w:t>
            </w:r>
          </w:p>
        </w:tc>
        <w:tc>
          <w:tcPr>
            <w:tcW w:w="849" w:type="dxa"/>
          </w:tcPr>
          <w:p w14:paraId="70F1F67A" w14:textId="77777777" w:rsidR="00922186" w:rsidRPr="006D2DC2" w:rsidRDefault="00000000">
            <w:pPr>
              <w:rPr>
                <w:sz w:val="18"/>
                <w:szCs w:val="28"/>
              </w:rPr>
            </w:pPr>
            <w:r w:rsidRPr="006D2DC2">
              <w:rPr>
                <w:sz w:val="18"/>
                <w:szCs w:val="28"/>
              </w:rPr>
              <w:t>10.6%</w:t>
            </w:r>
          </w:p>
        </w:tc>
        <w:tc>
          <w:tcPr>
            <w:tcW w:w="849" w:type="dxa"/>
          </w:tcPr>
          <w:p w14:paraId="0D89876E" w14:textId="77777777" w:rsidR="00922186" w:rsidRPr="006D2DC2" w:rsidRDefault="00000000">
            <w:pPr>
              <w:rPr>
                <w:sz w:val="18"/>
                <w:szCs w:val="28"/>
              </w:rPr>
            </w:pPr>
            <w:r w:rsidRPr="006D2DC2">
              <w:rPr>
                <w:sz w:val="18"/>
                <w:szCs w:val="28"/>
              </w:rPr>
              <w:t>0.723</w:t>
            </w:r>
          </w:p>
        </w:tc>
        <w:tc>
          <w:tcPr>
            <w:tcW w:w="848" w:type="dxa"/>
          </w:tcPr>
          <w:p w14:paraId="701D4A05" w14:textId="77777777" w:rsidR="00922186" w:rsidRPr="006D2DC2" w:rsidRDefault="00000000">
            <w:pPr>
              <w:rPr>
                <w:sz w:val="18"/>
                <w:szCs w:val="28"/>
              </w:rPr>
            </w:pPr>
            <w:r w:rsidRPr="006D2DC2">
              <w:rPr>
                <w:sz w:val="18"/>
                <w:szCs w:val="28"/>
              </w:rPr>
              <w:t>10.5%</w:t>
            </w:r>
          </w:p>
        </w:tc>
        <w:tc>
          <w:tcPr>
            <w:tcW w:w="849" w:type="dxa"/>
          </w:tcPr>
          <w:p w14:paraId="2EAD9176" w14:textId="77777777" w:rsidR="00922186" w:rsidRPr="006D2DC2" w:rsidRDefault="00000000">
            <w:pPr>
              <w:rPr>
                <w:sz w:val="18"/>
                <w:szCs w:val="28"/>
              </w:rPr>
            </w:pPr>
            <w:r w:rsidRPr="006D2DC2">
              <w:rPr>
                <w:sz w:val="18"/>
                <w:szCs w:val="28"/>
              </w:rPr>
              <w:t>0.718</w:t>
            </w:r>
          </w:p>
        </w:tc>
        <w:tc>
          <w:tcPr>
            <w:tcW w:w="849" w:type="dxa"/>
          </w:tcPr>
          <w:p w14:paraId="53B22812" w14:textId="77777777" w:rsidR="00922186" w:rsidRPr="006D2DC2" w:rsidRDefault="00000000">
            <w:pPr>
              <w:rPr>
                <w:sz w:val="18"/>
                <w:szCs w:val="28"/>
              </w:rPr>
            </w:pPr>
            <w:r w:rsidRPr="006D2DC2">
              <w:rPr>
                <w:sz w:val="18"/>
                <w:szCs w:val="28"/>
              </w:rPr>
              <w:t>10.4%</w:t>
            </w:r>
          </w:p>
        </w:tc>
        <w:tc>
          <w:tcPr>
            <w:tcW w:w="849" w:type="dxa"/>
          </w:tcPr>
          <w:p w14:paraId="74B809F6" w14:textId="77777777" w:rsidR="00922186" w:rsidRPr="006D2DC2" w:rsidRDefault="00000000">
            <w:pPr>
              <w:rPr>
                <w:sz w:val="18"/>
                <w:szCs w:val="28"/>
              </w:rPr>
            </w:pPr>
            <w:r w:rsidRPr="006D2DC2">
              <w:rPr>
                <w:sz w:val="18"/>
                <w:szCs w:val="28"/>
              </w:rPr>
              <w:t>0.712</w:t>
            </w:r>
          </w:p>
        </w:tc>
        <w:tc>
          <w:tcPr>
            <w:tcW w:w="849" w:type="dxa"/>
          </w:tcPr>
          <w:p w14:paraId="536310E3" w14:textId="77777777" w:rsidR="00922186" w:rsidRPr="006D2DC2" w:rsidRDefault="00000000">
            <w:pPr>
              <w:rPr>
                <w:sz w:val="18"/>
                <w:szCs w:val="28"/>
              </w:rPr>
            </w:pPr>
            <w:r w:rsidRPr="006D2DC2">
              <w:rPr>
                <w:sz w:val="18"/>
                <w:szCs w:val="28"/>
              </w:rPr>
              <w:t>10.2%</w:t>
            </w:r>
          </w:p>
        </w:tc>
        <w:tc>
          <w:tcPr>
            <w:tcW w:w="849" w:type="dxa"/>
          </w:tcPr>
          <w:p w14:paraId="1A8BAB4F" w14:textId="77777777" w:rsidR="00922186" w:rsidRPr="006D2DC2" w:rsidRDefault="00000000">
            <w:pPr>
              <w:rPr>
                <w:sz w:val="18"/>
                <w:szCs w:val="28"/>
              </w:rPr>
            </w:pPr>
            <w:r w:rsidRPr="006D2DC2">
              <w:rPr>
                <w:sz w:val="18"/>
                <w:szCs w:val="28"/>
              </w:rPr>
              <w:t>0.697</w:t>
            </w:r>
          </w:p>
        </w:tc>
      </w:tr>
      <w:tr w:rsidR="00922186" w14:paraId="7159BD6C" w14:textId="77777777" w:rsidTr="006D2DC2">
        <w:tc>
          <w:tcPr>
            <w:tcW w:w="1519" w:type="dxa"/>
          </w:tcPr>
          <w:p w14:paraId="2461727E" w14:textId="77777777" w:rsidR="00922186" w:rsidRPr="006D2DC2" w:rsidRDefault="00000000">
            <w:pPr>
              <w:rPr>
                <w:sz w:val="18"/>
                <w:szCs w:val="28"/>
              </w:rPr>
            </w:pPr>
            <w:r w:rsidRPr="006D2DC2">
              <w:rPr>
                <w:sz w:val="18"/>
                <w:szCs w:val="28"/>
              </w:rPr>
              <w:t>Equity-Only Min-CVaR</w:t>
            </w:r>
          </w:p>
        </w:tc>
        <w:tc>
          <w:tcPr>
            <w:tcW w:w="848" w:type="dxa"/>
          </w:tcPr>
          <w:p w14:paraId="49720B16" w14:textId="77777777" w:rsidR="00922186" w:rsidRPr="006D2DC2" w:rsidRDefault="00000000">
            <w:pPr>
              <w:rPr>
                <w:sz w:val="18"/>
                <w:szCs w:val="28"/>
              </w:rPr>
            </w:pPr>
            <w:r w:rsidRPr="006D2DC2">
              <w:rPr>
                <w:sz w:val="18"/>
                <w:szCs w:val="28"/>
              </w:rPr>
              <w:t>7.3%</w:t>
            </w:r>
          </w:p>
        </w:tc>
        <w:tc>
          <w:tcPr>
            <w:tcW w:w="849" w:type="dxa"/>
          </w:tcPr>
          <w:p w14:paraId="3720377D" w14:textId="77777777" w:rsidR="00922186" w:rsidRPr="006D2DC2" w:rsidRDefault="00000000">
            <w:pPr>
              <w:rPr>
                <w:sz w:val="18"/>
                <w:szCs w:val="28"/>
              </w:rPr>
            </w:pPr>
            <w:r w:rsidRPr="006D2DC2">
              <w:rPr>
                <w:sz w:val="18"/>
                <w:szCs w:val="28"/>
              </w:rPr>
              <w:t>13.1%</w:t>
            </w:r>
          </w:p>
        </w:tc>
        <w:tc>
          <w:tcPr>
            <w:tcW w:w="849" w:type="dxa"/>
          </w:tcPr>
          <w:p w14:paraId="69FD90D9" w14:textId="77777777" w:rsidR="00922186" w:rsidRPr="006D2DC2" w:rsidRDefault="00000000">
            <w:pPr>
              <w:rPr>
                <w:sz w:val="18"/>
                <w:szCs w:val="28"/>
              </w:rPr>
            </w:pPr>
            <w:r w:rsidRPr="006D2DC2">
              <w:rPr>
                <w:sz w:val="18"/>
                <w:szCs w:val="28"/>
              </w:rPr>
              <w:t>0.559</w:t>
            </w:r>
          </w:p>
        </w:tc>
        <w:tc>
          <w:tcPr>
            <w:tcW w:w="849" w:type="dxa"/>
          </w:tcPr>
          <w:p w14:paraId="3FAAB7E3" w14:textId="77777777" w:rsidR="00922186" w:rsidRPr="006D2DC2" w:rsidRDefault="00000000">
            <w:pPr>
              <w:rPr>
                <w:sz w:val="18"/>
                <w:szCs w:val="28"/>
              </w:rPr>
            </w:pPr>
            <w:r w:rsidRPr="006D2DC2">
              <w:rPr>
                <w:sz w:val="18"/>
                <w:szCs w:val="28"/>
              </w:rPr>
              <w:t>-17.3%</w:t>
            </w:r>
          </w:p>
        </w:tc>
        <w:tc>
          <w:tcPr>
            <w:tcW w:w="849" w:type="dxa"/>
          </w:tcPr>
          <w:p w14:paraId="135D5E41" w14:textId="77777777" w:rsidR="00922186" w:rsidRPr="006D2DC2" w:rsidRDefault="00000000">
            <w:pPr>
              <w:rPr>
                <w:sz w:val="18"/>
                <w:szCs w:val="28"/>
              </w:rPr>
            </w:pPr>
            <w:r w:rsidRPr="006D2DC2">
              <w:rPr>
                <w:sz w:val="18"/>
                <w:szCs w:val="28"/>
              </w:rPr>
              <w:t>1.213</w:t>
            </w:r>
          </w:p>
        </w:tc>
        <w:tc>
          <w:tcPr>
            <w:tcW w:w="848" w:type="dxa"/>
          </w:tcPr>
          <w:p w14:paraId="7FF58E78" w14:textId="77777777" w:rsidR="00922186" w:rsidRPr="006D2DC2" w:rsidRDefault="00000000">
            <w:pPr>
              <w:rPr>
                <w:sz w:val="18"/>
                <w:szCs w:val="28"/>
              </w:rPr>
            </w:pPr>
            <w:r w:rsidRPr="006D2DC2">
              <w:rPr>
                <w:sz w:val="18"/>
                <w:szCs w:val="28"/>
              </w:rPr>
              <w:t>252</w:t>
            </w:r>
          </w:p>
        </w:tc>
        <w:tc>
          <w:tcPr>
            <w:tcW w:w="849" w:type="dxa"/>
          </w:tcPr>
          <w:p w14:paraId="0A678DE7" w14:textId="77777777" w:rsidR="00922186" w:rsidRPr="006D2DC2" w:rsidRDefault="00000000">
            <w:pPr>
              <w:rPr>
                <w:sz w:val="18"/>
                <w:szCs w:val="28"/>
              </w:rPr>
            </w:pPr>
            <w:r w:rsidRPr="006D2DC2">
              <w:rPr>
                <w:sz w:val="18"/>
                <w:szCs w:val="28"/>
              </w:rPr>
              <w:t>753</w:t>
            </w:r>
          </w:p>
        </w:tc>
        <w:tc>
          <w:tcPr>
            <w:tcW w:w="849" w:type="dxa"/>
          </w:tcPr>
          <w:p w14:paraId="41BB9795" w14:textId="77777777" w:rsidR="00922186" w:rsidRPr="006D2DC2" w:rsidRDefault="00000000">
            <w:pPr>
              <w:rPr>
                <w:sz w:val="18"/>
                <w:szCs w:val="28"/>
              </w:rPr>
            </w:pPr>
            <w:r w:rsidRPr="006D2DC2">
              <w:rPr>
                <w:sz w:val="18"/>
                <w:szCs w:val="28"/>
              </w:rPr>
              <w:t>110%</w:t>
            </w:r>
          </w:p>
        </w:tc>
        <w:tc>
          <w:tcPr>
            <w:tcW w:w="849" w:type="dxa"/>
          </w:tcPr>
          <w:p w14:paraId="54B2FF9A" w14:textId="77777777" w:rsidR="00922186" w:rsidRPr="006D2DC2" w:rsidRDefault="00000000">
            <w:pPr>
              <w:rPr>
                <w:sz w:val="18"/>
                <w:szCs w:val="28"/>
              </w:rPr>
            </w:pPr>
            <w:r w:rsidRPr="006D2DC2">
              <w:rPr>
                <w:sz w:val="18"/>
                <w:szCs w:val="28"/>
              </w:rPr>
              <w:t>7.3%</w:t>
            </w:r>
          </w:p>
        </w:tc>
        <w:tc>
          <w:tcPr>
            <w:tcW w:w="849" w:type="dxa"/>
          </w:tcPr>
          <w:p w14:paraId="720493EE" w14:textId="77777777" w:rsidR="00922186" w:rsidRPr="006D2DC2" w:rsidRDefault="00000000">
            <w:pPr>
              <w:rPr>
                <w:sz w:val="18"/>
                <w:szCs w:val="28"/>
              </w:rPr>
            </w:pPr>
            <w:r w:rsidRPr="006D2DC2">
              <w:rPr>
                <w:sz w:val="18"/>
                <w:szCs w:val="28"/>
              </w:rPr>
              <w:t>0.559</w:t>
            </w:r>
          </w:p>
        </w:tc>
        <w:tc>
          <w:tcPr>
            <w:tcW w:w="848" w:type="dxa"/>
          </w:tcPr>
          <w:p w14:paraId="34ABFB43" w14:textId="77777777" w:rsidR="00922186" w:rsidRPr="006D2DC2" w:rsidRDefault="00000000">
            <w:pPr>
              <w:rPr>
                <w:sz w:val="18"/>
                <w:szCs w:val="28"/>
              </w:rPr>
            </w:pPr>
            <w:r w:rsidRPr="006D2DC2">
              <w:rPr>
                <w:sz w:val="18"/>
                <w:szCs w:val="28"/>
              </w:rPr>
              <w:t>7.2%</w:t>
            </w:r>
          </w:p>
        </w:tc>
        <w:tc>
          <w:tcPr>
            <w:tcW w:w="849" w:type="dxa"/>
          </w:tcPr>
          <w:p w14:paraId="44D2FF19" w14:textId="77777777" w:rsidR="00922186" w:rsidRPr="006D2DC2" w:rsidRDefault="00000000">
            <w:pPr>
              <w:rPr>
                <w:sz w:val="18"/>
                <w:szCs w:val="28"/>
              </w:rPr>
            </w:pPr>
            <w:r w:rsidRPr="006D2DC2">
              <w:rPr>
                <w:sz w:val="18"/>
                <w:szCs w:val="28"/>
              </w:rPr>
              <w:t>0.548</w:t>
            </w:r>
          </w:p>
        </w:tc>
        <w:tc>
          <w:tcPr>
            <w:tcW w:w="849" w:type="dxa"/>
          </w:tcPr>
          <w:p w14:paraId="6D91400A" w14:textId="77777777" w:rsidR="00922186" w:rsidRPr="006D2DC2" w:rsidRDefault="00000000">
            <w:pPr>
              <w:rPr>
                <w:sz w:val="18"/>
                <w:szCs w:val="28"/>
              </w:rPr>
            </w:pPr>
            <w:r w:rsidRPr="006D2DC2">
              <w:rPr>
                <w:sz w:val="18"/>
                <w:szCs w:val="28"/>
              </w:rPr>
              <w:t>7.1%</w:t>
            </w:r>
          </w:p>
        </w:tc>
        <w:tc>
          <w:tcPr>
            <w:tcW w:w="849" w:type="dxa"/>
          </w:tcPr>
          <w:p w14:paraId="7852B74A" w14:textId="77777777" w:rsidR="00922186" w:rsidRPr="006D2DC2" w:rsidRDefault="00000000">
            <w:pPr>
              <w:rPr>
                <w:sz w:val="18"/>
                <w:szCs w:val="28"/>
              </w:rPr>
            </w:pPr>
            <w:r w:rsidRPr="006D2DC2">
              <w:rPr>
                <w:sz w:val="18"/>
                <w:szCs w:val="28"/>
              </w:rPr>
              <w:t>0.537</w:t>
            </w:r>
          </w:p>
        </w:tc>
        <w:tc>
          <w:tcPr>
            <w:tcW w:w="849" w:type="dxa"/>
          </w:tcPr>
          <w:p w14:paraId="184E953C" w14:textId="77777777" w:rsidR="00922186" w:rsidRPr="006D2DC2" w:rsidRDefault="00000000">
            <w:pPr>
              <w:rPr>
                <w:sz w:val="18"/>
                <w:szCs w:val="28"/>
              </w:rPr>
            </w:pPr>
            <w:r w:rsidRPr="006D2DC2">
              <w:rPr>
                <w:sz w:val="18"/>
                <w:szCs w:val="28"/>
              </w:rPr>
              <w:t>6.6%</w:t>
            </w:r>
          </w:p>
        </w:tc>
        <w:tc>
          <w:tcPr>
            <w:tcW w:w="849" w:type="dxa"/>
          </w:tcPr>
          <w:p w14:paraId="19BFE24F" w14:textId="77777777" w:rsidR="00922186" w:rsidRPr="006D2DC2" w:rsidRDefault="00000000">
            <w:pPr>
              <w:rPr>
                <w:sz w:val="18"/>
                <w:szCs w:val="28"/>
              </w:rPr>
            </w:pPr>
            <w:r w:rsidRPr="006D2DC2">
              <w:rPr>
                <w:sz w:val="18"/>
                <w:szCs w:val="28"/>
              </w:rPr>
              <w:t>0.505</w:t>
            </w:r>
          </w:p>
        </w:tc>
      </w:tr>
      <w:tr w:rsidR="00922186" w14:paraId="0227A316" w14:textId="77777777" w:rsidTr="006D2DC2">
        <w:tc>
          <w:tcPr>
            <w:tcW w:w="1519" w:type="dxa"/>
          </w:tcPr>
          <w:p w14:paraId="1AC4D870" w14:textId="77777777" w:rsidR="00922186" w:rsidRPr="006D2DC2" w:rsidRDefault="00000000">
            <w:pPr>
              <w:rPr>
                <w:sz w:val="18"/>
                <w:szCs w:val="28"/>
              </w:rPr>
            </w:pPr>
            <w:r w:rsidRPr="006D2DC2">
              <w:rPr>
                <w:sz w:val="18"/>
                <w:szCs w:val="28"/>
              </w:rPr>
              <w:t>Crypto-Only Max-Sharpe</w:t>
            </w:r>
          </w:p>
        </w:tc>
        <w:tc>
          <w:tcPr>
            <w:tcW w:w="848" w:type="dxa"/>
          </w:tcPr>
          <w:p w14:paraId="0CB01270" w14:textId="77777777" w:rsidR="00922186" w:rsidRPr="006D2DC2" w:rsidRDefault="00000000">
            <w:pPr>
              <w:rPr>
                <w:sz w:val="18"/>
                <w:szCs w:val="28"/>
              </w:rPr>
            </w:pPr>
            <w:r w:rsidRPr="006D2DC2">
              <w:rPr>
                <w:sz w:val="18"/>
                <w:szCs w:val="28"/>
              </w:rPr>
              <w:t>88.3%</w:t>
            </w:r>
          </w:p>
        </w:tc>
        <w:tc>
          <w:tcPr>
            <w:tcW w:w="849" w:type="dxa"/>
          </w:tcPr>
          <w:p w14:paraId="59C00CAE" w14:textId="77777777" w:rsidR="00922186" w:rsidRPr="006D2DC2" w:rsidRDefault="00000000">
            <w:pPr>
              <w:rPr>
                <w:sz w:val="18"/>
                <w:szCs w:val="28"/>
              </w:rPr>
            </w:pPr>
            <w:r w:rsidRPr="006D2DC2">
              <w:rPr>
                <w:sz w:val="18"/>
                <w:szCs w:val="28"/>
              </w:rPr>
              <w:t>75.3%</w:t>
            </w:r>
          </w:p>
        </w:tc>
        <w:tc>
          <w:tcPr>
            <w:tcW w:w="849" w:type="dxa"/>
          </w:tcPr>
          <w:p w14:paraId="37B35FAE" w14:textId="77777777" w:rsidR="00922186" w:rsidRPr="006D2DC2" w:rsidRDefault="00000000">
            <w:pPr>
              <w:rPr>
                <w:sz w:val="18"/>
                <w:szCs w:val="28"/>
              </w:rPr>
            </w:pPr>
            <w:r w:rsidRPr="006D2DC2">
              <w:rPr>
                <w:sz w:val="18"/>
                <w:szCs w:val="28"/>
              </w:rPr>
              <w:t>1.172</w:t>
            </w:r>
          </w:p>
        </w:tc>
        <w:tc>
          <w:tcPr>
            <w:tcW w:w="849" w:type="dxa"/>
          </w:tcPr>
          <w:p w14:paraId="776A6256" w14:textId="77777777" w:rsidR="00922186" w:rsidRPr="006D2DC2" w:rsidRDefault="00000000">
            <w:pPr>
              <w:rPr>
                <w:sz w:val="18"/>
                <w:szCs w:val="28"/>
              </w:rPr>
            </w:pPr>
            <w:r w:rsidRPr="006D2DC2">
              <w:rPr>
                <w:sz w:val="18"/>
                <w:szCs w:val="28"/>
              </w:rPr>
              <w:t>-73.2%</w:t>
            </w:r>
          </w:p>
        </w:tc>
        <w:tc>
          <w:tcPr>
            <w:tcW w:w="849" w:type="dxa"/>
          </w:tcPr>
          <w:p w14:paraId="474B6C10" w14:textId="77777777" w:rsidR="00922186" w:rsidRPr="006D2DC2" w:rsidRDefault="00000000">
            <w:pPr>
              <w:rPr>
                <w:sz w:val="18"/>
                <w:szCs w:val="28"/>
              </w:rPr>
            </w:pPr>
            <w:r w:rsidRPr="006D2DC2">
              <w:rPr>
                <w:sz w:val="18"/>
                <w:szCs w:val="28"/>
              </w:rPr>
              <w:t>7.239</w:t>
            </w:r>
          </w:p>
        </w:tc>
        <w:tc>
          <w:tcPr>
            <w:tcW w:w="848" w:type="dxa"/>
          </w:tcPr>
          <w:p w14:paraId="337D6E2A" w14:textId="77777777" w:rsidR="00922186" w:rsidRPr="006D2DC2" w:rsidRDefault="00000000">
            <w:pPr>
              <w:rPr>
                <w:sz w:val="18"/>
                <w:szCs w:val="28"/>
              </w:rPr>
            </w:pPr>
            <w:r w:rsidRPr="006D2DC2">
              <w:rPr>
                <w:sz w:val="18"/>
                <w:szCs w:val="28"/>
              </w:rPr>
              <w:t>365</w:t>
            </w:r>
          </w:p>
        </w:tc>
        <w:tc>
          <w:tcPr>
            <w:tcW w:w="849" w:type="dxa"/>
          </w:tcPr>
          <w:p w14:paraId="6DF81E9E" w14:textId="77777777" w:rsidR="00922186" w:rsidRPr="006D2DC2" w:rsidRDefault="00000000">
            <w:pPr>
              <w:rPr>
                <w:sz w:val="18"/>
                <w:szCs w:val="28"/>
              </w:rPr>
            </w:pPr>
            <w:r w:rsidRPr="006D2DC2">
              <w:rPr>
                <w:sz w:val="18"/>
                <w:szCs w:val="28"/>
              </w:rPr>
              <w:t>1208</w:t>
            </w:r>
          </w:p>
        </w:tc>
        <w:tc>
          <w:tcPr>
            <w:tcW w:w="849" w:type="dxa"/>
          </w:tcPr>
          <w:p w14:paraId="62BB79AC" w14:textId="77777777" w:rsidR="00922186" w:rsidRPr="006D2DC2" w:rsidRDefault="00000000">
            <w:pPr>
              <w:rPr>
                <w:sz w:val="18"/>
                <w:szCs w:val="28"/>
              </w:rPr>
            </w:pPr>
            <w:r w:rsidRPr="006D2DC2">
              <w:rPr>
                <w:sz w:val="18"/>
                <w:szCs w:val="28"/>
              </w:rPr>
              <w:t>184%</w:t>
            </w:r>
          </w:p>
        </w:tc>
        <w:tc>
          <w:tcPr>
            <w:tcW w:w="849" w:type="dxa"/>
          </w:tcPr>
          <w:p w14:paraId="4D37B970" w14:textId="77777777" w:rsidR="00922186" w:rsidRPr="006D2DC2" w:rsidRDefault="00000000">
            <w:pPr>
              <w:rPr>
                <w:sz w:val="18"/>
                <w:szCs w:val="28"/>
              </w:rPr>
            </w:pPr>
            <w:r w:rsidRPr="006D2DC2">
              <w:rPr>
                <w:sz w:val="18"/>
                <w:szCs w:val="28"/>
              </w:rPr>
              <w:t>88.3%</w:t>
            </w:r>
          </w:p>
        </w:tc>
        <w:tc>
          <w:tcPr>
            <w:tcW w:w="849" w:type="dxa"/>
          </w:tcPr>
          <w:p w14:paraId="6DD1E47D" w14:textId="77777777" w:rsidR="00922186" w:rsidRPr="006D2DC2" w:rsidRDefault="00000000">
            <w:pPr>
              <w:rPr>
                <w:sz w:val="18"/>
                <w:szCs w:val="28"/>
              </w:rPr>
            </w:pPr>
            <w:r w:rsidRPr="006D2DC2">
              <w:rPr>
                <w:sz w:val="18"/>
                <w:szCs w:val="28"/>
              </w:rPr>
              <w:t>1.172</w:t>
            </w:r>
          </w:p>
        </w:tc>
        <w:tc>
          <w:tcPr>
            <w:tcW w:w="848" w:type="dxa"/>
          </w:tcPr>
          <w:p w14:paraId="28377158" w14:textId="77777777" w:rsidR="00922186" w:rsidRPr="006D2DC2" w:rsidRDefault="00000000">
            <w:pPr>
              <w:rPr>
                <w:sz w:val="18"/>
                <w:szCs w:val="28"/>
              </w:rPr>
            </w:pPr>
            <w:r w:rsidRPr="006D2DC2">
              <w:rPr>
                <w:sz w:val="18"/>
                <w:szCs w:val="28"/>
              </w:rPr>
              <w:t>88.1%</w:t>
            </w:r>
          </w:p>
        </w:tc>
        <w:tc>
          <w:tcPr>
            <w:tcW w:w="849" w:type="dxa"/>
          </w:tcPr>
          <w:p w14:paraId="72040007" w14:textId="77777777" w:rsidR="00922186" w:rsidRPr="006D2DC2" w:rsidRDefault="00000000">
            <w:pPr>
              <w:rPr>
                <w:sz w:val="18"/>
                <w:szCs w:val="28"/>
              </w:rPr>
            </w:pPr>
            <w:r w:rsidRPr="006D2DC2">
              <w:rPr>
                <w:sz w:val="18"/>
                <w:szCs w:val="28"/>
              </w:rPr>
              <w:t>1.170</w:t>
            </w:r>
          </w:p>
        </w:tc>
        <w:tc>
          <w:tcPr>
            <w:tcW w:w="849" w:type="dxa"/>
          </w:tcPr>
          <w:p w14:paraId="1E81FC30" w14:textId="77777777" w:rsidR="00922186" w:rsidRPr="006D2DC2" w:rsidRDefault="00000000">
            <w:pPr>
              <w:rPr>
                <w:sz w:val="18"/>
                <w:szCs w:val="28"/>
              </w:rPr>
            </w:pPr>
            <w:r w:rsidRPr="006D2DC2">
              <w:rPr>
                <w:sz w:val="18"/>
                <w:szCs w:val="28"/>
              </w:rPr>
              <w:t>87.9%</w:t>
            </w:r>
          </w:p>
        </w:tc>
        <w:tc>
          <w:tcPr>
            <w:tcW w:w="849" w:type="dxa"/>
          </w:tcPr>
          <w:p w14:paraId="7BB489A3" w14:textId="77777777" w:rsidR="00922186" w:rsidRPr="006D2DC2" w:rsidRDefault="00000000">
            <w:pPr>
              <w:rPr>
                <w:sz w:val="18"/>
                <w:szCs w:val="28"/>
              </w:rPr>
            </w:pPr>
            <w:r w:rsidRPr="006D2DC2">
              <w:rPr>
                <w:sz w:val="18"/>
                <w:szCs w:val="28"/>
              </w:rPr>
              <w:t>1.167</w:t>
            </w:r>
          </w:p>
        </w:tc>
        <w:tc>
          <w:tcPr>
            <w:tcW w:w="849" w:type="dxa"/>
          </w:tcPr>
          <w:p w14:paraId="58112800" w14:textId="77777777" w:rsidR="00922186" w:rsidRPr="006D2DC2" w:rsidRDefault="00000000">
            <w:pPr>
              <w:rPr>
                <w:sz w:val="18"/>
                <w:szCs w:val="28"/>
              </w:rPr>
            </w:pPr>
            <w:r w:rsidRPr="006D2DC2">
              <w:rPr>
                <w:sz w:val="18"/>
                <w:szCs w:val="28"/>
              </w:rPr>
              <w:t>87.3%</w:t>
            </w:r>
          </w:p>
        </w:tc>
        <w:tc>
          <w:tcPr>
            <w:tcW w:w="849" w:type="dxa"/>
          </w:tcPr>
          <w:p w14:paraId="25387685" w14:textId="77777777" w:rsidR="00922186" w:rsidRPr="006D2DC2" w:rsidRDefault="00000000">
            <w:pPr>
              <w:rPr>
                <w:sz w:val="18"/>
                <w:szCs w:val="28"/>
              </w:rPr>
            </w:pPr>
            <w:r w:rsidRPr="006D2DC2">
              <w:rPr>
                <w:sz w:val="18"/>
                <w:szCs w:val="28"/>
              </w:rPr>
              <w:t>1.158</w:t>
            </w:r>
          </w:p>
        </w:tc>
      </w:tr>
      <w:tr w:rsidR="00922186" w14:paraId="69F4E7D4" w14:textId="77777777" w:rsidTr="006D2DC2">
        <w:tc>
          <w:tcPr>
            <w:tcW w:w="1519" w:type="dxa"/>
          </w:tcPr>
          <w:p w14:paraId="45A84381" w14:textId="77777777" w:rsidR="00922186" w:rsidRPr="006D2DC2" w:rsidRDefault="00000000">
            <w:pPr>
              <w:rPr>
                <w:sz w:val="18"/>
                <w:szCs w:val="28"/>
              </w:rPr>
            </w:pPr>
            <w:r w:rsidRPr="006D2DC2">
              <w:rPr>
                <w:sz w:val="18"/>
                <w:szCs w:val="28"/>
              </w:rPr>
              <w:t>Crypto-Only Min-Variance</w:t>
            </w:r>
          </w:p>
        </w:tc>
        <w:tc>
          <w:tcPr>
            <w:tcW w:w="848" w:type="dxa"/>
          </w:tcPr>
          <w:p w14:paraId="633294C3" w14:textId="77777777" w:rsidR="00922186" w:rsidRPr="006D2DC2" w:rsidRDefault="00000000">
            <w:pPr>
              <w:rPr>
                <w:sz w:val="18"/>
                <w:szCs w:val="28"/>
              </w:rPr>
            </w:pPr>
            <w:r w:rsidRPr="006D2DC2">
              <w:rPr>
                <w:sz w:val="18"/>
                <w:szCs w:val="28"/>
              </w:rPr>
              <w:t>97.4%</w:t>
            </w:r>
          </w:p>
        </w:tc>
        <w:tc>
          <w:tcPr>
            <w:tcW w:w="849" w:type="dxa"/>
          </w:tcPr>
          <w:p w14:paraId="2681F913" w14:textId="77777777" w:rsidR="00922186" w:rsidRPr="006D2DC2" w:rsidRDefault="00000000">
            <w:pPr>
              <w:rPr>
                <w:sz w:val="18"/>
                <w:szCs w:val="28"/>
              </w:rPr>
            </w:pPr>
            <w:r w:rsidRPr="006D2DC2">
              <w:rPr>
                <w:sz w:val="18"/>
                <w:szCs w:val="28"/>
              </w:rPr>
              <w:t>74.0%</w:t>
            </w:r>
          </w:p>
        </w:tc>
        <w:tc>
          <w:tcPr>
            <w:tcW w:w="849" w:type="dxa"/>
          </w:tcPr>
          <w:p w14:paraId="633D0785" w14:textId="77777777" w:rsidR="00922186" w:rsidRPr="006D2DC2" w:rsidRDefault="00000000">
            <w:pPr>
              <w:rPr>
                <w:sz w:val="18"/>
                <w:szCs w:val="28"/>
              </w:rPr>
            </w:pPr>
            <w:r w:rsidRPr="006D2DC2">
              <w:rPr>
                <w:sz w:val="18"/>
                <w:szCs w:val="28"/>
              </w:rPr>
              <w:t>1.316</w:t>
            </w:r>
          </w:p>
        </w:tc>
        <w:tc>
          <w:tcPr>
            <w:tcW w:w="849" w:type="dxa"/>
          </w:tcPr>
          <w:p w14:paraId="37566D4E" w14:textId="77777777" w:rsidR="00922186" w:rsidRPr="006D2DC2" w:rsidRDefault="00000000">
            <w:pPr>
              <w:rPr>
                <w:sz w:val="18"/>
                <w:szCs w:val="28"/>
              </w:rPr>
            </w:pPr>
            <w:r w:rsidRPr="006D2DC2">
              <w:rPr>
                <w:sz w:val="18"/>
                <w:szCs w:val="28"/>
              </w:rPr>
              <w:t>-71.2%</w:t>
            </w:r>
          </w:p>
        </w:tc>
        <w:tc>
          <w:tcPr>
            <w:tcW w:w="849" w:type="dxa"/>
          </w:tcPr>
          <w:p w14:paraId="09AC2A12" w14:textId="77777777" w:rsidR="00922186" w:rsidRPr="006D2DC2" w:rsidRDefault="00000000">
            <w:pPr>
              <w:rPr>
                <w:sz w:val="18"/>
                <w:szCs w:val="28"/>
              </w:rPr>
            </w:pPr>
            <w:r w:rsidRPr="006D2DC2">
              <w:rPr>
                <w:sz w:val="18"/>
                <w:szCs w:val="28"/>
              </w:rPr>
              <w:t>10.097</w:t>
            </w:r>
          </w:p>
        </w:tc>
        <w:tc>
          <w:tcPr>
            <w:tcW w:w="848" w:type="dxa"/>
          </w:tcPr>
          <w:p w14:paraId="2CD6BB1F" w14:textId="77777777" w:rsidR="00922186" w:rsidRPr="006D2DC2" w:rsidRDefault="00000000">
            <w:pPr>
              <w:rPr>
                <w:sz w:val="18"/>
                <w:szCs w:val="28"/>
              </w:rPr>
            </w:pPr>
            <w:r w:rsidRPr="006D2DC2">
              <w:rPr>
                <w:sz w:val="18"/>
                <w:szCs w:val="28"/>
              </w:rPr>
              <w:t>365</w:t>
            </w:r>
          </w:p>
        </w:tc>
        <w:tc>
          <w:tcPr>
            <w:tcW w:w="849" w:type="dxa"/>
          </w:tcPr>
          <w:p w14:paraId="44D57226" w14:textId="77777777" w:rsidR="00922186" w:rsidRPr="006D2DC2" w:rsidRDefault="00000000">
            <w:pPr>
              <w:rPr>
                <w:sz w:val="18"/>
                <w:szCs w:val="28"/>
              </w:rPr>
            </w:pPr>
            <w:r w:rsidRPr="006D2DC2">
              <w:rPr>
                <w:sz w:val="18"/>
                <w:szCs w:val="28"/>
              </w:rPr>
              <w:t>1208</w:t>
            </w:r>
          </w:p>
        </w:tc>
        <w:tc>
          <w:tcPr>
            <w:tcW w:w="849" w:type="dxa"/>
          </w:tcPr>
          <w:p w14:paraId="4B88E622" w14:textId="77777777" w:rsidR="00922186" w:rsidRPr="006D2DC2" w:rsidRDefault="00000000">
            <w:pPr>
              <w:rPr>
                <w:sz w:val="18"/>
                <w:szCs w:val="28"/>
              </w:rPr>
            </w:pPr>
            <w:r w:rsidRPr="006D2DC2">
              <w:rPr>
                <w:sz w:val="18"/>
                <w:szCs w:val="28"/>
              </w:rPr>
              <w:t>285%</w:t>
            </w:r>
          </w:p>
        </w:tc>
        <w:tc>
          <w:tcPr>
            <w:tcW w:w="849" w:type="dxa"/>
          </w:tcPr>
          <w:p w14:paraId="5DF18762" w14:textId="77777777" w:rsidR="00922186" w:rsidRPr="006D2DC2" w:rsidRDefault="00000000">
            <w:pPr>
              <w:rPr>
                <w:sz w:val="18"/>
                <w:szCs w:val="28"/>
              </w:rPr>
            </w:pPr>
            <w:r w:rsidRPr="006D2DC2">
              <w:rPr>
                <w:sz w:val="18"/>
                <w:szCs w:val="28"/>
              </w:rPr>
              <w:t>97.4%</w:t>
            </w:r>
          </w:p>
        </w:tc>
        <w:tc>
          <w:tcPr>
            <w:tcW w:w="849" w:type="dxa"/>
          </w:tcPr>
          <w:p w14:paraId="15E39D0F" w14:textId="77777777" w:rsidR="00922186" w:rsidRPr="006D2DC2" w:rsidRDefault="00000000">
            <w:pPr>
              <w:rPr>
                <w:sz w:val="18"/>
                <w:szCs w:val="28"/>
              </w:rPr>
            </w:pPr>
            <w:r w:rsidRPr="006D2DC2">
              <w:rPr>
                <w:sz w:val="18"/>
                <w:szCs w:val="28"/>
              </w:rPr>
              <w:t>1.316</w:t>
            </w:r>
          </w:p>
        </w:tc>
        <w:tc>
          <w:tcPr>
            <w:tcW w:w="848" w:type="dxa"/>
          </w:tcPr>
          <w:p w14:paraId="580D15D9" w14:textId="77777777" w:rsidR="00922186" w:rsidRPr="006D2DC2" w:rsidRDefault="00000000">
            <w:pPr>
              <w:rPr>
                <w:sz w:val="18"/>
                <w:szCs w:val="28"/>
              </w:rPr>
            </w:pPr>
            <w:r w:rsidRPr="006D2DC2">
              <w:rPr>
                <w:sz w:val="18"/>
                <w:szCs w:val="28"/>
              </w:rPr>
              <w:t>97.1%</w:t>
            </w:r>
          </w:p>
        </w:tc>
        <w:tc>
          <w:tcPr>
            <w:tcW w:w="849" w:type="dxa"/>
          </w:tcPr>
          <w:p w14:paraId="090C1807" w14:textId="77777777" w:rsidR="00922186" w:rsidRPr="006D2DC2" w:rsidRDefault="00000000">
            <w:pPr>
              <w:rPr>
                <w:sz w:val="18"/>
                <w:szCs w:val="28"/>
              </w:rPr>
            </w:pPr>
            <w:r w:rsidRPr="006D2DC2">
              <w:rPr>
                <w:sz w:val="18"/>
                <w:szCs w:val="28"/>
              </w:rPr>
              <w:t>1.312</w:t>
            </w:r>
          </w:p>
        </w:tc>
        <w:tc>
          <w:tcPr>
            <w:tcW w:w="849" w:type="dxa"/>
          </w:tcPr>
          <w:p w14:paraId="30027120" w14:textId="77777777" w:rsidR="00922186" w:rsidRPr="006D2DC2" w:rsidRDefault="00000000">
            <w:pPr>
              <w:rPr>
                <w:sz w:val="18"/>
                <w:szCs w:val="28"/>
              </w:rPr>
            </w:pPr>
            <w:r w:rsidRPr="006D2DC2">
              <w:rPr>
                <w:sz w:val="18"/>
                <w:szCs w:val="28"/>
              </w:rPr>
              <w:t>96.7%</w:t>
            </w:r>
          </w:p>
        </w:tc>
        <w:tc>
          <w:tcPr>
            <w:tcW w:w="849" w:type="dxa"/>
          </w:tcPr>
          <w:p w14:paraId="68BAB562" w14:textId="77777777" w:rsidR="00922186" w:rsidRPr="006D2DC2" w:rsidRDefault="00000000">
            <w:pPr>
              <w:rPr>
                <w:sz w:val="18"/>
                <w:szCs w:val="28"/>
              </w:rPr>
            </w:pPr>
            <w:r w:rsidRPr="006D2DC2">
              <w:rPr>
                <w:sz w:val="18"/>
                <w:szCs w:val="28"/>
              </w:rPr>
              <w:t>1.308</w:t>
            </w:r>
          </w:p>
        </w:tc>
        <w:tc>
          <w:tcPr>
            <w:tcW w:w="849" w:type="dxa"/>
          </w:tcPr>
          <w:p w14:paraId="5DCD6BDB" w14:textId="77777777" w:rsidR="00922186" w:rsidRPr="006D2DC2" w:rsidRDefault="00000000">
            <w:pPr>
              <w:rPr>
                <w:sz w:val="18"/>
                <w:szCs w:val="28"/>
              </w:rPr>
            </w:pPr>
            <w:r w:rsidRPr="006D2DC2">
              <w:rPr>
                <w:sz w:val="18"/>
                <w:szCs w:val="28"/>
              </w:rPr>
              <w:t>95.8%</w:t>
            </w:r>
          </w:p>
        </w:tc>
        <w:tc>
          <w:tcPr>
            <w:tcW w:w="849" w:type="dxa"/>
          </w:tcPr>
          <w:p w14:paraId="2CAFA90B" w14:textId="77777777" w:rsidR="00922186" w:rsidRPr="006D2DC2" w:rsidRDefault="00000000">
            <w:pPr>
              <w:rPr>
                <w:sz w:val="18"/>
                <w:szCs w:val="28"/>
              </w:rPr>
            </w:pPr>
            <w:r w:rsidRPr="006D2DC2">
              <w:rPr>
                <w:sz w:val="18"/>
                <w:szCs w:val="28"/>
              </w:rPr>
              <w:t>1.295</w:t>
            </w:r>
          </w:p>
        </w:tc>
      </w:tr>
      <w:tr w:rsidR="00922186" w14:paraId="3F5824BF" w14:textId="77777777" w:rsidTr="006D2DC2">
        <w:tc>
          <w:tcPr>
            <w:tcW w:w="1519" w:type="dxa"/>
          </w:tcPr>
          <w:p w14:paraId="736EB23D" w14:textId="77777777" w:rsidR="00922186" w:rsidRPr="006D2DC2" w:rsidRDefault="00000000">
            <w:pPr>
              <w:rPr>
                <w:sz w:val="18"/>
                <w:szCs w:val="28"/>
              </w:rPr>
            </w:pPr>
            <w:r w:rsidRPr="006D2DC2">
              <w:rPr>
                <w:sz w:val="18"/>
                <w:szCs w:val="28"/>
              </w:rPr>
              <w:t>Crypto-Only Risk Parity</w:t>
            </w:r>
          </w:p>
        </w:tc>
        <w:tc>
          <w:tcPr>
            <w:tcW w:w="848" w:type="dxa"/>
          </w:tcPr>
          <w:p w14:paraId="78B8C285" w14:textId="77777777" w:rsidR="00922186" w:rsidRPr="006D2DC2" w:rsidRDefault="00000000">
            <w:pPr>
              <w:rPr>
                <w:sz w:val="18"/>
                <w:szCs w:val="28"/>
              </w:rPr>
            </w:pPr>
            <w:r w:rsidRPr="006D2DC2">
              <w:rPr>
                <w:sz w:val="18"/>
                <w:szCs w:val="28"/>
              </w:rPr>
              <w:t>76.2%</w:t>
            </w:r>
          </w:p>
        </w:tc>
        <w:tc>
          <w:tcPr>
            <w:tcW w:w="849" w:type="dxa"/>
          </w:tcPr>
          <w:p w14:paraId="630B6BF7" w14:textId="77777777" w:rsidR="00922186" w:rsidRPr="006D2DC2" w:rsidRDefault="00000000">
            <w:pPr>
              <w:rPr>
                <w:sz w:val="18"/>
                <w:szCs w:val="28"/>
              </w:rPr>
            </w:pPr>
            <w:r w:rsidRPr="006D2DC2">
              <w:rPr>
                <w:sz w:val="18"/>
                <w:szCs w:val="28"/>
              </w:rPr>
              <w:t>78.1%</w:t>
            </w:r>
          </w:p>
        </w:tc>
        <w:tc>
          <w:tcPr>
            <w:tcW w:w="849" w:type="dxa"/>
          </w:tcPr>
          <w:p w14:paraId="4839C21D" w14:textId="77777777" w:rsidR="00922186" w:rsidRPr="006D2DC2" w:rsidRDefault="00000000">
            <w:pPr>
              <w:rPr>
                <w:sz w:val="18"/>
                <w:szCs w:val="28"/>
              </w:rPr>
            </w:pPr>
            <w:r w:rsidRPr="006D2DC2">
              <w:rPr>
                <w:sz w:val="18"/>
                <w:szCs w:val="28"/>
              </w:rPr>
              <w:t>0.975</w:t>
            </w:r>
          </w:p>
        </w:tc>
        <w:tc>
          <w:tcPr>
            <w:tcW w:w="849" w:type="dxa"/>
          </w:tcPr>
          <w:p w14:paraId="6AD8B523" w14:textId="77777777" w:rsidR="00922186" w:rsidRPr="006D2DC2" w:rsidRDefault="00000000">
            <w:pPr>
              <w:rPr>
                <w:sz w:val="18"/>
                <w:szCs w:val="28"/>
              </w:rPr>
            </w:pPr>
            <w:r w:rsidRPr="006D2DC2">
              <w:rPr>
                <w:sz w:val="18"/>
                <w:szCs w:val="28"/>
              </w:rPr>
              <w:t>-79.6%</w:t>
            </w:r>
          </w:p>
        </w:tc>
        <w:tc>
          <w:tcPr>
            <w:tcW w:w="849" w:type="dxa"/>
          </w:tcPr>
          <w:p w14:paraId="16AA016B" w14:textId="77777777" w:rsidR="00922186" w:rsidRPr="006D2DC2" w:rsidRDefault="00000000">
            <w:pPr>
              <w:rPr>
                <w:sz w:val="18"/>
                <w:szCs w:val="28"/>
              </w:rPr>
            </w:pPr>
            <w:r w:rsidRPr="006D2DC2">
              <w:rPr>
                <w:sz w:val="18"/>
                <w:szCs w:val="28"/>
              </w:rPr>
              <w:t>4.488</w:t>
            </w:r>
          </w:p>
        </w:tc>
        <w:tc>
          <w:tcPr>
            <w:tcW w:w="848" w:type="dxa"/>
          </w:tcPr>
          <w:p w14:paraId="13052989" w14:textId="77777777" w:rsidR="00922186" w:rsidRPr="006D2DC2" w:rsidRDefault="00000000">
            <w:pPr>
              <w:rPr>
                <w:sz w:val="18"/>
                <w:szCs w:val="28"/>
              </w:rPr>
            </w:pPr>
            <w:r w:rsidRPr="006D2DC2">
              <w:rPr>
                <w:sz w:val="18"/>
                <w:szCs w:val="28"/>
              </w:rPr>
              <w:t>365</w:t>
            </w:r>
          </w:p>
        </w:tc>
        <w:tc>
          <w:tcPr>
            <w:tcW w:w="849" w:type="dxa"/>
          </w:tcPr>
          <w:p w14:paraId="48172112" w14:textId="77777777" w:rsidR="00922186" w:rsidRPr="006D2DC2" w:rsidRDefault="00000000">
            <w:pPr>
              <w:rPr>
                <w:sz w:val="18"/>
                <w:szCs w:val="28"/>
              </w:rPr>
            </w:pPr>
            <w:r w:rsidRPr="006D2DC2">
              <w:rPr>
                <w:sz w:val="18"/>
                <w:szCs w:val="28"/>
              </w:rPr>
              <w:t>1208</w:t>
            </w:r>
          </w:p>
        </w:tc>
        <w:tc>
          <w:tcPr>
            <w:tcW w:w="849" w:type="dxa"/>
          </w:tcPr>
          <w:p w14:paraId="3A5C8123" w14:textId="77777777" w:rsidR="00922186" w:rsidRPr="006D2DC2" w:rsidRDefault="00000000">
            <w:pPr>
              <w:rPr>
                <w:sz w:val="18"/>
                <w:szCs w:val="28"/>
              </w:rPr>
            </w:pPr>
            <w:r w:rsidRPr="006D2DC2">
              <w:rPr>
                <w:sz w:val="18"/>
                <w:szCs w:val="28"/>
              </w:rPr>
              <w:t>49%</w:t>
            </w:r>
          </w:p>
        </w:tc>
        <w:tc>
          <w:tcPr>
            <w:tcW w:w="849" w:type="dxa"/>
          </w:tcPr>
          <w:p w14:paraId="09D2EE24" w14:textId="77777777" w:rsidR="00922186" w:rsidRPr="006D2DC2" w:rsidRDefault="00000000">
            <w:pPr>
              <w:rPr>
                <w:sz w:val="18"/>
                <w:szCs w:val="28"/>
              </w:rPr>
            </w:pPr>
            <w:r w:rsidRPr="006D2DC2">
              <w:rPr>
                <w:sz w:val="18"/>
                <w:szCs w:val="28"/>
              </w:rPr>
              <w:t>76.2%</w:t>
            </w:r>
          </w:p>
        </w:tc>
        <w:tc>
          <w:tcPr>
            <w:tcW w:w="849" w:type="dxa"/>
          </w:tcPr>
          <w:p w14:paraId="7C06870F" w14:textId="77777777" w:rsidR="00922186" w:rsidRPr="006D2DC2" w:rsidRDefault="00000000">
            <w:pPr>
              <w:rPr>
                <w:sz w:val="18"/>
                <w:szCs w:val="28"/>
              </w:rPr>
            </w:pPr>
            <w:r w:rsidRPr="006D2DC2">
              <w:rPr>
                <w:sz w:val="18"/>
                <w:szCs w:val="28"/>
              </w:rPr>
              <w:t>0.975</w:t>
            </w:r>
          </w:p>
        </w:tc>
        <w:tc>
          <w:tcPr>
            <w:tcW w:w="848" w:type="dxa"/>
          </w:tcPr>
          <w:p w14:paraId="21783C31" w14:textId="77777777" w:rsidR="00922186" w:rsidRPr="006D2DC2" w:rsidRDefault="00000000">
            <w:pPr>
              <w:rPr>
                <w:sz w:val="18"/>
                <w:szCs w:val="28"/>
              </w:rPr>
            </w:pPr>
            <w:r w:rsidRPr="006D2DC2">
              <w:rPr>
                <w:sz w:val="18"/>
                <w:szCs w:val="28"/>
              </w:rPr>
              <w:t>76.1%</w:t>
            </w:r>
          </w:p>
        </w:tc>
        <w:tc>
          <w:tcPr>
            <w:tcW w:w="849" w:type="dxa"/>
          </w:tcPr>
          <w:p w14:paraId="1CA9F34D" w14:textId="77777777" w:rsidR="00922186" w:rsidRPr="006D2DC2" w:rsidRDefault="00000000">
            <w:pPr>
              <w:rPr>
                <w:sz w:val="18"/>
                <w:szCs w:val="28"/>
              </w:rPr>
            </w:pPr>
            <w:r w:rsidRPr="006D2DC2">
              <w:rPr>
                <w:sz w:val="18"/>
                <w:szCs w:val="28"/>
              </w:rPr>
              <w:t>0.974</w:t>
            </w:r>
          </w:p>
        </w:tc>
        <w:tc>
          <w:tcPr>
            <w:tcW w:w="849" w:type="dxa"/>
          </w:tcPr>
          <w:p w14:paraId="3EE7A019" w14:textId="77777777" w:rsidR="00922186" w:rsidRPr="006D2DC2" w:rsidRDefault="00000000">
            <w:pPr>
              <w:rPr>
                <w:sz w:val="18"/>
                <w:szCs w:val="28"/>
              </w:rPr>
            </w:pPr>
            <w:r w:rsidRPr="006D2DC2">
              <w:rPr>
                <w:sz w:val="18"/>
                <w:szCs w:val="28"/>
              </w:rPr>
              <w:t>76.1%</w:t>
            </w:r>
          </w:p>
        </w:tc>
        <w:tc>
          <w:tcPr>
            <w:tcW w:w="849" w:type="dxa"/>
          </w:tcPr>
          <w:p w14:paraId="56F5B1BA" w14:textId="77777777" w:rsidR="00922186" w:rsidRPr="006D2DC2" w:rsidRDefault="00000000">
            <w:pPr>
              <w:rPr>
                <w:sz w:val="18"/>
                <w:szCs w:val="28"/>
              </w:rPr>
            </w:pPr>
            <w:r w:rsidRPr="006D2DC2">
              <w:rPr>
                <w:sz w:val="18"/>
                <w:szCs w:val="28"/>
              </w:rPr>
              <w:t>0.973</w:t>
            </w:r>
          </w:p>
        </w:tc>
        <w:tc>
          <w:tcPr>
            <w:tcW w:w="849" w:type="dxa"/>
          </w:tcPr>
          <w:p w14:paraId="2AB013D3" w14:textId="77777777" w:rsidR="00922186" w:rsidRPr="006D2DC2" w:rsidRDefault="00000000">
            <w:pPr>
              <w:rPr>
                <w:sz w:val="18"/>
                <w:szCs w:val="28"/>
              </w:rPr>
            </w:pPr>
            <w:r w:rsidRPr="006D2DC2">
              <w:rPr>
                <w:sz w:val="18"/>
                <w:szCs w:val="28"/>
              </w:rPr>
              <w:t>75.8%</w:t>
            </w:r>
          </w:p>
        </w:tc>
        <w:tc>
          <w:tcPr>
            <w:tcW w:w="849" w:type="dxa"/>
          </w:tcPr>
          <w:p w14:paraId="3FF544AB" w14:textId="77777777" w:rsidR="00922186" w:rsidRPr="006D2DC2" w:rsidRDefault="00000000">
            <w:pPr>
              <w:rPr>
                <w:sz w:val="18"/>
                <w:szCs w:val="28"/>
              </w:rPr>
            </w:pPr>
            <w:r w:rsidRPr="006D2DC2">
              <w:rPr>
                <w:sz w:val="18"/>
                <w:szCs w:val="28"/>
              </w:rPr>
              <w:t>0.970</w:t>
            </w:r>
          </w:p>
        </w:tc>
      </w:tr>
      <w:tr w:rsidR="00922186" w14:paraId="44C60A2C" w14:textId="77777777" w:rsidTr="006D2DC2">
        <w:tc>
          <w:tcPr>
            <w:tcW w:w="1519" w:type="dxa"/>
          </w:tcPr>
          <w:p w14:paraId="338677F2" w14:textId="77777777" w:rsidR="00922186" w:rsidRPr="006D2DC2" w:rsidRDefault="00000000">
            <w:pPr>
              <w:rPr>
                <w:sz w:val="18"/>
                <w:szCs w:val="28"/>
              </w:rPr>
            </w:pPr>
            <w:r w:rsidRPr="006D2DC2">
              <w:rPr>
                <w:sz w:val="18"/>
                <w:szCs w:val="28"/>
              </w:rPr>
              <w:t>Crypto-Only Min-CVaR</w:t>
            </w:r>
          </w:p>
        </w:tc>
        <w:tc>
          <w:tcPr>
            <w:tcW w:w="848" w:type="dxa"/>
          </w:tcPr>
          <w:p w14:paraId="48B46078" w14:textId="77777777" w:rsidR="00922186" w:rsidRPr="006D2DC2" w:rsidRDefault="00000000">
            <w:pPr>
              <w:rPr>
                <w:sz w:val="18"/>
                <w:szCs w:val="28"/>
              </w:rPr>
            </w:pPr>
            <w:r w:rsidRPr="006D2DC2">
              <w:rPr>
                <w:sz w:val="18"/>
                <w:szCs w:val="28"/>
              </w:rPr>
              <w:t>72.7%</w:t>
            </w:r>
          </w:p>
        </w:tc>
        <w:tc>
          <w:tcPr>
            <w:tcW w:w="849" w:type="dxa"/>
          </w:tcPr>
          <w:p w14:paraId="4AE5C877" w14:textId="77777777" w:rsidR="00922186" w:rsidRPr="006D2DC2" w:rsidRDefault="00000000">
            <w:pPr>
              <w:rPr>
                <w:sz w:val="18"/>
                <w:szCs w:val="28"/>
              </w:rPr>
            </w:pPr>
            <w:r w:rsidRPr="006D2DC2">
              <w:rPr>
                <w:sz w:val="18"/>
                <w:szCs w:val="28"/>
              </w:rPr>
              <w:t>75.0%</w:t>
            </w:r>
          </w:p>
        </w:tc>
        <w:tc>
          <w:tcPr>
            <w:tcW w:w="849" w:type="dxa"/>
          </w:tcPr>
          <w:p w14:paraId="6C485425" w14:textId="77777777" w:rsidR="00922186" w:rsidRPr="006D2DC2" w:rsidRDefault="00000000">
            <w:pPr>
              <w:rPr>
                <w:sz w:val="18"/>
                <w:szCs w:val="28"/>
              </w:rPr>
            </w:pPr>
            <w:r w:rsidRPr="006D2DC2">
              <w:rPr>
                <w:sz w:val="18"/>
                <w:szCs w:val="28"/>
              </w:rPr>
              <w:t>0.969</w:t>
            </w:r>
          </w:p>
        </w:tc>
        <w:tc>
          <w:tcPr>
            <w:tcW w:w="849" w:type="dxa"/>
          </w:tcPr>
          <w:p w14:paraId="2DD10442" w14:textId="77777777" w:rsidR="00922186" w:rsidRPr="006D2DC2" w:rsidRDefault="00000000">
            <w:pPr>
              <w:rPr>
                <w:sz w:val="18"/>
                <w:szCs w:val="28"/>
              </w:rPr>
            </w:pPr>
            <w:r w:rsidRPr="006D2DC2">
              <w:rPr>
                <w:sz w:val="18"/>
                <w:szCs w:val="28"/>
              </w:rPr>
              <w:t>-75.2%</w:t>
            </w:r>
          </w:p>
        </w:tc>
        <w:tc>
          <w:tcPr>
            <w:tcW w:w="849" w:type="dxa"/>
          </w:tcPr>
          <w:p w14:paraId="469D1258" w14:textId="77777777" w:rsidR="00922186" w:rsidRPr="006D2DC2" w:rsidRDefault="00000000">
            <w:pPr>
              <w:rPr>
                <w:sz w:val="18"/>
                <w:szCs w:val="28"/>
              </w:rPr>
            </w:pPr>
            <w:r w:rsidRPr="006D2DC2">
              <w:rPr>
                <w:sz w:val="18"/>
                <w:szCs w:val="28"/>
              </w:rPr>
              <w:t>4.341</w:t>
            </w:r>
          </w:p>
        </w:tc>
        <w:tc>
          <w:tcPr>
            <w:tcW w:w="848" w:type="dxa"/>
          </w:tcPr>
          <w:p w14:paraId="12D5A6EB" w14:textId="77777777" w:rsidR="00922186" w:rsidRPr="006D2DC2" w:rsidRDefault="00000000">
            <w:pPr>
              <w:rPr>
                <w:sz w:val="18"/>
                <w:szCs w:val="28"/>
              </w:rPr>
            </w:pPr>
            <w:r w:rsidRPr="006D2DC2">
              <w:rPr>
                <w:sz w:val="18"/>
                <w:szCs w:val="28"/>
              </w:rPr>
              <w:t>365</w:t>
            </w:r>
          </w:p>
        </w:tc>
        <w:tc>
          <w:tcPr>
            <w:tcW w:w="849" w:type="dxa"/>
          </w:tcPr>
          <w:p w14:paraId="29713CE5" w14:textId="77777777" w:rsidR="00922186" w:rsidRPr="006D2DC2" w:rsidRDefault="00000000">
            <w:pPr>
              <w:rPr>
                <w:sz w:val="18"/>
                <w:szCs w:val="28"/>
              </w:rPr>
            </w:pPr>
            <w:r w:rsidRPr="006D2DC2">
              <w:rPr>
                <w:sz w:val="18"/>
                <w:szCs w:val="28"/>
              </w:rPr>
              <w:t>1208</w:t>
            </w:r>
          </w:p>
        </w:tc>
        <w:tc>
          <w:tcPr>
            <w:tcW w:w="849" w:type="dxa"/>
          </w:tcPr>
          <w:p w14:paraId="7839E784" w14:textId="77777777" w:rsidR="00922186" w:rsidRPr="006D2DC2" w:rsidRDefault="00000000">
            <w:pPr>
              <w:rPr>
                <w:sz w:val="18"/>
                <w:szCs w:val="28"/>
              </w:rPr>
            </w:pPr>
            <w:r w:rsidRPr="006D2DC2">
              <w:rPr>
                <w:sz w:val="18"/>
                <w:szCs w:val="28"/>
              </w:rPr>
              <w:t>124%</w:t>
            </w:r>
          </w:p>
        </w:tc>
        <w:tc>
          <w:tcPr>
            <w:tcW w:w="849" w:type="dxa"/>
          </w:tcPr>
          <w:p w14:paraId="6073BA59" w14:textId="77777777" w:rsidR="00922186" w:rsidRPr="006D2DC2" w:rsidRDefault="00000000">
            <w:pPr>
              <w:rPr>
                <w:sz w:val="18"/>
                <w:szCs w:val="28"/>
              </w:rPr>
            </w:pPr>
            <w:r w:rsidRPr="006D2DC2">
              <w:rPr>
                <w:sz w:val="18"/>
                <w:szCs w:val="28"/>
              </w:rPr>
              <w:t>72.7%</w:t>
            </w:r>
          </w:p>
        </w:tc>
        <w:tc>
          <w:tcPr>
            <w:tcW w:w="849" w:type="dxa"/>
          </w:tcPr>
          <w:p w14:paraId="52C0CADD" w14:textId="77777777" w:rsidR="00922186" w:rsidRPr="006D2DC2" w:rsidRDefault="00000000">
            <w:pPr>
              <w:rPr>
                <w:sz w:val="18"/>
                <w:szCs w:val="28"/>
              </w:rPr>
            </w:pPr>
            <w:r w:rsidRPr="006D2DC2">
              <w:rPr>
                <w:sz w:val="18"/>
                <w:szCs w:val="28"/>
              </w:rPr>
              <w:t>0.969</w:t>
            </w:r>
          </w:p>
        </w:tc>
        <w:tc>
          <w:tcPr>
            <w:tcW w:w="848" w:type="dxa"/>
          </w:tcPr>
          <w:p w14:paraId="493354A7" w14:textId="77777777" w:rsidR="00922186" w:rsidRPr="006D2DC2" w:rsidRDefault="00000000">
            <w:pPr>
              <w:rPr>
                <w:sz w:val="18"/>
                <w:szCs w:val="28"/>
              </w:rPr>
            </w:pPr>
            <w:r w:rsidRPr="006D2DC2">
              <w:rPr>
                <w:sz w:val="18"/>
                <w:szCs w:val="28"/>
              </w:rPr>
              <w:t>72.6%</w:t>
            </w:r>
          </w:p>
        </w:tc>
        <w:tc>
          <w:tcPr>
            <w:tcW w:w="849" w:type="dxa"/>
          </w:tcPr>
          <w:p w14:paraId="514378BD" w14:textId="77777777" w:rsidR="00922186" w:rsidRPr="006D2DC2" w:rsidRDefault="00000000">
            <w:pPr>
              <w:rPr>
                <w:sz w:val="18"/>
                <w:szCs w:val="28"/>
              </w:rPr>
            </w:pPr>
            <w:r w:rsidRPr="006D2DC2">
              <w:rPr>
                <w:sz w:val="18"/>
                <w:szCs w:val="28"/>
              </w:rPr>
              <w:t>0.967</w:t>
            </w:r>
          </w:p>
        </w:tc>
        <w:tc>
          <w:tcPr>
            <w:tcW w:w="849" w:type="dxa"/>
          </w:tcPr>
          <w:p w14:paraId="247BBDFC" w14:textId="77777777" w:rsidR="00922186" w:rsidRPr="006D2DC2" w:rsidRDefault="00000000">
            <w:pPr>
              <w:rPr>
                <w:sz w:val="18"/>
                <w:szCs w:val="28"/>
              </w:rPr>
            </w:pPr>
            <w:r w:rsidRPr="006D2DC2">
              <w:rPr>
                <w:sz w:val="18"/>
                <w:szCs w:val="28"/>
              </w:rPr>
              <w:t>72.4%</w:t>
            </w:r>
          </w:p>
        </w:tc>
        <w:tc>
          <w:tcPr>
            <w:tcW w:w="849" w:type="dxa"/>
          </w:tcPr>
          <w:p w14:paraId="3A341F6D" w14:textId="77777777" w:rsidR="00922186" w:rsidRPr="006D2DC2" w:rsidRDefault="00000000">
            <w:pPr>
              <w:rPr>
                <w:sz w:val="18"/>
                <w:szCs w:val="28"/>
              </w:rPr>
            </w:pPr>
            <w:r w:rsidRPr="006D2DC2">
              <w:rPr>
                <w:sz w:val="18"/>
                <w:szCs w:val="28"/>
              </w:rPr>
              <w:t>0.965</w:t>
            </w:r>
          </w:p>
        </w:tc>
        <w:tc>
          <w:tcPr>
            <w:tcW w:w="849" w:type="dxa"/>
          </w:tcPr>
          <w:p w14:paraId="7CA658E2" w14:textId="77777777" w:rsidR="00922186" w:rsidRPr="006D2DC2" w:rsidRDefault="00000000">
            <w:pPr>
              <w:rPr>
                <w:sz w:val="18"/>
                <w:szCs w:val="28"/>
              </w:rPr>
            </w:pPr>
            <w:r w:rsidRPr="006D2DC2">
              <w:rPr>
                <w:sz w:val="18"/>
                <w:szCs w:val="28"/>
              </w:rPr>
              <w:t>71.9%</w:t>
            </w:r>
          </w:p>
        </w:tc>
        <w:tc>
          <w:tcPr>
            <w:tcW w:w="849" w:type="dxa"/>
          </w:tcPr>
          <w:p w14:paraId="14ACD076" w14:textId="77777777" w:rsidR="00922186" w:rsidRPr="006D2DC2" w:rsidRDefault="00000000">
            <w:pPr>
              <w:rPr>
                <w:sz w:val="18"/>
                <w:szCs w:val="28"/>
              </w:rPr>
            </w:pPr>
            <w:r w:rsidRPr="006D2DC2">
              <w:rPr>
                <w:sz w:val="18"/>
                <w:szCs w:val="28"/>
              </w:rPr>
              <w:t>0.959</w:t>
            </w:r>
          </w:p>
        </w:tc>
      </w:tr>
    </w:tbl>
    <w:p w14:paraId="7C810283" w14:textId="77777777" w:rsidR="00922186" w:rsidRDefault="00000000">
      <w:pPr>
        <w:pStyle w:val="Caption"/>
      </w:pPr>
      <w:r>
        <w:t xml:space="preserve">Table </w:t>
      </w:r>
      <w:fldSimple w:instr=" SEQ Table \* ARABIC ">
        <w:r w:rsidR="00182B09">
          <w:rPr>
            <w:noProof/>
          </w:rPr>
          <w:t>5</w:t>
        </w:r>
      </w:fldSimple>
      <w:r>
        <w:t>. Full performance metrics for all twelve funds, including the transaction-cost grid. Ret, Vol, MaxDD and Turn are annualised return, annualised volatility, maximum drawdown and two-way turnover per year, all in percent; Shp is the Sharpe ratio at a zero risk-free rate; G$1 is growth of one dollar as a multiple; Cal is the annualisation basis in days and Days the out-of-sample observation count. R0/S0 through R50/S50 are the annualised return and Sharpe net of 0, 10, 20 and 50 basis points charged on two-way turnover at each rebalance. Sample: 2021-01-04 to 2023-12-29 (Crypto-Only from 2020-09-10). Source: results/tables/performance_metrics.csv.</w:t>
      </w:r>
    </w:p>
    <w:p w14:paraId="7C4A5532" w14:textId="77777777" w:rsidR="00922186" w:rsidRDefault="00922186">
      <w:pPr>
        <w:sectPr w:rsidR="00922186">
          <w:pgSz w:w="16838" w:h="11906" w:orient="landscape"/>
          <w:pgMar w:top="864" w:right="864" w:bottom="864" w:left="864" w:header="708" w:footer="708" w:gutter="0"/>
          <w:cols w:space="708"/>
          <w:docGrid w:linePitch="360"/>
        </w:sectPr>
      </w:pPr>
    </w:p>
    <w:p w14:paraId="4AB357E0" w14:textId="77777777" w:rsidR="00922186" w:rsidRDefault="00000000">
      <w:pPr>
        <w:pStyle w:val="Heading2"/>
      </w:pPr>
      <w:bookmarkStart w:id="16" w:name="_Toc237023289"/>
      <w:r>
        <w:lastRenderedPageBreak/>
        <w:t>Appendix D. Covariance estimator study</w:t>
      </w:r>
      <w:bookmarkEnd w:id="16"/>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61"/>
        <w:gridCol w:w="898"/>
        <w:gridCol w:w="883"/>
        <w:gridCol w:w="925"/>
        <w:gridCol w:w="883"/>
        <w:gridCol w:w="1017"/>
        <w:gridCol w:w="883"/>
        <w:gridCol w:w="883"/>
        <w:gridCol w:w="883"/>
      </w:tblGrid>
      <w:tr w:rsidR="00922186" w14:paraId="6958AA40" w14:textId="77777777">
        <w:tc>
          <w:tcPr>
            <w:tcW w:w="1003" w:type="dxa"/>
          </w:tcPr>
          <w:p w14:paraId="5D3EF7D4" w14:textId="77777777" w:rsidR="00922186" w:rsidRPr="00D86E7B" w:rsidRDefault="00000000">
            <w:pPr>
              <w:rPr>
                <w:sz w:val="20"/>
                <w:szCs w:val="28"/>
              </w:rPr>
            </w:pPr>
            <w:r w:rsidRPr="00D86E7B">
              <w:rPr>
                <w:b/>
                <w:sz w:val="20"/>
                <w:szCs w:val="28"/>
              </w:rPr>
              <w:t>Estimator</w:t>
            </w:r>
          </w:p>
        </w:tc>
        <w:tc>
          <w:tcPr>
            <w:tcW w:w="1003" w:type="dxa"/>
          </w:tcPr>
          <w:p w14:paraId="53B6567B" w14:textId="77777777" w:rsidR="00922186" w:rsidRPr="00D86E7B" w:rsidRDefault="00000000">
            <w:pPr>
              <w:rPr>
                <w:sz w:val="20"/>
                <w:szCs w:val="28"/>
              </w:rPr>
            </w:pPr>
            <w:r w:rsidRPr="00D86E7B">
              <w:rPr>
                <w:b/>
                <w:sz w:val="20"/>
                <w:szCs w:val="28"/>
              </w:rPr>
              <w:t>Ann. return</w:t>
            </w:r>
          </w:p>
        </w:tc>
        <w:tc>
          <w:tcPr>
            <w:tcW w:w="1003" w:type="dxa"/>
          </w:tcPr>
          <w:p w14:paraId="15209E0E" w14:textId="77777777" w:rsidR="00922186" w:rsidRPr="00D86E7B" w:rsidRDefault="00000000">
            <w:pPr>
              <w:rPr>
                <w:sz w:val="20"/>
                <w:szCs w:val="28"/>
              </w:rPr>
            </w:pPr>
            <w:r w:rsidRPr="00D86E7B">
              <w:rPr>
                <w:b/>
                <w:sz w:val="20"/>
                <w:szCs w:val="28"/>
              </w:rPr>
              <w:t>Ann. vol</w:t>
            </w:r>
          </w:p>
        </w:tc>
        <w:tc>
          <w:tcPr>
            <w:tcW w:w="1003" w:type="dxa"/>
          </w:tcPr>
          <w:p w14:paraId="1F5C2BBF" w14:textId="77777777" w:rsidR="00922186" w:rsidRPr="00D86E7B" w:rsidRDefault="00000000">
            <w:pPr>
              <w:rPr>
                <w:sz w:val="20"/>
                <w:szCs w:val="28"/>
              </w:rPr>
            </w:pPr>
            <w:r w:rsidRPr="00D86E7B">
              <w:rPr>
                <w:b/>
                <w:sz w:val="20"/>
                <w:szCs w:val="28"/>
              </w:rPr>
              <w:t>Sharpe</w:t>
            </w:r>
          </w:p>
        </w:tc>
        <w:tc>
          <w:tcPr>
            <w:tcW w:w="1003" w:type="dxa"/>
          </w:tcPr>
          <w:p w14:paraId="2E06FBC1" w14:textId="77777777" w:rsidR="00922186" w:rsidRPr="00D86E7B" w:rsidRDefault="00000000">
            <w:pPr>
              <w:rPr>
                <w:sz w:val="20"/>
                <w:szCs w:val="28"/>
              </w:rPr>
            </w:pPr>
            <w:r w:rsidRPr="00D86E7B">
              <w:rPr>
                <w:b/>
                <w:sz w:val="20"/>
                <w:szCs w:val="28"/>
              </w:rPr>
              <w:t>Max DD</w:t>
            </w:r>
          </w:p>
        </w:tc>
        <w:tc>
          <w:tcPr>
            <w:tcW w:w="1003" w:type="dxa"/>
          </w:tcPr>
          <w:p w14:paraId="5CF4EBE2" w14:textId="77777777" w:rsidR="00922186" w:rsidRPr="00D86E7B" w:rsidRDefault="00000000">
            <w:pPr>
              <w:rPr>
                <w:sz w:val="20"/>
                <w:szCs w:val="28"/>
              </w:rPr>
            </w:pPr>
            <w:r w:rsidRPr="00D86E7B">
              <w:rPr>
                <w:b/>
                <w:sz w:val="20"/>
                <w:szCs w:val="28"/>
              </w:rPr>
              <w:t>Turnover p.a.</w:t>
            </w:r>
          </w:p>
        </w:tc>
        <w:tc>
          <w:tcPr>
            <w:tcW w:w="1003" w:type="dxa"/>
          </w:tcPr>
          <w:p w14:paraId="3B0A35F6" w14:textId="77777777" w:rsidR="00922186" w:rsidRPr="00D86E7B" w:rsidRDefault="00000000">
            <w:pPr>
              <w:rPr>
                <w:sz w:val="20"/>
                <w:szCs w:val="28"/>
              </w:rPr>
            </w:pPr>
            <w:r w:rsidRPr="00D86E7B">
              <w:rPr>
                <w:b/>
                <w:sz w:val="20"/>
                <w:szCs w:val="28"/>
              </w:rPr>
              <w:t>Vol 2021</w:t>
            </w:r>
          </w:p>
        </w:tc>
        <w:tc>
          <w:tcPr>
            <w:tcW w:w="1003" w:type="dxa"/>
          </w:tcPr>
          <w:p w14:paraId="11C4F7AF" w14:textId="77777777" w:rsidR="00922186" w:rsidRPr="00D86E7B" w:rsidRDefault="00000000">
            <w:pPr>
              <w:rPr>
                <w:sz w:val="20"/>
                <w:szCs w:val="28"/>
              </w:rPr>
            </w:pPr>
            <w:r w:rsidRPr="00D86E7B">
              <w:rPr>
                <w:b/>
                <w:sz w:val="20"/>
                <w:szCs w:val="28"/>
              </w:rPr>
              <w:t>Vol 2022</w:t>
            </w:r>
          </w:p>
        </w:tc>
        <w:tc>
          <w:tcPr>
            <w:tcW w:w="1003" w:type="dxa"/>
          </w:tcPr>
          <w:p w14:paraId="4C5EBBD5" w14:textId="77777777" w:rsidR="00922186" w:rsidRPr="00D86E7B" w:rsidRDefault="00000000">
            <w:pPr>
              <w:rPr>
                <w:sz w:val="20"/>
                <w:szCs w:val="28"/>
              </w:rPr>
            </w:pPr>
            <w:r w:rsidRPr="00D86E7B">
              <w:rPr>
                <w:b/>
                <w:sz w:val="20"/>
                <w:szCs w:val="28"/>
              </w:rPr>
              <w:t>Vol 2023</w:t>
            </w:r>
          </w:p>
        </w:tc>
      </w:tr>
      <w:tr w:rsidR="00922186" w14:paraId="70A91FFC" w14:textId="77777777">
        <w:tc>
          <w:tcPr>
            <w:tcW w:w="1003" w:type="dxa"/>
          </w:tcPr>
          <w:p w14:paraId="09884B38" w14:textId="77777777" w:rsidR="00922186" w:rsidRPr="00D86E7B" w:rsidRDefault="00000000">
            <w:pPr>
              <w:rPr>
                <w:sz w:val="20"/>
                <w:szCs w:val="28"/>
              </w:rPr>
            </w:pPr>
            <w:r w:rsidRPr="00D86E7B">
              <w:rPr>
                <w:sz w:val="20"/>
                <w:szCs w:val="28"/>
              </w:rPr>
              <w:t>ewma_span_252 (locked)</w:t>
            </w:r>
          </w:p>
        </w:tc>
        <w:tc>
          <w:tcPr>
            <w:tcW w:w="1003" w:type="dxa"/>
          </w:tcPr>
          <w:p w14:paraId="4CBA6162" w14:textId="77777777" w:rsidR="00922186" w:rsidRPr="00D86E7B" w:rsidRDefault="00000000">
            <w:pPr>
              <w:rPr>
                <w:sz w:val="20"/>
                <w:szCs w:val="28"/>
              </w:rPr>
            </w:pPr>
            <w:r w:rsidRPr="00D86E7B">
              <w:rPr>
                <w:sz w:val="20"/>
                <w:szCs w:val="28"/>
              </w:rPr>
              <w:t>6.8%</w:t>
            </w:r>
          </w:p>
        </w:tc>
        <w:tc>
          <w:tcPr>
            <w:tcW w:w="1003" w:type="dxa"/>
          </w:tcPr>
          <w:p w14:paraId="2536D5BA" w14:textId="77777777" w:rsidR="00922186" w:rsidRPr="00D86E7B" w:rsidRDefault="00000000">
            <w:pPr>
              <w:rPr>
                <w:sz w:val="20"/>
                <w:szCs w:val="28"/>
              </w:rPr>
            </w:pPr>
            <w:r w:rsidRPr="00D86E7B">
              <w:rPr>
                <w:sz w:val="20"/>
                <w:szCs w:val="28"/>
              </w:rPr>
              <w:t>12.5%</w:t>
            </w:r>
          </w:p>
        </w:tc>
        <w:tc>
          <w:tcPr>
            <w:tcW w:w="1003" w:type="dxa"/>
          </w:tcPr>
          <w:p w14:paraId="43B21457" w14:textId="77777777" w:rsidR="00922186" w:rsidRPr="00D86E7B" w:rsidRDefault="00000000">
            <w:pPr>
              <w:rPr>
                <w:sz w:val="20"/>
                <w:szCs w:val="28"/>
              </w:rPr>
            </w:pPr>
            <w:r w:rsidRPr="00D86E7B">
              <w:rPr>
                <w:sz w:val="20"/>
                <w:szCs w:val="28"/>
              </w:rPr>
              <w:t>0.543</w:t>
            </w:r>
          </w:p>
        </w:tc>
        <w:tc>
          <w:tcPr>
            <w:tcW w:w="1003" w:type="dxa"/>
          </w:tcPr>
          <w:p w14:paraId="21C32A4B" w14:textId="77777777" w:rsidR="00922186" w:rsidRPr="00D86E7B" w:rsidRDefault="00000000">
            <w:pPr>
              <w:rPr>
                <w:sz w:val="20"/>
                <w:szCs w:val="28"/>
              </w:rPr>
            </w:pPr>
            <w:r w:rsidRPr="00D86E7B">
              <w:rPr>
                <w:sz w:val="20"/>
                <w:szCs w:val="28"/>
              </w:rPr>
              <w:t>-16.1%</w:t>
            </w:r>
          </w:p>
        </w:tc>
        <w:tc>
          <w:tcPr>
            <w:tcW w:w="1003" w:type="dxa"/>
          </w:tcPr>
          <w:p w14:paraId="573A4D2C" w14:textId="77777777" w:rsidR="00922186" w:rsidRPr="00D86E7B" w:rsidRDefault="00000000">
            <w:pPr>
              <w:rPr>
                <w:sz w:val="20"/>
                <w:szCs w:val="28"/>
              </w:rPr>
            </w:pPr>
            <w:r w:rsidRPr="00D86E7B">
              <w:rPr>
                <w:sz w:val="20"/>
                <w:szCs w:val="28"/>
              </w:rPr>
              <w:t>263%</w:t>
            </w:r>
          </w:p>
        </w:tc>
        <w:tc>
          <w:tcPr>
            <w:tcW w:w="1003" w:type="dxa"/>
          </w:tcPr>
          <w:p w14:paraId="72AF6739" w14:textId="77777777" w:rsidR="00922186" w:rsidRPr="00D86E7B" w:rsidRDefault="00000000">
            <w:pPr>
              <w:rPr>
                <w:sz w:val="20"/>
                <w:szCs w:val="28"/>
              </w:rPr>
            </w:pPr>
            <w:r w:rsidRPr="00D86E7B">
              <w:rPr>
                <w:sz w:val="20"/>
                <w:szCs w:val="28"/>
              </w:rPr>
              <w:t>10.2%</w:t>
            </w:r>
          </w:p>
        </w:tc>
        <w:tc>
          <w:tcPr>
            <w:tcW w:w="1003" w:type="dxa"/>
          </w:tcPr>
          <w:p w14:paraId="4E17F888" w14:textId="77777777" w:rsidR="00922186" w:rsidRPr="00D86E7B" w:rsidRDefault="00000000">
            <w:pPr>
              <w:rPr>
                <w:sz w:val="20"/>
                <w:szCs w:val="28"/>
              </w:rPr>
            </w:pPr>
            <w:r w:rsidRPr="00D86E7B">
              <w:rPr>
                <w:sz w:val="20"/>
                <w:szCs w:val="28"/>
              </w:rPr>
              <w:t>15.9%</w:t>
            </w:r>
          </w:p>
        </w:tc>
        <w:tc>
          <w:tcPr>
            <w:tcW w:w="1003" w:type="dxa"/>
          </w:tcPr>
          <w:p w14:paraId="08A658CB" w14:textId="77777777" w:rsidR="00922186" w:rsidRPr="00D86E7B" w:rsidRDefault="00000000">
            <w:pPr>
              <w:rPr>
                <w:sz w:val="20"/>
                <w:szCs w:val="28"/>
              </w:rPr>
            </w:pPr>
            <w:r w:rsidRPr="00D86E7B">
              <w:rPr>
                <w:sz w:val="20"/>
                <w:szCs w:val="28"/>
              </w:rPr>
              <w:t>10.5%</w:t>
            </w:r>
          </w:p>
        </w:tc>
      </w:tr>
      <w:tr w:rsidR="00922186" w14:paraId="6DBC9A01" w14:textId="77777777">
        <w:tc>
          <w:tcPr>
            <w:tcW w:w="1003" w:type="dxa"/>
          </w:tcPr>
          <w:p w14:paraId="233D0840" w14:textId="77777777" w:rsidR="00922186" w:rsidRPr="00D86E7B" w:rsidRDefault="00000000">
            <w:pPr>
              <w:rPr>
                <w:sz w:val="20"/>
                <w:szCs w:val="28"/>
              </w:rPr>
            </w:pPr>
            <w:r w:rsidRPr="00D86E7B">
              <w:rPr>
                <w:sz w:val="20"/>
                <w:szCs w:val="28"/>
              </w:rPr>
              <w:t>ewma_span_126</w:t>
            </w:r>
          </w:p>
        </w:tc>
        <w:tc>
          <w:tcPr>
            <w:tcW w:w="1003" w:type="dxa"/>
          </w:tcPr>
          <w:p w14:paraId="777242E8" w14:textId="77777777" w:rsidR="00922186" w:rsidRPr="00D86E7B" w:rsidRDefault="00000000">
            <w:pPr>
              <w:rPr>
                <w:sz w:val="20"/>
                <w:szCs w:val="28"/>
              </w:rPr>
            </w:pPr>
            <w:r w:rsidRPr="00D86E7B">
              <w:rPr>
                <w:sz w:val="20"/>
                <w:szCs w:val="28"/>
              </w:rPr>
              <w:t>6.5%</w:t>
            </w:r>
          </w:p>
        </w:tc>
        <w:tc>
          <w:tcPr>
            <w:tcW w:w="1003" w:type="dxa"/>
          </w:tcPr>
          <w:p w14:paraId="757DBF4E" w14:textId="77777777" w:rsidR="00922186" w:rsidRPr="00D86E7B" w:rsidRDefault="00000000">
            <w:pPr>
              <w:rPr>
                <w:sz w:val="20"/>
                <w:szCs w:val="28"/>
              </w:rPr>
            </w:pPr>
            <w:r w:rsidRPr="00D86E7B">
              <w:rPr>
                <w:sz w:val="20"/>
                <w:szCs w:val="28"/>
              </w:rPr>
              <w:t>12.6%</w:t>
            </w:r>
          </w:p>
        </w:tc>
        <w:tc>
          <w:tcPr>
            <w:tcW w:w="1003" w:type="dxa"/>
          </w:tcPr>
          <w:p w14:paraId="74210B4B" w14:textId="77777777" w:rsidR="00922186" w:rsidRPr="00D86E7B" w:rsidRDefault="00000000">
            <w:pPr>
              <w:rPr>
                <w:sz w:val="20"/>
                <w:szCs w:val="28"/>
              </w:rPr>
            </w:pPr>
            <w:r w:rsidRPr="00D86E7B">
              <w:rPr>
                <w:sz w:val="20"/>
                <w:szCs w:val="28"/>
              </w:rPr>
              <w:t>0.513</w:t>
            </w:r>
          </w:p>
        </w:tc>
        <w:tc>
          <w:tcPr>
            <w:tcW w:w="1003" w:type="dxa"/>
          </w:tcPr>
          <w:p w14:paraId="32BB351B" w14:textId="77777777" w:rsidR="00922186" w:rsidRPr="00D86E7B" w:rsidRDefault="00000000">
            <w:pPr>
              <w:rPr>
                <w:sz w:val="20"/>
                <w:szCs w:val="28"/>
              </w:rPr>
            </w:pPr>
            <w:r w:rsidRPr="00D86E7B">
              <w:rPr>
                <w:sz w:val="20"/>
                <w:szCs w:val="28"/>
              </w:rPr>
              <w:t>-17.3%</w:t>
            </w:r>
          </w:p>
        </w:tc>
        <w:tc>
          <w:tcPr>
            <w:tcW w:w="1003" w:type="dxa"/>
          </w:tcPr>
          <w:p w14:paraId="52F12632" w14:textId="77777777" w:rsidR="00922186" w:rsidRPr="00D86E7B" w:rsidRDefault="00000000">
            <w:pPr>
              <w:rPr>
                <w:sz w:val="20"/>
                <w:szCs w:val="28"/>
              </w:rPr>
            </w:pPr>
            <w:r w:rsidRPr="00D86E7B">
              <w:rPr>
                <w:sz w:val="20"/>
                <w:szCs w:val="28"/>
              </w:rPr>
              <w:t>496%</w:t>
            </w:r>
          </w:p>
        </w:tc>
        <w:tc>
          <w:tcPr>
            <w:tcW w:w="1003" w:type="dxa"/>
          </w:tcPr>
          <w:p w14:paraId="085340C2" w14:textId="77777777" w:rsidR="00922186" w:rsidRPr="00D86E7B" w:rsidRDefault="00000000">
            <w:pPr>
              <w:rPr>
                <w:sz w:val="20"/>
                <w:szCs w:val="28"/>
              </w:rPr>
            </w:pPr>
            <w:r w:rsidRPr="00D86E7B">
              <w:rPr>
                <w:sz w:val="20"/>
                <w:szCs w:val="28"/>
              </w:rPr>
              <w:t>10.2%</w:t>
            </w:r>
          </w:p>
        </w:tc>
        <w:tc>
          <w:tcPr>
            <w:tcW w:w="1003" w:type="dxa"/>
          </w:tcPr>
          <w:p w14:paraId="7CE7F7DD" w14:textId="77777777" w:rsidR="00922186" w:rsidRPr="00D86E7B" w:rsidRDefault="00000000">
            <w:pPr>
              <w:rPr>
                <w:sz w:val="20"/>
                <w:szCs w:val="28"/>
              </w:rPr>
            </w:pPr>
            <w:r w:rsidRPr="00D86E7B">
              <w:rPr>
                <w:sz w:val="20"/>
                <w:szCs w:val="28"/>
              </w:rPr>
              <w:t>16.1%</w:t>
            </w:r>
          </w:p>
        </w:tc>
        <w:tc>
          <w:tcPr>
            <w:tcW w:w="1003" w:type="dxa"/>
          </w:tcPr>
          <w:p w14:paraId="6A1CCBA0" w14:textId="77777777" w:rsidR="00922186" w:rsidRPr="00D86E7B" w:rsidRDefault="00000000">
            <w:pPr>
              <w:rPr>
                <w:sz w:val="20"/>
                <w:szCs w:val="28"/>
              </w:rPr>
            </w:pPr>
            <w:r w:rsidRPr="00D86E7B">
              <w:rPr>
                <w:sz w:val="20"/>
                <w:szCs w:val="28"/>
              </w:rPr>
              <w:t>10.5%</w:t>
            </w:r>
          </w:p>
        </w:tc>
      </w:tr>
      <w:tr w:rsidR="00922186" w14:paraId="5054CC89" w14:textId="77777777">
        <w:tc>
          <w:tcPr>
            <w:tcW w:w="1003" w:type="dxa"/>
          </w:tcPr>
          <w:p w14:paraId="776D133E" w14:textId="77777777" w:rsidR="00922186" w:rsidRPr="00D86E7B" w:rsidRDefault="00000000">
            <w:pPr>
              <w:rPr>
                <w:sz w:val="20"/>
                <w:szCs w:val="28"/>
              </w:rPr>
            </w:pPr>
            <w:r w:rsidRPr="00D86E7B">
              <w:rPr>
                <w:sz w:val="20"/>
                <w:szCs w:val="28"/>
              </w:rPr>
              <w:t>ewma_span_32 (RiskMetrics-style)</w:t>
            </w:r>
          </w:p>
        </w:tc>
        <w:tc>
          <w:tcPr>
            <w:tcW w:w="1003" w:type="dxa"/>
          </w:tcPr>
          <w:p w14:paraId="2E882D88" w14:textId="77777777" w:rsidR="00922186" w:rsidRPr="00D86E7B" w:rsidRDefault="00000000">
            <w:pPr>
              <w:rPr>
                <w:sz w:val="20"/>
                <w:szCs w:val="28"/>
              </w:rPr>
            </w:pPr>
            <w:r w:rsidRPr="00D86E7B">
              <w:rPr>
                <w:sz w:val="20"/>
                <w:szCs w:val="28"/>
              </w:rPr>
              <w:t>7.1%</w:t>
            </w:r>
          </w:p>
        </w:tc>
        <w:tc>
          <w:tcPr>
            <w:tcW w:w="1003" w:type="dxa"/>
          </w:tcPr>
          <w:p w14:paraId="3947858F" w14:textId="77777777" w:rsidR="00922186" w:rsidRPr="00D86E7B" w:rsidRDefault="00000000">
            <w:pPr>
              <w:rPr>
                <w:sz w:val="20"/>
                <w:szCs w:val="28"/>
              </w:rPr>
            </w:pPr>
            <w:r w:rsidRPr="00D86E7B">
              <w:rPr>
                <w:sz w:val="20"/>
                <w:szCs w:val="28"/>
              </w:rPr>
              <w:t>13.7%</w:t>
            </w:r>
          </w:p>
        </w:tc>
        <w:tc>
          <w:tcPr>
            <w:tcW w:w="1003" w:type="dxa"/>
          </w:tcPr>
          <w:p w14:paraId="07DB9FE9" w14:textId="77777777" w:rsidR="00922186" w:rsidRPr="00D86E7B" w:rsidRDefault="00000000">
            <w:pPr>
              <w:rPr>
                <w:sz w:val="20"/>
                <w:szCs w:val="28"/>
              </w:rPr>
            </w:pPr>
            <w:r w:rsidRPr="00D86E7B">
              <w:rPr>
                <w:sz w:val="20"/>
                <w:szCs w:val="28"/>
              </w:rPr>
              <w:t>0.518</w:t>
            </w:r>
          </w:p>
        </w:tc>
        <w:tc>
          <w:tcPr>
            <w:tcW w:w="1003" w:type="dxa"/>
          </w:tcPr>
          <w:p w14:paraId="0F9262C6" w14:textId="77777777" w:rsidR="00922186" w:rsidRPr="00D86E7B" w:rsidRDefault="00000000">
            <w:pPr>
              <w:rPr>
                <w:sz w:val="20"/>
                <w:szCs w:val="28"/>
              </w:rPr>
            </w:pPr>
            <w:r w:rsidRPr="00D86E7B">
              <w:rPr>
                <w:sz w:val="20"/>
                <w:szCs w:val="28"/>
              </w:rPr>
              <w:t>-16.2%</w:t>
            </w:r>
          </w:p>
        </w:tc>
        <w:tc>
          <w:tcPr>
            <w:tcW w:w="1003" w:type="dxa"/>
          </w:tcPr>
          <w:p w14:paraId="7DE3F116" w14:textId="77777777" w:rsidR="00922186" w:rsidRPr="00D86E7B" w:rsidRDefault="00000000">
            <w:pPr>
              <w:rPr>
                <w:sz w:val="20"/>
                <w:szCs w:val="28"/>
              </w:rPr>
            </w:pPr>
            <w:r w:rsidRPr="00D86E7B">
              <w:rPr>
                <w:sz w:val="20"/>
                <w:szCs w:val="28"/>
              </w:rPr>
              <w:t>1141%</w:t>
            </w:r>
          </w:p>
        </w:tc>
        <w:tc>
          <w:tcPr>
            <w:tcW w:w="1003" w:type="dxa"/>
          </w:tcPr>
          <w:p w14:paraId="2CA4CACF" w14:textId="77777777" w:rsidR="00922186" w:rsidRPr="00D86E7B" w:rsidRDefault="00000000">
            <w:pPr>
              <w:rPr>
                <w:sz w:val="20"/>
                <w:szCs w:val="28"/>
              </w:rPr>
            </w:pPr>
            <w:r w:rsidRPr="00D86E7B">
              <w:rPr>
                <w:sz w:val="20"/>
                <w:szCs w:val="28"/>
              </w:rPr>
              <w:t>10.9%</w:t>
            </w:r>
          </w:p>
        </w:tc>
        <w:tc>
          <w:tcPr>
            <w:tcW w:w="1003" w:type="dxa"/>
          </w:tcPr>
          <w:p w14:paraId="49053DBE" w14:textId="77777777" w:rsidR="00922186" w:rsidRPr="00D86E7B" w:rsidRDefault="00000000">
            <w:pPr>
              <w:rPr>
                <w:sz w:val="20"/>
                <w:szCs w:val="28"/>
              </w:rPr>
            </w:pPr>
            <w:r w:rsidRPr="00D86E7B">
              <w:rPr>
                <w:sz w:val="20"/>
                <w:szCs w:val="28"/>
              </w:rPr>
              <w:t>17.6%</w:t>
            </w:r>
          </w:p>
        </w:tc>
        <w:tc>
          <w:tcPr>
            <w:tcW w:w="1003" w:type="dxa"/>
          </w:tcPr>
          <w:p w14:paraId="691E73FE" w14:textId="77777777" w:rsidR="00922186" w:rsidRPr="00D86E7B" w:rsidRDefault="00000000">
            <w:pPr>
              <w:rPr>
                <w:sz w:val="20"/>
                <w:szCs w:val="28"/>
              </w:rPr>
            </w:pPr>
            <w:r w:rsidRPr="00D86E7B">
              <w:rPr>
                <w:sz w:val="20"/>
                <w:szCs w:val="28"/>
              </w:rPr>
              <w:t>11.5%</w:t>
            </w:r>
          </w:p>
        </w:tc>
      </w:tr>
      <w:tr w:rsidR="00922186" w14:paraId="231FB6FB" w14:textId="77777777">
        <w:tc>
          <w:tcPr>
            <w:tcW w:w="1003" w:type="dxa"/>
          </w:tcPr>
          <w:p w14:paraId="603787DF" w14:textId="77777777" w:rsidR="00922186" w:rsidRPr="00D86E7B" w:rsidRDefault="00000000">
            <w:pPr>
              <w:rPr>
                <w:sz w:val="20"/>
                <w:szCs w:val="28"/>
              </w:rPr>
            </w:pPr>
            <w:r w:rsidRPr="00D86E7B">
              <w:rPr>
                <w:sz w:val="20"/>
                <w:szCs w:val="28"/>
              </w:rPr>
              <w:t>static_full_window</w:t>
            </w:r>
          </w:p>
        </w:tc>
        <w:tc>
          <w:tcPr>
            <w:tcW w:w="1003" w:type="dxa"/>
          </w:tcPr>
          <w:p w14:paraId="4D6469A0" w14:textId="77777777" w:rsidR="00922186" w:rsidRPr="00D86E7B" w:rsidRDefault="00000000">
            <w:pPr>
              <w:rPr>
                <w:sz w:val="20"/>
                <w:szCs w:val="28"/>
              </w:rPr>
            </w:pPr>
            <w:r w:rsidRPr="00D86E7B">
              <w:rPr>
                <w:sz w:val="20"/>
                <w:szCs w:val="28"/>
              </w:rPr>
              <w:t>6.4%</w:t>
            </w:r>
          </w:p>
        </w:tc>
        <w:tc>
          <w:tcPr>
            <w:tcW w:w="1003" w:type="dxa"/>
          </w:tcPr>
          <w:p w14:paraId="20350362" w14:textId="77777777" w:rsidR="00922186" w:rsidRPr="00D86E7B" w:rsidRDefault="00000000">
            <w:pPr>
              <w:rPr>
                <w:sz w:val="20"/>
                <w:szCs w:val="28"/>
              </w:rPr>
            </w:pPr>
            <w:r w:rsidRPr="00D86E7B">
              <w:rPr>
                <w:sz w:val="20"/>
                <w:szCs w:val="28"/>
              </w:rPr>
              <w:t>12.8%</w:t>
            </w:r>
          </w:p>
        </w:tc>
        <w:tc>
          <w:tcPr>
            <w:tcW w:w="1003" w:type="dxa"/>
          </w:tcPr>
          <w:p w14:paraId="2CCF7B6D" w14:textId="77777777" w:rsidR="00922186" w:rsidRPr="00D86E7B" w:rsidRDefault="00000000">
            <w:pPr>
              <w:rPr>
                <w:sz w:val="20"/>
                <w:szCs w:val="28"/>
              </w:rPr>
            </w:pPr>
            <w:r w:rsidRPr="00D86E7B">
              <w:rPr>
                <w:sz w:val="20"/>
                <w:szCs w:val="28"/>
              </w:rPr>
              <w:t>0.500</w:t>
            </w:r>
          </w:p>
        </w:tc>
        <w:tc>
          <w:tcPr>
            <w:tcW w:w="1003" w:type="dxa"/>
          </w:tcPr>
          <w:p w14:paraId="2EBEE09C" w14:textId="77777777" w:rsidR="00922186" w:rsidRPr="00D86E7B" w:rsidRDefault="00000000">
            <w:pPr>
              <w:rPr>
                <w:sz w:val="20"/>
                <w:szCs w:val="28"/>
              </w:rPr>
            </w:pPr>
            <w:r w:rsidRPr="00D86E7B">
              <w:rPr>
                <w:sz w:val="20"/>
                <w:szCs w:val="28"/>
              </w:rPr>
              <w:t>-17.8%</w:t>
            </w:r>
          </w:p>
        </w:tc>
        <w:tc>
          <w:tcPr>
            <w:tcW w:w="1003" w:type="dxa"/>
          </w:tcPr>
          <w:p w14:paraId="6BBB9C9B" w14:textId="77777777" w:rsidR="00922186" w:rsidRPr="00D86E7B" w:rsidRDefault="00000000">
            <w:pPr>
              <w:rPr>
                <w:sz w:val="20"/>
                <w:szCs w:val="28"/>
              </w:rPr>
            </w:pPr>
            <w:r w:rsidRPr="00D86E7B">
              <w:rPr>
                <w:sz w:val="20"/>
                <w:szCs w:val="28"/>
              </w:rPr>
              <w:t>30%</w:t>
            </w:r>
          </w:p>
        </w:tc>
        <w:tc>
          <w:tcPr>
            <w:tcW w:w="1003" w:type="dxa"/>
          </w:tcPr>
          <w:p w14:paraId="1773E1A5" w14:textId="77777777" w:rsidR="00922186" w:rsidRPr="00D86E7B" w:rsidRDefault="00000000">
            <w:pPr>
              <w:rPr>
                <w:sz w:val="20"/>
                <w:szCs w:val="28"/>
              </w:rPr>
            </w:pPr>
            <w:r w:rsidRPr="00D86E7B">
              <w:rPr>
                <w:sz w:val="20"/>
                <w:szCs w:val="28"/>
              </w:rPr>
              <w:t>10.5%</w:t>
            </w:r>
          </w:p>
        </w:tc>
        <w:tc>
          <w:tcPr>
            <w:tcW w:w="1003" w:type="dxa"/>
          </w:tcPr>
          <w:p w14:paraId="53A429AB" w14:textId="77777777" w:rsidR="00922186" w:rsidRPr="00D86E7B" w:rsidRDefault="00000000">
            <w:pPr>
              <w:rPr>
                <w:sz w:val="20"/>
                <w:szCs w:val="28"/>
              </w:rPr>
            </w:pPr>
            <w:r w:rsidRPr="00D86E7B">
              <w:rPr>
                <w:sz w:val="20"/>
                <w:szCs w:val="28"/>
              </w:rPr>
              <w:t>16.0%</w:t>
            </w:r>
          </w:p>
        </w:tc>
        <w:tc>
          <w:tcPr>
            <w:tcW w:w="1003" w:type="dxa"/>
          </w:tcPr>
          <w:p w14:paraId="5BDF5DD6" w14:textId="77777777" w:rsidR="00922186" w:rsidRPr="00D86E7B" w:rsidRDefault="00000000">
            <w:pPr>
              <w:rPr>
                <w:sz w:val="20"/>
                <w:szCs w:val="28"/>
              </w:rPr>
            </w:pPr>
            <w:r w:rsidRPr="00D86E7B">
              <w:rPr>
                <w:sz w:val="20"/>
                <w:szCs w:val="28"/>
              </w:rPr>
              <w:t>11.2%</w:t>
            </w:r>
          </w:p>
        </w:tc>
      </w:tr>
    </w:tbl>
    <w:p w14:paraId="12BB85AA" w14:textId="77777777" w:rsidR="00922186" w:rsidRDefault="00000000">
      <w:pPr>
        <w:pStyle w:val="Caption"/>
      </w:pPr>
      <w:r>
        <w:t xml:space="preserve">Table </w:t>
      </w:r>
      <w:fldSimple w:instr=" SEQ Table \* ARABIC ">
        <w:r w:rsidR="00182B09">
          <w:rPr>
            <w:noProof/>
          </w:rPr>
          <w:t>6</w:t>
        </w:r>
      </w:fldSimple>
      <w:r>
        <w:t>. Rival covariance estimators, all evaluated on Combined Min-Variance, the fund whose only input is the covariance matrix. Returns, volatility, drawdown and turnover are in percent per year; Sharpe uses a zero risk-free rate. The three by-year volatility columns show whether the chosen estimator wins in every out-of-sample year or only on average. Sample: 2021-01-04 to 2023-12-29, 252-day calendar. Source: results/tables/parameter_study.csv.</w:t>
      </w:r>
    </w:p>
    <w:p w14:paraId="3F03935D" w14:textId="77777777" w:rsidR="00922186" w:rsidRDefault="00000000">
      <w:pPr>
        <w:pStyle w:val="Heading2"/>
      </w:pPr>
      <w:bookmarkStart w:id="17" w:name="_Toc237023290"/>
      <w:r>
        <w:t>Appendix E. Co-crash panel and bootstrap, in full</w:t>
      </w:r>
      <w:bookmarkEnd w:id="17"/>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8"/>
        <w:gridCol w:w="1288"/>
        <w:gridCol w:w="1288"/>
        <w:gridCol w:w="1288"/>
        <w:gridCol w:w="1288"/>
        <w:gridCol w:w="1288"/>
        <w:gridCol w:w="1288"/>
      </w:tblGrid>
      <w:tr w:rsidR="00922186" w14:paraId="7EF0EB25" w14:textId="77777777">
        <w:tc>
          <w:tcPr>
            <w:tcW w:w="1289" w:type="dxa"/>
          </w:tcPr>
          <w:p w14:paraId="07393101" w14:textId="77777777" w:rsidR="00922186" w:rsidRDefault="00000000">
            <w:r>
              <w:rPr>
                <w:b/>
                <w:sz w:val="18"/>
              </w:rPr>
              <w:t>Fund</w:t>
            </w:r>
          </w:p>
        </w:tc>
        <w:tc>
          <w:tcPr>
            <w:tcW w:w="1289" w:type="dxa"/>
          </w:tcPr>
          <w:p w14:paraId="38199B27" w14:textId="77777777" w:rsidR="00922186" w:rsidRDefault="00000000">
            <w:r>
              <w:rPr>
                <w:b/>
                <w:sz w:val="18"/>
              </w:rPr>
              <w:t>Threshold</w:t>
            </w:r>
          </w:p>
        </w:tc>
        <w:tc>
          <w:tcPr>
            <w:tcW w:w="1289" w:type="dxa"/>
          </w:tcPr>
          <w:p w14:paraId="4961EBF4" w14:textId="77777777" w:rsidR="00922186" w:rsidRDefault="00000000">
            <w:r>
              <w:rPr>
                <w:b/>
                <w:sz w:val="18"/>
              </w:rPr>
              <w:t>Crash days</w:t>
            </w:r>
          </w:p>
        </w:tc>
        <w:tc>
          <w:tcPr>
            <w:tcW w:w="1289" w:type="dxa"/>
          </w:tcPr>
          <w:p w14:paraId="4CA5BFBD" w14:textId="77777777" w:rsidR="00922186" w:rsidRDefault="00000000">
            <w:r>
              <w:rPr>
                <w:b/>
                <w:sz w:val="18"/>
              </w:rPr>
              <w:t>Mean on crash days</w:t>
            </w:r>
          </w:p>
        </w:tc>
        <w:tc>
          <w:tcPr>
            <w:tcW w:w="1289" w:type="dxa"/>
          </w:tcPr>
          <w:p w14:paraId="0DB9962C" w14:textId="77777777" w:rsidR="00922186" w:rsidRDefault="00000000">
            <w:r>
              <w:rPr>
                <w:b/>
                <w:sz w:val="18"/>
              </w:rPr>
              <w:t>Worst single day</w:t>
            </w:r>
          </w:p>
        </w:tc>
        <w:tc>
          <w:tcPr>
            <w:tcW w:w="1289" w:type="dxa"/>
          </w:tcPr>
          <w:p w14:paraId="23C2C7AA" w14:textId="77777777" w:rsidR="00922186" w:rsidRDefault="00000000">
            <w:r>
              <w:rPr>
                <w:b/>
                <w:sz w:val="18"/>
              </w:rPr>
              <w:t>Mean, other days</w:t>
            </w:r>
          </w:p>
        </w:tc>
        <w:tc>
          <w:tcPr>
            <w:tcW w:w="1289" w:type="dxa"/>
          </w:tcPr>
          <w:p w14:paraId="027288A6" w14:textId="77777777" w:rsidR="00922186" w:rsidRDefault="00000000">
            <w:r>
              <w:rPr>
                <w:b/>
                <w:sz w:val="18"/>
              </w:rPr>
              <w:t>Gap</w:t>
            </w:r>
          </w:p>
        </w:tc>
      </w:tr>
      <w:tr w:rsidR="00922186" w14:paraId="1F368843" w14:textId="77777777">
        <w:tc>
          <w:tcPr>
            <w:tcW w:w="1289" w:type="dxa"/>
          </w:tcPr>
          <w:p w14:paraId="7B79D60A" w14:textId="77777777" w:rsidR="00922186" w:rsidRDefault="00000000">
            <w:r>
              <w:rPr>
                <w:sz w:val="18"/>
              </w:rPr>
              <w:t>Combined Max-Sharpe</w:t>
            </w:r>
          </w:p>
        </w:tc>
        <w:tc>
          <w:tcPr>
            <w:tcW w:w="1289" w:type="dxa"/>
          </w:tcPr>
          <w:p w14:paraId="0C15281C" w14:textId="77777777" w:rsidR="00922186" w:rsidRDefault="00000000">
            <w:r>
              <w:rPr>
                <w:sz w:val="18"/>
              </w:rPr>
              <w:t>q=5%</w:t>
            </w:r>
          </w:p>
        </w:tc>
        <w:tc>
          <w:tcPr>
            <w:tcW w:w="1289" w:type="dxa"/>
          </w:tcPr>
          <w:p w14:paraId="22B071FF" w14:textId="77777777" w:rsidR="00922186" w:rsidRDefault="00000000">
            <w:r>
              <w:rPr>
                <w:sz w:val="18"/>
              </w:rPr>
              <w:t>9</w:t>
            </w:r>
          </w:p>
        </w:tc>
        <w:tc>
          <w:tcPr>
            <w:tcW w:w="1289" w:type="dxa"/>
          </w:tcPr>
          <w:p w14:paraId="66120379" w14:textId="77777777" w:rsidR="00922186" w:rsidRDefault="00000000">
            <w:r>
              <w:rPr>
                <w:sz w:val="18"/>
              </w:rPr>
              <w:t>-4.07%</w:t>
            </w:r>
          </w:p>
        </w:tc>
        <w:tc>
          <w:tcPr>
            <w:tcW w:w="1289" w:type="dxa"/>
          </w:tcPr>
          <w:p w14:paraId="5C1C2FDE" w14:textId="77777777" w:rsidR="00922186" w:rsidRDefault="00000000">
            <w:r>
              <w:rPr>
                <w:sz w:val="18"/>
              </w:rPr>
              <w:t>-5.53%</w:t>
            </w:r>
          </w:p>
        </w:tc>
        <w:tc>
          <w:tcPr>
            <w:tcW w:w="1289" w:type="dxa"/>
          </w:tcPr>
          <w:p w14:paraId="40653B9A" w14:textId="77777777" w:rsidR="00922186" w:rsidRDefault="00000000">
            <w:r>
              <w:rPr>
                <w:sz w:val="18"/>
              </w:rPr>
              <w:t>0.10%</w:t>
            </w:r>
          </w:p>
        </w:tc>
        <w:tc>
          <w:tcPr>
            <w:tcW w:w="1289" w:type="dxa"/>
          </w:tcPr>
          <w:p w14:paraId="06AC68A0" w14:textId="77777777" w:rsidR="00922186" w:rsidRDefault="00000000">
            <w:r>
              <w:rPr>
                <w:sz w:val="18"/>
              </w:rPr>
              <w:t>-4.16%</w:t>
            </w:r>
          </w:p>
        </w:tc>
      </w:tr>
      <w:tr w:rsidR="00922186" w14:paraId="3D6A2E03" w14:textId="77777777">
        <w:tc>
          <w:tcPr>
            <w:tcW w:w="1289" w:type="dxa"/>
          </w:tcPr>
          <w:p w14:paraId="0A16266B" w14:textId="77777777" w:rsidR="00922186" w:rsidRDefault="00000000">
            <w:r>
              <w:rPr>
                <w:sz w:val="18"/>
              </w:rPr>
              <w:t>Combined Min-Variance</w:t>
            </w:r>
          </w:p>
        </w:tc>
        <w:tc>
          <w:tcPr>
            <w:tcW w:w="1289" w:type="dxa"/>
          </w:tcPr>
          <w:p w14:paraId="0ECC9391" w14:textId="77777777" w:rsidR="00922186" w:rsidRDefault="00000000">
            <w:r>
              <w:rPr>
                <w:sz w:val="18"/>
              </w:rPr>
              <w:t>q=5%</w:t>
            </w:r>
          </w:p>
        </w:tc>
        <w:tc>
          <w:tcPr>
            <w:tcW w:w="1289" w:type="dxa"/>
          </w:tcPr>
          <w:p w14:paraId="5945DA18" w14:textId="77777777" w:rsidR="00922186" w:rsidRDefault="00000000">
            <w:r>
              <w:rPr>
                <w:sz w:val="18"/>
              </w:rPr>
              <w:t>9</w:t>
            </w:r>
          </w:p>
        </w:tc>
        <w:tc>
          <w:tcPr>
            <w:tcW w:w="1289" w:type="dxa"/>
          </w:tcPr>
          <w:p w14:paraId="67CCC24D" w14:textId="77777777" w:rsidR="00922186" w:rsidRDefault="00000000">
            <w:r>
              <w:rPr>
                <w:sz w:val="18"/>
              </w:rPr>
              <w:t>-1.94%</w:t>
            </w:r>
          </w:p>
        </w:tc>
        <w:tc>
          <w:tcPr>
            <w:tcW w:w="1289" w:type="dxa"/>
          </w:tcPr>
          <w:p w14:paraId="35470048" w14:textId="77777777" w:rsidR="00922186" w:rsidRDefault="00000000">
            <w:r>
              <w:rPr>
                <w:sz w:val="18"/>
              </w:rPr>
              <w:t>-3.17%</w:t>
            </w:r>
          </w:p>
        </w:tc>
        <w:tc>
          <w:tcPr>
            <w:tcW w:w="1289" w:type="dxa"/>
          </w:tcPr>
          <w:p w14:paraId="7FE28ABE" w14:textId="77777777" w:rsidR="00922186" w:rsidRDefault="00000000">
            <w:r>
              <w:rPr>
                <w:sz w:val="18"/>
              </w:rPr>
              <w:t>0.05%</w:t>
            </w:r>
          </w:p>
        </w:tc>
        <w:tc>
          <w:tcPr>
            <w:tcW w:w="1289" w:type="dxa"/>
          </w:tcPr>
          <w:p w14:paraId="30F18AE5" w14:textId="77777777" w:rsidR="00922186" w:rsidRDefault="00000000">
            <w:r>
              <w:rPr>
                <w:sz w:val="18"/>
              </w:rPr>
              <w:t>-1.99%</w:t>
            </w:r>
          </w:p>
        </w:tc>
      </w:tr>
      <w:tr w:rsidR="00922186" w14:paraId="18705628" w14:textId="77777777">
        <w:tc>
          <w:tcPr>
            <w:tcW w:w="1289" w:type="dxa"/>
          </w:tcPr>
          <w:p w14:paraId="2D73F31F" w14:textId="77777777" w:rsidR="00922186" w:rsidRDefault="00000000">
            <w:r>
              <w:rPr>
                <w:sz w:val="18"/>
              </w:rPr>
              <w:t>Combined Risk Parity</w:t>
            </w:r>
          </w:p>
        </w:tc>
        <w:tc>
          <w:tcPr>
            <w:tcW w:w="1289" w:type="dxa"/>
          </w:tcPr>
          <w:p w14:paraId="5442B16B" w14:textId="77777777" w:rsidR="00922186" w:rsidRDefault="00000000">
            <w:r>
              <w:rPr>
                <w:sz w:val="18"/>
              </w:rPr>
              <w:t>q=5%</w:t>
            </w:r>
          </w:p>
        </w:tc>
        <w:tc>
          <w:tcPr>
            <w:tcW w:w="1289" w:type="dxa"/>
          </w:tcPr>
          <w:p w14:paraId="1D9D48D0" w14:textId="77777777" w:rsidR="00922186" w:rsidRDefault="00000000">
            <w:r>
              <w:rPr>
                <w:sz w:val="18"/>
              </w:rPr>
              <w:t>9</w:t>
            </w:r>
          </w:p>
        </w:tc>
        <w:tc>
          <w:tcPr>
            <w:tcW w:w="1289" w:type="dxa"/>
          </w:tcPr>
          <w:p w14:paraId="35FF1F77" w14:textId="77777777" w:rsidR="00922186" w:rsidRDefault="00000000">
            <w:r>
              <w:rPr>
                <w:sz w:val="18"/>
              </w:rPr>
              <w:t>-3.17%</w:t>
            </w:r>
          </w:p>
        </w:tc>
        <w:tc>
          <w:tcPr>
            <w:tcW w:w="1289" w:type="dxa"/>
          </w:tcPr>
          <w:p w14:paraId="1766F226" w14:textId="77777777" w:rsidR="00922186" w:rsidRDefault="00000000">
            <w:r>
              <w:rPr>
                <w:sz w:val="18"/>
              </w:rPr>
              <w:t>-4.26%</w:t>
            </w:r>
          </w:p>
        </w:tc>
        <w:tc>
          <w:tcPr>
            <w:tcW w:w="1289" w:type="dxa"/>
          </w:tcPr>
          <w:p w14:paraId="63644E14" w14:textId="77777777" w:rsidR="00922186" w:rsidRDefault="00000000">
            <w:r>
              <w:rPr>
                <w:sz w:val="18"/>
              </w:rPr>
              <w:t>0.09%</w:t>
            </w:r>
          </w:p>
        </w:tc>
        <w:tc>
          <w:tcPr>
            <w:tcW w:w="1289" w:type="dxa"/>
          </w:tcPr>
          <w:p w14:paraId="1A1450E6" w14:textId="77777777" w:rsidR="00922186" w:rsidRDefault="00000000">
            <w:r>
              <w:rPr>
                <w:sz w:val="18"/>
              </w:rPr>
              <w:t>-3.26%</w:t>
            </w:r>
          </w:p>
        </w:tc>
      </w:tr>
      <w:tr w:rsidR="00922186" w14:paraId="6F967723" w14:textId="77777777">
        <w:tc>
          <w:tcPr>
            <w:tcW w:w="1289" w:type="dxa"/>
          </w:tcPr>
          <w:p w14:paraId="28A604C4" w14:textId="77777777" w:rsidR="00922186" w:rsidRDefault="00000000">
            <w:r>
              <w:rPr>
                <w:sz w:val="18"/>
              </w:rPr>
              <w:t>Combined Min-CVaR</w:t>
            </w:r>
          </w:p>
        </w:tc>
        <w:tc>
          <w:tcPr>
            <w:tcW w:w="1289" w:type="dxa"/>
          </w:tcPr>
          <w:p w14:paraId="04118A94" w14:textId="77777777" w:rsidR="00922186" w:rsidRDefault="00000000">
            <w:r>
              <w:rPr>
                <w:sz w:val="18"/>
              </w:rPr>
              <w:t>q=5%</w:t>
            </w:r>
          </w:p>
        </w:tc>
        <w:tc>
          <w:tcPr>
            <w:tcW w:w="1289" w:type="dxa"/>
          </w:tcPr>
          <w:p w14:paraId="2FFE0C29" w14:textId="77777777" w:rsidR="00922186" w:rsidRDefault="00000000">
            <w:r>
              <w:rPr>
                <w:sz w:val="18"/>
              </w:rPr>
              <w:t>9</w:t>
            </w:r>
          </w:p>
        </w:tc>
        <w:tc>
          <w:tcPr>
            <w:tcW w:w="1289" w:type="dxa"/>
          </w:tcPr>
          <w:p w14:paraId="402543CE" w14:textId="77777777" w:rsidR="00922186" w:rsidRDefault="00000000">
            <w:r>
              <w:rPr>
                <w:sz w:val="18"/>
              </w:rPr>
              <w:t>-1.85%</w:t>
            </w:r>
          </w:p>
        </w:tc>
        <w:tc>
          <w:tcPr>
            <w:tcW w:w="1289" w:type="dxa"/>
          </w:tcPr>
          <w:p w14:paraId="70A7178A" w14:textId="77777777" w:rsidR="00922186" w:rsidRDefault="00000000">
            <w:r>
              <w:rPr>
                <w:sz w:val="18"/>
              </w:rPr>
              <w:t>-2.93%</w:t>
            </w:r>
          </w:p>
        </w:tc>
        <w:tc>
          <w:tcPr>
            <w:tcW w:w="1289" w:type="dxa"/>
          </w:tcPr>
          <w:p w14:paraId="553F03F0" w14:textId="77777777" w:rsidR="00922186" w:rsidRDefault="00000000">
            <w:r>
              <w:rPr>
                <w:sz w:val="18"/>
              </w:rPr>
              <w:t>0.06%</w:t>
            </w:r>
          </w:p>
        </w:tc>
        <w:tc>
          <w:tcPr>
            <w:tcW w:w="1289" w:type="dxa"/>
          </w:tcPr>
          <w:p w14:paraId="6D87034C" w14:textId="77777777" w:rsidR="00922186" w:rsidRDefault="00000000">
            <w:r>
              <w:rPr>
                <w:sz w:val="18"/>
              </w:rPr>
              <w:t>-1.91%</w:t>
            </w:r>
          </w:p>
        </w:tc>
      </w:tr>
      <w:tr w:rsidR="00922186" w14:paraId="0F508835" w14:textId="77777777">
        <w:tc>
          <w:tcPr>
            <w:tcW w:w="1289" w:type="dxa"/>
          </w:tcPr>
          <w:p w14:paraId="7A657591" w14:textId="77777777" w:rsidR="00922186" w:rsidRDefault="00000000">
            <w:r>
              <w:rPr>
                <w:sz w:val="18"/>
              </w:rPr>
              <w:t>Equity-Only Max-Sharpe</w:t>
            </w:r>
          </w:p>
        </w:tc>
        <w:tc>
          <w:tcPr>
            <w:tcW w:w="1289" w:type="dxa"/>
          </w:tcPr>
          <w:p w14:paraId="215C459F" w14:textId="77777777" w:rsidR="00922186" w:rsidRDefault="00000000">
            <w:r>
              <w:rPr>
                <w:sz w:val="18"/>
              </w:rPr>
              <w:t>q=5%</w:t>
            </w:r>
          </w:p>
        </w:tc>
        <w:tc>
          <w:tcPr>
            <w:tcW w:w="1289" w:type="dxa"/>
          </w:tcPr>
          <w:p w14:paraId="6BE7A7AC" w14:textId="77777777" w:rsidR="00922186" w:rsidRDefault="00000000">
            <w:r>
              <w:rPr>
                <w:sz w:val="18"/>
              </w:rPr>
              <w:t>9</w:t>
            </w:r>
          </w:p>
        </w:tc>
        <w:tc>
          <w:tcPr>
            <w:tcW w:w="1289" w:type="dxa"/>
          </w:tcPr>
          <w:p w14:paraId="31185331" w14:textId="77777777" w:rsidR="00922186" w:rsidRDefault="00000000">
            <w:r>
              <w:rPr>
                <w:sz w:val="18"/>
              </w:rPr>
              <w:t>-3.26%</w:t>
            </w:r>
          </w:p>
        </w:tc>
        <w:tc>
          <w:tcPr>
            <w:tcW w:w="1289" w:type="dxa"/>
          </w:tcPr>
          <w:p w14:paraId="0D3C5340" w14:textId="77777777" w:rsidR="00922186" w:rsidRDefault="00000000">
            <w:r>
              <w:rPr>
                <w:sz w:val="18"/>
              </w:rPr>
              <w:t>-4.22%</w:t>
            </w:r>
          </w:p>
        </w:tc>
        <w:tc>
          <w:tcPr>
            <w:tcW w:w="1289" w:type="dxa"/>
          </w:tcPr>
          <w:p w14:paraId="5E52668F" w14:textId="77777777" w:rsidR="00922186" w:rsidRDefault="00000000">
            <w:r>
              <w:rPr>
                <w:sz w:val="18"/>
              </w:rPr>
              <w:t>0.06%</w:t>
            </w:r>
          </w:p>
        </w:tc>
        <w:tc>
          <w:tcPr>
            <w:tcW w:w="1289" w:type="dxa"/>
          </w:tcPr>
          <w:p w14:paraId="1A357184" w14:textId="77777777" w:rsidR="00922186" w:rsidRDefault="00000000">
            <w:r>
              <w:rPr>
                <w:sz w:val="18"/>
              </w:rPr>
              <w:t>-3.32%</w:t>
            </w:r>
          </w:p>
        </w:tc>
      </w:tr>
      <w:tr w:rsidR="00922186" w14:paraId="00986774" w14:textId="77777777">
        <w:tc>
          <w:tcPr>
            <w:tcW w:w="1289" w:type="dxa"/>
          </w:tcPr>
          <w:p w14:paraId="1F861606" w14:textId="77777777" w:rsidR="00922186" w:rsidRDefault="00000000">
            <w:r>
              <w:rPr>
                <w:sz w:val="18"/>
              </w:rPr>
              <w:t>Equity-Only Min-Variance</w:t>
            </w:r>
          </w:p>
        </w:tc>
        <w:tc>
          <w:tcPr>
            <w:tcW w:w="1289" w:type="dxa"/>
          </w:tcPr>
          <w:p w14:paraId="7607A391" w14:textId="77777777" w:rsidR="00922186" w:rsidRDefault="00000000">
            <w:r>
              <w:rPr>
                <w:sz w:val="18"/>
              </w:rPr>
              <w:t>q=5%</w:t>
            </w:r>
          </w:p>
        </w:tc>
        <w:tc>
          <w:tcPr>
            <w:tcW w:w="1289" w:type="dxa"/>
          </w:tcPr>
          <w:p w14:paraId="1E1AE525" w14:textId="77777777" w:rsidR="00922186" w:rsidRDefault="00000000">
            <w:r>
              <w:rPr>
                <w:sz w:val="18"/>
              </w:rPr>
              <w:t>9</w:t>
            </w:r>
          </w:p>
        </w:tc>
        <w:tc>
          <w:tcPr>
            <w:tcW w:w="1289" w:type="dxa"/>
          </w:tcPr>
          <w:p w14:paraId="08D56C79" w14:textId="77777777" w:rsidR="00922186" w:rsidRDefault="00000000">
            <w:r>
              <w:rPr>
                <w:sz w:val="18"/>
              </w:rPr>
              <w:t>-1.90%</w:t>
            </w:r>
          </w:p>
        </w:tc>
        <w:tc>
          <w:tcPr>
            <w:tcW w:w="1289" w:type="dxa"/>
          </w:tcPr>
          <w:p w14:paraId="7EAF21FD" w14:textId="77777777" w:rsidR="00922186" w:rsidRDefault="00000000">
            <w:r>
              <w:rPr>
                <w:sz w:val="18"/>
              </w:rPr>
              <w:t>-3.15%</w:t>
            </w:r>
          </w:p>
        </w:tc>
        <w:tc>
          <w:tcPr>
            <w:tcW w:w="1289" w:type="dxa"/>
          </w:tcPr>
          <w:p w14:paraId="1FB7E46B" w14:textId="77777777" w:rsidR="00922186" w:rsidRDefault="00000000">
            <w:r>
              <w:rPr>
                <w:sz w:val="18"/>
              </w:rPr>
              <w:t>0.05%</w:t>
            </w:r>
          </w:p>
        </w:tc>
        <w:tc>
          <w:tcPr>
            <w:tcW w:w="1289" w:type="dxa"/>
          </w:tcPr>
          <w:p w14:paraId="6CC299EF" w14:textId="77777777" w:rsidR="00922186" w:rsidRDefault="00000000">
            <w:r>
              <w:rPr>
                <w:sz w:val="18"/>
              </w:rPr>
              <w:t>-1.95%</w:t>
            </w:r>
          </w:p>
        </w:tc>
      </w:tr>
      <w:tr w:rsidR="00922186" w14:paraId="11D12495" w14:textId="77777777">
        <w:tc>
          <w:tcPr>
            <w:tcW w:w="1289" w:type="dxa"/>
          </w:tcPr>
          <w:p w14:paraId="71C589C1" w14:textId="77777777" w:rsidR="00922186" w:rsidRDefault="00000000">
            <w:r>
              <w:rPr>
                <w:sz w:val="18"/>
              </w:rPr>
              <w:t>Equity-Only Risk Parity</w:t>
            </w:r>
          </w:p>
        </w:tc>
        <w:tc>
          <w:tcPr>
            <w:tcW w:w="1289" w:type="dxa"/>
          </w:tcPr>
          <w:p w14:paraId="4242AF4B" w14:textId="77777777" w:rsidR="00922186" w:rsidRDefault="00000000">
            <w:r>
              <w:rPr>
                <w:sz w:val="18"/>
              </w:rPr>
              <w:t>q=5%</w:t>
            </w:r>
          </w:p>
        </w:tc>
        <w:tc>
          <w:tcPr>
            <w:tcW w:w="1289" w:type="dxa"/>
          </w:tcPr>
          <w:p w14:paraId="134BB122" w14:textId="77777777" w:rsidR="00922186" w:rsidRDefault="00000000">
            <w:r>
              <w:rPr>
                <w:sz w:val="18"/>
              </w:rPr>
              <w:t>9</w:t>
            </w:r>
          </w:p>
        </w:tc>
        <w:tc>
          <w:tcPr>
            <w:tcW w:w="1289" w:type="dxa"/>
          </w:tcPr>
          <w:p w14:paraId="59D71382" w14:textId="77777777" w:rsidR="00922186" w:rsidRDefault="00000000">
            <w:r>
              <w:rPr>
                <w:sz w:val="18"/>
              </w:rPr>
              <w:t>-2.68%</w:t>
            </w:r>
          </w:p>
        </w:tc>
        <w:tc>
          <w:tcPr>
            <w:tcW w:w="1289" w:type="dxa"/>
          </w:tcPr>
          <w:p w14:paraId="2B1437DF" w14:textId="77777777" w:rsidR="00922186" w:rsidRDefault="00000000">
            <w:r>
              <w:rPr>
                <w:sz w:val="18"/>
              </w:rPr>
              <w:t>-3.71%</w:t>
            </w:r>
          </w:p>
        </w:tc>
        <w:tc>
          <w:tcPr>
            <w:tcW w:w="1289" w:type="dxa"/>
          </w:tcPr>
          <w:p w14:paraId="41B03117" w14:textId="77777777" w:rsidR="00922186" w:rsidRDefault="00000000">
            <w:r>
              <w:rPr>
                <w:sz w:val="18"/>
              </w:rPr>
              <w:t>0.07%</w:t>
            </w:r>
          </w:p>
        </w:tc>
        <w:tc>
          <w:tcPr>
            <w:tcW w:w="1289" w:type="dxa"/>
          </w:tcPr>
          <w:p w14:paraId="1F581959" w14:textId="77777777" w:rsidR="00922186" w:rsidRDefault="00000000">
            <w:r>
              <w:rPr>
                <w:sz w:val="18"/>
              </w:rPr>
              <w:t>-2.76%</w:t>
            </w:r>
          </w:p>
        </w:tc>
      </w:tr>
      <w:tr w:rsidR="00922186" w14:paraId="1DBC54EF" w14:textId="77777777">
        <w:tc>
          <w:tcPr>
            <w:tcW w:w="1289" w:type="dxa"/>
          </w:tcPr>
          <w:p w14:paraId="1F7512EA" w14:textId="77777777" w:rsidR="00922186" w:rsidRDefault="00000000">
            <w:r>
              <w:rPr>
                <w:sz w:val="18"/>
              </w:rPr>
              <w:t>Equity-Only Min-CVaR</w:t>
            </w:r>
          </w:p>
        </w:tc>
        <w:tc>
          <w:tcPr>
            <w:tcW w:w="1289" w:type="dxa"/>
          </w:tcPr>
          <w:p w14:paraId="696369FB" w14:textId="77777777" w:rsidR="00922186" w:rsidRDefault="00000000">
            <w:r>
              <w:rPr>
                <w:sz w:val="18"/>
              </w:rPr>
              <w:t>q=5%</w:t>
            </w:r>
          </w:p>
        </w:tc>
        <w:tc>
          <w:tcPr>
            <w:tcW w:w="1289" w:type="dxa"/>
          </w:tcPr>
          <w:p w14:paraId="25E5AD42" w14:textId="77777777" w:rsidR="00922186" w:rsidRDefault="00000000">
            <w:r>
              <w:rPr>
                <w:sz w:val="18"/>
              </w:rPr>
              <w:t>9</w:t>
            </w:r>
          </w:p>
        </w:tc>
        <w:tc>
          <w:tcPr>
            <w:tcW w:w="1289" w:type="dxa"/>
          </w:tcPr>
          <w:p w14:paraId="7734861B" w14:textId="77777777" w:rsidR="00922186" w:rsidRDefault="00000000">
            <w:r>
              <w:rPr>
                <w:sz w:val="18"/>
              </w:rPr>
              <w:t>-1.78%</w:t>
            </w:r>
          </w:p>
        </w:tc>
        <w:tc>
          <w:tcPr>
            <w:tcW w:w="1289" w:type="dxa"/>
          </w:tcPr>
          <w:p w14:paraId="35099E70" w14:textId="77777777" w:rsidR="00922186" w:rsidRDefault="00000000">
            <w:r>
              <w:rPr>
                <w:sz w:val="18"/>
              </w:rPr>
              <w:t>-2.93%</w:t>
            </w:r>
          </w:p>
        </w:tc>
        <w:tc>
          <w:tcPr>
            <w:tcW w:w="1289" w:type="dxa"/>
          </w:tcPr>
          <w:p w14:paraId="4D10066E" w14:textId="77777777" w:rsidR="00922186" w:rsidRDefault="00000000">
            <w:r>
              <w:rPr>
                <w:sz w:val="18"/>
              </w:rPr>
              <w:t>0.05%</w:t>
            </w:r>
          </w:p>
        </w:tc>
        <w:tc>
          <w:tcPr>
            <w:tcW w:w="1289" w:type="dxa"/>
          </w:tcPr>
          <w:p w14:paraId="7AD37855" w14:textId="77777777" w:rsidR="00922186" w:rsidRDefault="00000000">
            <w:r>
              <w:rPr>
                <w:sz w:val="18"/>
              </w:rPr>
              <w:t>-1.83%</w:t>
            </w:r>
          </w:p>
        </w:tc>
      </w:tr>
      <w:tr w:rsidR="00922186" w14:paraId="42E8DFF5" w14:textId="77777777">
        <w:tc>
          <w:tcPr>
            <w:tcW w:w="1289" w:type="dxa"/>
          </w:tcPr>
          <w:p w14:paraId="5D1318A2" w14:textId="77777777" w:rsidR="00922186" w:rsidRDefault="00000000">
            <w:r>
              <w:rPr>
                <w:sz w:val="18"/>
              </w:rPr>
              <w:t>Crypto-Only Max-Sharpe</w:t>
            </w:r>
          </w:p>
        </w:tc>
        <w:tc>
          <w:tcPr>
            <w:tcW w:w="1289" w:type="dxa"/>
          </w:tcPr>
          <w:p w14:paraId="40A4E774" w14:textId="77777777" w:rsidR="00922186" w:rsidRDefault="00000000">
            <w:r>
              <w:rPr>
                <w:sz w:val="18"/>
              </w:rPr>
              <w:t>q=5%</w:t>
            </w:r>
          </w:p>
        </w:tc>
        <w:tc>
          <w:tcPr>
            <w:tcW w:w="1289" w:type="dxa"/>
          </w:tcPr>
          <w:p w14:paraId="11501680" w14:textId="77777777" w:rsidR="00922186" w:rsidRDefault="00000000">
            <w:r>
              <w:rPr>
                <w:sz w:val="18"/>
              </w:rPr>
              <w:t>9</w:t>
            </w:r>
          </w:p>
        </w:tc>
        <w:tc>
          <w:tcPr>
            <w:tcW w:w="1289" w:type="dxa"/>
          </w:tcPr>
          <w:p w14:paraId="487BD94F" w14:textId="77777777" w:rsidR="00922186" w:rsidRDefault="00000000">
            <w:r>
              <w:rPr>
                <w:sz w:val="18"/>
              </w:rPr>
              <w:t>-10.10%</w:t>
            </w:r>
          </w:p>
        </w:tc>
        <w:tc>
          <w:tcPr>
            <w:tcW w:w="1289" w:type="dxa"/>
          </w:tcPr>
          <w:p w14:paraId="524C7700" w14:textId="77777777" w:rsidR="00922186" w:rsidRDefault="00000000">
            <w:r>
              <w:rPr>
                <w:sz w:val="18"/>
              </w:rPr>
              <w:t>-14.58%</w:t>
            </w:r>
          </w:p>
        </w:tc>
        <w:tc>
          <w:tcPr>
            <w:tcW w:w="1289" w:type="dxa"/>
          </w:tcPr>
          <w:p w14:paraId="5A7E29E5" w14:textId="77777777" w:rsidR="00922186" w:rsidRDefault="00000000">
            <w:r>
              <w:rPr>
                <w:sz w:val="18"/>
              </w:rPr>
              <w:t>0.32%</w:t>
            </w:r>
          </w:p>
        </w:tc>
        <w:tc>
          <w:tcPr>
            <w:tcW w:w="1289" w:type="dxa"/>
          </w:tcPr>
          <w:p w14:paraId="351A0970" w14:textId="77777777" w:rsidR="00922186" w:rsidRDefault="00000000">
            <w:r>
              <w:rPr>
                <w:sz w:val="18"/>
              </w:rPr>
              <w:t>-10.42%</w:t>
            </w:r>
          </w:p>
        </w:tc>
      </w:tr>
      <w:tr w:rsidR="00922186" w14:paraId="40269EBF" w14:textId="77777777">
        <w:tc>
          <w:tcPr>
            <w:tcW w:w="1289" w:type="dxa"/>
          </w:tcPr>
          <w:p w14:paraId="7AE4A4C6" w14:textId="77777777" w:rsidR="00922186" w:rsidRDefault="00000000">
            <w:r>
              <w:rPr>
                <w:sz w:val="18"/>
              </w:rPr>
              <w:t>Crypto-Only Min-Variance</w:t>
            </w:r>
          </w:p>
        </w:tc>
        <w:tc>
          <w:tcPr>
            <w:tcW w:w="1289" w:type="dxa"/>
          </w:tcPr>
          <w:p w14:paraId="309239EA" w14:textId="77777777" w:rsidR="00922186" w:rsidRDefault="00000000">
            <w:r>
              <w:rPr>
                <w:sz w:val="18"/>
              </w:rPr>
              <w:t>q=5%</w:t>
            </w:r>
          </w:p>
        </w:tc>
        <w:tc>
          <w:tcPr>
            <w:tcW w:w="1289" w:type="dxa"/>
          </w:tcPr>
          <w:p w14:paraId="74C494C1" w14:textId="77777777" w:rsidR="00922186" w:rsidRDefault="00000000">
            <w:r>
              <w:rPr>
                <w:sz w:val="18"/>
              </w:rPr>
              <w:t>9</w:t>
            </w:r>
          </w:p>
        </w:tc>
        <w:tc>
          <w:tcPr>
            <w:tcW w:w="1289" w:type="dxa"/>
          </w:tcPr>
          <w:p w14:paraId="348BACA5" w14:textId="77777777" w:rsidR="00922186" w:rsidRDefault="00000000">
            <w:r>
              <w:rPr>
                <w:sz w:val="18"/>
              </w:rPr>
              <w:t>-9.56%</w:t>
            </w:r>
          </w:p>
        </w:tc>
        <w:tc>
          <w:tcPr>
            <w:tcW w:w="1289" w:type="dxa"/>
          </w:tcPr>
          <w:p w14:paraId="6D6B0B6F" w14:textId="77777777" w:rsidR="00922186" w:rsidRDefault="00000000">
            <w:r>
              <w:rPr>
                <w:sz w:val="18"/>
              </w:rPr>
              <w:t>-15.32%</w:t>
            </w:r>
          </w:p>
        </w:tc>
        <w:tc>
          <w:tcPr>
            <w:tcW w:w="1289" w:type="dxa"/>
          </w:tcPr>
          <w:p w14:paraId="3EA284D4" w14:textId="77777777" w:rsidR="00922186" w:rsidRDefault="00000000">
            <w:r>
              <w:rPr>
                <w:sz w:val="18"/>
              </w:rPr>
              <w:t>0.34%</w:t>
            </w:r>
          </w:p>
        </w:tc>
        <w:tc>
          <w:tcPr>
            <w:tcW w:w="1289" w:type="dxa"/>
          </w:tcPr>
          <w:p w14:paraId="7BCE9B3E" w14:textId="77777777" w:rsidR="00922186" w:rsidRDefault="00000000">
            <w:r>
              <w:rPr>
                <w:sz w:val="18"/>
              </w:rPr>
              <w:t>-9.90%</w:t>
            </w:r>
          </w:p>
        </w:tc>
      </w:tr>
      <w:tr w:rsidR="00922186" w14:paraId="300086DB" w14:textId="77777777">
        <w:tc>
          <w:tcPr>
            <w:tcW w:w="1289" w:type="dxa"/>
          </w:tcPr>
          <w:p w14:paraId="24A4DD94" w14:textId="77777777" w:rsidR="00922186" w:rsidRDefault="00000000">
            <w:r>
              <w:rPr>
                <w:sz w:val="18"/>
              </w:rPr>
              <w:t>Crypto-Only Risk Parity</w:t>
            </w:r>
          </w:p>
        </w:tc>
        <w:tc>
          <w:tcPr>
            <w:tcW w:w="1289" w:type="dxa"/>
          </w:tcPr>
          <w:p w14:paraId="63D54896" w14:textId="77777777" w:rsidR="00922186" w:rsidRDefault="00000000">
            <w:r>
              <w:rPr>
                <w:sz w:val="18"/>
              </w:rPr>
              <w:t>q=5%</w:t>
            </w:r>
          </w:p>
        </w:tc>
        <w:tc>
          <w:tcPr>
            <w:tcW w:w="1289" w:type="dxa"/>
          </w:tcPr>
          <w:p w14:paraId="084E89D2" w14:textId="77777777" w:rsidR="00922186" w:rsidRDefault="00000000">
            <w:r>
              <w:rPr>
                <w:sz w:val="18"/>
              </w:rPr>
              <w:t>9</w:t>
            </w:r>
          </w:p>
        </w:tc>
        <w:tc>
          <w:tcPr>
            <w:tcW w:w="1289" w:type="dxa"/>
          </w:tcPr>
          <w:p w14:paraId="480A0346" w14:textId="77777777" w:rsidR="00922186" w:rsidRDefault="00000000">
            <w:r>
              <w:rPr>
                <w:sz w:val="18"/>
              </w:rPr>
              <w:t>-10.00%</w:t>
            </w:r>
          </w:p>
        </w:tc>
        <w:tc>
          <w:tcPr>
            <w:tcW w:w="1289" w:type="dxa"/>
          </w:tcPr>
          <w:p w14:paraId="432C60EE" w14:textId="77777777" w:rsidR="00922186" w:rsidRDefault="00000000">
            <w:r>
              <w:rPr>
                <w:sz w:val="18"/>
              </w:rPr>
              <w:t>-14.22%</w:t>
            </w:r>
          </w:p>
        </w:tc>
        <w:tc>
          <w:tcPr>
            <w:tcW w:w="1289" w:type="dxa"/>
          </w:tcPr>
          <w:p w14:paraId="188F75C3" w14:textId="77777777" w:rsidR="00922186" w:rsidRDefault="00000000">
            <w:r>
              <w:rPr>
                <w:sz w:val="18"/>
              </w:rPr>
              <w:t>0.29%</w:t>
            </w:r>
          </w:p>
        </w:tc>
        <w:tc>
          <w:tcPr>
            <w:tcW w:w="1289" w:type="dxa"/>
          </w:tcPr>
          <w:p w14:paraId="52A57183" w14:textId="77777777" w:rsidR="00922186" w:rsidRDefault="00000000">
            <w:r>
              <w:rPr>
                <w:sz w:val="18"/>
              </w:rPr>
              <w:t>-10.29%</w:t>
            </w:r>
          </w:p>
        </w:tc>
      </w:tr>
      <w:tr w:rsidR="00922186" w14:paraId="521C87D9" w14:textId="77777777">
        <w:tc>
          <w:tcPr>
            <w:tcW w:w="1289" w:type="dxa"/>
          </w:tcPr>
          <w:p w14:paraId="1F42585A" w14:textId="77777777" w:rsidR="00922186" w:rsidRDefault="00000000">
            <w:r>
              <w:rPr>
                <w:sz w:val="18"/>
              </w:rPr>
              <w:t>Crypto-Only Min-CVaR</w:t>
            </w:r>
          </w:p>
        </w:tc>
        <w:tc>
          <w:tcPr>
            <w:tcW w:w="1289" w:type="dxa"/>
          </w:tcPr>
          <w:p w14:paraId="4F443189" w14:textId="77777777" w:rsidR="00922186" w:rsidRDefault="00000000">
            <w:r>
              <w:rPr>
                <w:sz w:val="18"/>
              </w:rPr>
              <w:t>q=5%</w:t>
            </w:r>
          </w:p>
        </w:tc>
        <w:tc>
          <w:tcPr>
            <w:tcW w:w="1289" w:type="dxa"/>
          </w:tcPr>
          <w:p w14:paraId="062D417F" w14:textId="77777777" w:rsidR="00922186" w:rsidRDefault="00000000">
            <w:r>
              <w:rPr>
                <w:sz w:val="18"/>
              </w:rPr>
              <w:t>9</w:t>
            </w:r>
          </w:p>
        </w:tc>
        <w:tc>
          <w:tcPr>
            <w:tcW w:w="1289" w:type="dxa"/>
          </w:tcPr>
          <w:p w14:paraId="113647C2" w14:textId="77777777" w:rsidR="00922186" w:rsidRDefault="00000000">
            <w:r>
              <w:rPr>
                <w:sz w:val="18"/>
              </w:rPr>
              <w:t>-10.04%</w:t>
            </w:r>
          </w:p>
        </w:tc>
        <w:tc>
          <w:tcPr>
            <w:tcW w:w="1289" w:type="dxa"/>
          </w:tcPr>
          <w:p w14:paraId="6A6B8DCE" w14:textId="77777777" w:rsidR="00922186" w:rsidRDefault="00000000">
            <w:r>
              <w:rPr>
                <w:sz w:val="18"/>
              </w:rPr>
              <w:t>-13.93%</w:t>
            </w:r>
          </w:p>
        </w:tc>
        <w:tc>
          <w:tcPr>
            <w:tcW w:w="1289" w:type="dxa"/>
          </w:tcPr>
          <w:p w14:paraId="3B2BF7BF" w14:textId="77777777" w:rsidR="00922186" w:rsidRDefault="00000000">
            <w:r>
              <w:rPr>
                <w:sz w:val="18"/>
              </w:rPr>
              <w:t>0.28%</w:t>
            </w:r>
          </w:p>
        </w:tc>
        <w:tc>
          <w:tcPr>
            <w:tcW w:w="1289" w:type="dxa"/>
          </w:tcPr>
          <w:p w14:paraId="20CC210C" w14:textId="77777777" w:rsidR="00922186" w:rsidRDefault="00000000">
            <w:r>
              <w:rPr>
                <w:sz w:val="18"/>
              </w:rPr>
              <w:t>-10.32%</w:t>
            </w:r>
          </w:p>
        </w:tc>
      </w:tr>
      <w:tr w:rsidR="00922186" w14:paraId="6FA8A2A8" w14:textId="77777777">
        <w:tc>
          <w:tcPr>
            <w:tcW w:w="1289" w:type="dxa"/>
          </w:tcPr>
          <w:p w14:paraId="2B947C68" w14:textId="77777777" w:rsidR="00922186" w:rsidRDefault="00000000">
            <w:r>
              <w:rPr>
                <w:sz w:val="18"/>
              </w:rPr>
              <w:lastRenderedPageBreak/>
              <w:t>Combined Max-Sharpe</w:t>
            </w:r>
          </w:p>
        </w:tc>
        <w:tc>
          <w:tcPr>
            <w:tcW w:w="1289" w:type="dxa"/>
          </w:tcPr>
          <w:p w14:paraId="7A755CD2" w14:textId="77777777" w:rsidR="00922186" w:rsidRDefault="00000000">
            <w:r>
              <w:rPr>
                <w:sz w:val="18"/>
              </w:rPr>
              <w:t>q=10%</w:t>
            </w:r>
          </w:p>
        </w:tc>
        <w:tc>
          <w:tcPr>
            <w:tcW w:w="1289" w:type="dxa"/>
          </w:tcPr>
          <w:p w14:paraId="0376E997" w14:textId="77777777" w:rsidR="00922186" w:rsidRDefault="00000000">
            <w:r>
              <w:rPr>
                <w:sz w:val="18"/>
              </w:rPr>
              <w:t>22</w:t>
            </w:r>
          </w:p>
        </w:tc>
        <w:tc>
          <w:tcPr>
            <w:tcW w:w="1289" w:type="dxa"/>
          </w:tcPr>
          <w:p w14:paraId="03EBFEBB" w14:textId="77777777" w:rsidR="00922186" w:rsidRDefault="00000000">
            <w:r>
              <w:rPr>
                <w:sz w:val="18"/>
              </w:rPr>
              <w:t>-3.21%</w:t>
            </w:r>
          </w:p>
        </w:tc>
        <w:tc>
          <w:tcPr>
            <w:tcW w:w="1289" w:type="dxa"/>
          </w:tcPr>
          <w:p w14:paraId="0F97FA3E" w14:textId="77777777" w:rsidR="00922186" w:rsidRDefault="00000000">
            <w:r>
              <w:rPr>
                <w:sz w:val="18"/>
              </w:rPr>
              <w:t>-5.53%</w:t>
            </w:r>
          </w:p>
        </w:tc>
        <w:tc>
          <w:tcPr>
            <w:tcW w:w="1289" w:type="dxa"/>
          </w:tcPr>
          <w:p w14:paraId="5467D9BD" w14:textId="77777777" w:rsidR="00922186" w:rsidRDefault="00000000">
            <w:r>
              <w:rPr>
                <w:sz w:val="18"/>
              </w:rPr>
              <w:t>0.14%</w:t>
            </w:r>
          </w:p>
        </w:tc>
        <w:tc>
          <w:tcPr>
            <w:tcW w:w="1289" w:type="dxa"/>
          </w:tcPr>
          <w:p w14:paraId="2F1910DC" w14:textId="77777777" w:rsidR="00922186" w:rsidRDefault="00000000">
            <w:r>
              <w:rPr>
                <w:sz w:val="18"/>
              </w:rPr>
              <w:t>-3.35%</w:t>
            </w:r>
          </w:p>
        </w:tc>
      </w:tr>
      <w:tr w:rsidR="00922186" w14:paraId="6DBDAD81" w14:textId="77777777">
        <w:tc>
          <w:tcPr>
            <w:tcW w:w="1289" w:type="dxa"/>
          </w:tcPr>
          <w:p w14:paraId="337505F6" w14:textId="77777777" w:rsidR="00922186" w:rsidRDefault="00000000">
            <w:r>
              <w:rPr>
                <w:sz w:val="18"/>
              </w:rPr>
              <w:t>Combined Min-Variance</w:t>
            </w:r>
          </w:p>
        </w:tc>
        <w:tc>
          <w:tcPr>
            <w:tcW w:w="1289" w:type="dxa"/>
          </w:tcPr>
          <w:p w14:paraId="2B727CAB" w14:textId="77777777" w:rsidR="00922186" w:rsidRDefault="00000000">
            <w:r>
              <w:rPr>
                <w:sz w:val="18"/>
              </w:rPr>
              <w:t>q=10%</w:t>
            </w:r>
          </w:p>
        </w:tc>
        <w:tc>
          <w:tcPr>
            <w:tcW w:w="1289" w:type="dxa"/>
          </w:tcPr>
          <w:p w14:paraId="62257ED7" w14:textId="77777777" w:rsidR="00922186" w:rsidRDefault="00000000">
            <w:r>
              <w:rPr>
                <w:sz w:val="18"/>
              </w:rPr>
              <w:t>22</w:t>
            </w:r>
          </w:p>
        </w:tc>
        <w:tc>
          <w:tcPr>
            <w:tcW w:w="1289" w:type="dxa"/>
          </w:tcPr>
          <w:p w14:paraId="537FEC53" w14:textId="77777777" w:rsidR="00922186" w:rsidRDefault="00000000">
            <w:r>
              <w:rPr>
                <w:sz w:val="18"/>
              </w:rPr>
              <w:t>-1.44%</w:t>
            </w:r>
          </w:p>
        </w:tc>
        <w:tc>
          <w:tcPr>
            <w:tcW w:w="1289" w:type="dxa"/>
          </w:tcPr>
          <w:p w14:paraId="6D9A0D68" w14:textId="77777777" w:rsidR="00922186" w:rsidRDefault="00000000">
            <w:r>
              <w:rPr>
                <w:sz w:val="18"/>
              </w:rPr>
              <w:t>-3.17%</w:t>
            </w:r>
          </w:p>
        </w:tc>
        <w:tc>
          <w:tcPr>
            <w:tcW w:w="1289" w:type="dxa"/>
          </w:tcPr>
          <w:p w14:paraId="4A014624" w14:textId="77777777" w:rsidR="00922186" w:rsidRDefault="00000000">
            <w:r>
              <w:rPr>
                <w:sz w:val="18"/>
              </w:rPr>
              <w:t>0.07%</w:t>
            </w:r>
          </w:p>
        </w:tc>
        <w:tc>
          <w:tcPr>
            <w:tcW w:w="1289" w:type="dxa"/>
          </w:tcPr>
          <w:p w14:paraId="2DECBA8E" w14:textId="77777777" w:rsidR="00922186" w:rsidRDefault="00000000">
            <w:r>
              <w:rPr>
                <w:sz w:val="18"/>
              </w:rPr>
              <w:t>-1.51%</w:t>
            </w:r>
          </w:p>
        </w:tc>
      </w:tr>
      <w:tr w:rsidR="00922186" w14:paraId="0C0B6A1B" w14:textId="77777777">
        <w:tc>
          <w:tcPr>
            <w:tcW w:w="1289" w:type="dxa"/>
          </w:tcPr>
          <w:p w14:paraId="20B6187D" w14:textId="77777777" w:rsidR="00922186" w:rsidRDefault="00000000">
            <w:r>
              <w:rPr>
                <w:sz w:val="18"/>
              </w:rPr>
              <w:t>Combined Risk Parity</w:t>
            </w:r>
          </w:p>
        </w:tc>
        <w:tc>
          <w:tcPr>
            <w:tcW w:w="1289" w:type="dxa"/>
          </w:tcPr>
          <w:p w14:paraId="04D6392C" w14:textId="77777777" w:rsidR="00922186" w:rsidRDefault="00000000">
            <w:r>
              <w:rPr>
                <w:sz w:val="18"/>
              </w:rPr>
              <w:t>q=10%</w:t>
            </w:r>
          </w:p>
        </w:tc>
        <w:tc>
          <w:tcPr>
            <w:tcW w:w="1289" w:type="dxa"/>
          </w:tcPr>
          <w:p w14:paraId="295C0495" w14:textId="77777777" w:rsidR="00922186" w:rsidRDefault="00000000">
            <w:r>
              <w:rPr>
                <w:sz w:val="18"/>
              </w:rPr>
              <w:t>22</w:t>
            </w:r>
          </w:p>
        </w:tc>
        <w:tc>
          <w:tcPr>
            <w:tcW w:w="1289" w:type="dxa"/>
          </w:tcPr>
          <w:p w14:paraId="4A28996D" w14:textId="77777777" w:rsidR="00922186" w:rsidRDefault="00000000">
            <w:r>
              <w:rPr>
                <w:sz w:val="18"/>
              </w:rPr>
              <w:t>-2.46%</w:t>
            </w:r>
          </w:p>
        </w:tc>
        <w:tc>
          <w:tcPr>
            <w:tcW w:w="1289" w:type="dxa"/>
          </w:tcPr>
          <w:p w14:paraId="1292C783" w14:textId="77777777" w:rsidR="00922186" w:rsidRDefault="00000000">
            <w:r>
              <w:rPr>
                <w:sz w:val="18"/>
              </w:rPr>
              <w:t>-4.26%</w:t>
            </w:r>
          </w:p>
        </w:tc>
        <w:tc>
          <w:tcPr>
            <w:tcW w:w="1289" w:type="dxa"/>
          </w:tcPr>
          <w:p w14:paraId="23FCA90F" w14:textId="77777777" w:rsidR="00922186" w:rsidRDefault="00000000">
            <w:r>
              <w:rPr>
                <w:sz w:val="18"/>
              </w:rPr>
              <w:t>0.13%</w:t>
            </w:r>
          </w:p>
        </w:tc>
        <w:tc>
          <w:tcPr>
            <w:tcW w:w="1289" w:type="dxa"/>
          </w:tcPr>
          <w:p w14:paraId="2EEE6E54" w14:textId="77777777" w:rsidR="00922186" w:rsidRDefault="00000000">
            <w:r>
              <w:rPr>
                <w:sz w:val="18"/>
              </w:rPr>
              <w:t>-2.59%</w:t>
            </w:r>
          </w:p>
        </w:tc>
      </w:tr>
      <w:tr w:rsidR="00922186" w14:paraId="7C5ACD8B" w14:textId="77777777">
        <w:tc>
          <w:tcPr>
            <w:tcW w:w="1289" w:type="dxa"/>
          </w:tcPr>
          <w:p w14:paraId="2CF23C44" w14:textId="77777777" w:rsidR="00922186" w:rsidRDefault="00000000">
            <w:r>
              <w:rPr>
                <w:sz w:val="18"/>
              </w:rPr>
              <w:t>Combined Min-CVaR</w:t>
            </w:r>
          </w:p>
        </w:tc>
        <w:tc>
          <w:tcPr>
            <w:tcW w:w="1289" w:type="dxa"/>
          </w:tcPr>
          <w:p w14:paraId="63FEC7DB" w14:textId="77777777" w:rsidR="00922186" w:rsidRDefault="00000000">
            <w:r>
              <w:rPr>
                <w:sz w:val="18"/>
              </w:rPr>
              <w:t>q=10%</w:t>
            </w:r>
          </w:p>
        </w:tc>
        <w:tc>
          <w:tcPr>
            <w:tcW w:w="1289" w:type="dxa"/>
          </w:tcPr>
          <w:p w14:paraId="4045FD84" w14:textId="77777777" w:rsidR="00922186" w:rsidRDefault="00000000">
            <w:r>
              <w:rPr>
                <w:sz w:val="18"/>
              </w:rPr>
              <w:t>22</w:t>
            </w:r>
          </w:p>
        </w:tc>
        <w:tc>
          <w:tcPr>
            <w:tcW w:w="1289" w:type="dxa"/>
          </w:tcPr>
          <w:p w14:paraId="581B8C70" w14:textId="77777777" w:rsidR="00922186" w:rsidRDefault="00000000">
            <w:r>
              <w:rPr>
                <w:sz w:val="18"/>
              </w:rPr>
              <w:t>-1.52%</w:t>
            </w:r>
          </w:p>
        </w:tc>
        <w:tc>
          <w:tcPr>
            <w:tcW w:w="1289" w:type="dxa"/>
          </w:tcPr>
          <w:p w14:paraId="33E79C93" w14:textId="77777777" w:rsidR="00922186" w:rsidRDefault="00000000">
            <w:r>
              <w:rPr>
                <w:sz w:val="18"/>
              </w:rPr>
              <w:t>-2.93%</w:t>
            </w:r>
          </w:p>
        </w:tc>
        <w:tc>
          <w:tcPr>
            <w:tcW w:w="1289" w:type="dxa"/>
          </w:tcPr>
          <w:p w14:paraId="576E7EDB" w14:textId="77777777" w:rsidR="00922186" w:rsidRDefault="00000000">
            <w:r>
              <w:rPr>
                <w:sz w:val="18"/>
              </w:rPr>
              <w:t>0.08%</w:t>
            </w:r>
          </w:p>
        </w:tc>
        <w:tc>
          <w:tcPr>
            <w:tcW w:w="1289" w:type="dxa"/>
          </w:tcPr>
          <w:p w14:paraId="45056E07" w14:textId="77777777" w:rsidR="00922186" w:rsidRDefault="00000000">
            <w:r>
              <w:rPr>
                <w:sz w:val="18"/>
              </w:rPr>
              <w:t>-1.60%</w:t>
            </w:r>
          </w:p>
        </w:tc>
      </w:tr>
      <w:tr w:rsidR="00922186" w14:paraId="78191A95" w14:textId="77777777">
        <w:tc>
          <w:tcPr>
            <w:tcW w:w="1289" w:type="dxa"/>
          </w:tcPr>
          <w:p w14:paraId="428C46E1" w14:textId="77777777" w:rsidR="00922186" w:rsidRDefault="00000000">
            <w:r>
              <w:rPr>
                <w:sz w:val="18"/>
              </w:rPr>
              <w:t>Equity-Only Max-Sharpe</w:t>
            </w:r>
          </w:p>
        </w:tc>
        <w:tc>
          <w:tcPr>
            <w:tcW w:w="1289" w:type="dxa"/>
          </w:tcPr>
          <w:p w14:paraId="1A880978" w14:textId="77777777" w:rsidR="00922186" w:rsidRDefault="00000000">
            <w:r>
              <w:rPr>
                <w:sz w:val="18"/>
              </w:rPr>
              <w:t>q=10%</w:t>
            </w:r>
          </w:p>
        </w:tc>
        <w:tc>
          <w:tcPr>
            <w:tcW w:w="1289" w:type="dxa"/>
          </w:tcPr>
          <w:p w14:paraId="6FE0115D" w14:textId="77777777" w:rsidR="00922186" w:rsidRDefault="00000000">
            <w:r>
              <w:rPr>
                <w:sz w:val="18"/>
              </w:rPr>
              <w:t>22</w:t>
            </w:r>
          </w:p>
        </w:tc>
        <w:tc>
          <w:tcPr>
            <w:tcW w:w="1289" w:type="dxa"/>
          </w:tcPr>
          <w:p w14:paraId="020715A6" w14:textId="77777777" w:rsidR="00922186" w:rsidRDefault="00000000">
            <w:r>
              <w:rPr>
                <w:sz w:val="18"/>
              </w:rPr>
              <w:t>-2.31%</w:t>
            </w:r>
          </w:p>
        </w:tc>
        <w:tc>
          <w:tcPr>
            <w:tcW w:w="1289" w:type="dxa"/>
          </w:tcPr>
          <w:p w14:paraId="64D63454" w14:textId="77777777" w:rsidR="00922186" w:rsidRDefault="00000000">
            <w:r>
              <w:rPr>
                <w:sz w:val="18"/>
              </w:rPr>
              <w:t>-4.22%</w:t>
            </w:r>
          </w:p>
        </w:tc>
        <w:tc>
          <w:tcPr>
            <w:tcW w:w="1289" w:type="dxa"/>
          </w:tcPr>
          <w:p w14:paraId="08A26F1C" w14:textId="77777777" w:rsidR="00922186" w:rsidRDefault="00000000">
            <w:r>
              <w:rPr>
                <w:sz w:val="18"/>
              </w:rPr>
              <w:t>0.09%</w:t>
            </w:r>
          </w:p>
        </w:tc>
        <w:tc>
          <w:tcPr>
            <w:tcW w:w="1289" w:type="dxa"/>
          </w:tcPr>
          <w:p w14:paraId="5A8D4190" w14:textId="77777777" w:rsidR="00922186" w:rsidRDefault="00000000">
            <w:r>
              <w:rPr>
                <w:sz w:val="18"/>
              </w:rPr>
              <w:t>-2.40%</w:t>
            </w:r>
          </w:p>
        </w:tc>
      </w:tr>
      <w:tr w:rsidR="00922186" w14:paraId="1DD704C9" w14:textId="77777777">
        <w:tc>
          <w:tcPr>
            <w:tcW w:w="1289" w:type="dxa"/>
          </w:tcPr>
          <w:p w14:paraId="761DCE32" w14:textId="77777777" w:rsidR="00922186" w:rsidRDefault="00000000">
            <w:r>
              <w:rPr>
                <w:sz w:val="18"/>
              </w:rPr>
              <w:t>Equity-Only Min-Variance</w:t>
            </w:r>
          </w:p>
        </w:tc>
        <w:tc>
          <w:tcPr>
            <w:tcW w:w="1289" w:type="dxa"/>
          </w:tcPr>
          <w:p w14:paraId="707C4EF8" w14:textId="77777777" w:rsidR="00922186" w:rsidRDefault="00000000">
            <w:r>
              <w:rPr>
                <w:sz w:val="18"/>
              </w:rPr>
              <w:t>q=10%</w:t>
            </w:r>
          </w:p>
        </w:tc>
        <w:tc>
          <w:tcPr>
            <w:tcW w:w="1289" w:type="dxa"/>
          </w:tcPr>
          <w:p w14:paraId="6BEE7534" w14:textId="77777777" w:rsidR="00922186" w:rsidRDefault="00000000">
            <w:r>
              <w:rPr>
                <w:sz w:val="18"/>
              </w:rPr>
              <w:t>22</w:t>
            </w:r>
          </w:p>
        </w:tc>
        <w:tc>
          <w:tcPr>
            <w:tcW w:w="1289" w:type="dxa"/>
          </w:tcPr>
          <w:p w14:paraId="3613487F" w14:textId="77777777" w:rsidR="00922186" w:rsidRDefault="00000000">
            <w:r>
              <w:rPr>
                <w:sz w:val="18"/>
              </w:rPr>
              <w:t>-1.42%</w:t>
            </w:r>
          </w:p>
        </w:tc>
        <w:tc>
          <w:tcPr>
            <w:tcW w:w="1289" w:type="dxa"/>
          </w:tcPr>
          <w:p w14:paraId="1CD10CAD" w14:textId="77777777" w:rsidR="00922186" w:rsidRDefault="00000000">
            <w:r>
              <w:rPr>
                <w:sz w:val="18"/>
              </w:rPr>
              <w:t>-3.15%</w:t>
            </w:r>
          </w:p>
        </w:tc>
        <w:tc>
          <w:tcPr>
            <w:tcW w:w="1289" w:type="dxa"/>
          </w:tcPr>
          <w:p w14:paraId="1AE008D7" w14:textId="77777777" w:rsidR="00922186" w:rsidRDefault="00000000">
            <w:r>
              <w:rPr>
                <w:sz w:val="18"/>
              </w:rPr>
              <w:t>0.07%</w:t>
            </w:r>
          </w:p>
        </w:tc>
        <w:tc>
          <w:tcPr>
            <w:tcW w:w="1289" w:type="dxa"/>
          </w:tcPr>
          <w:p w14:paraId="1FBFD83B" w14:textId="77777777" w:rsidR="00922186" w:rsidRDefault="00000000">
            <w:r>
              <w:rPr>
                <w:sz w:val="18"/>
              </w:rPr>
              <w:t>-1.49%</w:t>
            </w:r>
          </w:p>
        </w:tc>
      </w:tr>
      <w:tr w:rsidR="00922186" w14:paraId="3E6C7946" w14:textId="77777777">
        <w:tc>
          <w:tcPr>
            <w:tcW w:w="1289" w:type="dxa"/>
          </w:tcPr>
          <w:p w14:paraId="5CDF5315" w14:textId="77777777" w:rsidR="00922186" w:rsidRDefault="00000000">
            <w:r>
              <w:rPr>
                <w:sz w:val="18"/>
              </w:rPr>
              <w:t>Equity-Only Risk Parity</w:t>
            </w:r>
          </w:p>
        </w:tc>
        <w:tc>
          <w:tcPr>
            <w:tcW w:w="1289" w:type="dxa"/>
          </w:tcPr>
          <w:p w14:paraId="7E833214" w14:textId="77777777" w:rsidR="00922186" w:rsidRDefault="00000000">
            <w:r>
              <w:rPr>
                <w:sz w:val="18"/>
              </w:rPr>
              <w:t>q=10%</w:t>
            </w:r>
          </w:p>
        </w:tc>
        <w:tc>
          <w:tcPr>
            <w:tcW w:w="1289" w:type="dxa"/>
          </w:tcPr>
          <w:p w14:paraId="0A252739" w14:textId="77777777" w:rsidR="00922186" w:rsidRDefault="00000000">
            <w:r>
              <w:rPr>
                <w:sz w:val="18"/>
              </w:rPr>
              <w:t>22</w:t>
            </w:r>
          </w:p>
        </w:tc>
        <w:tc>
          <w:tcPr>
            <w:tcW w:w="1289" w:type="dxa"/>
          </w:tcPr>
          <w:p w14:paraId="4E5E7638" w14:textId="77777777" w:rsidR="00922186" w:rsidRDefault="00000000">
            <w:r>
              <w:rPr>
                <w:sz w:val="18"/>
              </w:rPr>
              <w:t>-2.04%</w:t>
            </w:r>
          </w:p>
        </w:tc>
        <w:tc>
          <w:tcPr>
            <w:tcW w:w="1289" w:type="dxa"/>
          </w:tcPr>
          <w:p w14:paraId="18EA2B3F" w14:textId="77777777" w:rsidR="00922186" w:rsidRDefault="00000000">
            <w:r>
              <w:rPr>
                <w:sz w:val="18"/>
              </w:rPr>
              <w:t>-3.71%</w:t>
            </w:r>
          </w:p>
        </w:tc>
        <w:tc>
          <w:tcPr>
            <w:tcW w:w="1289" w:type="dxa"/>
          </w:tcPr>
          <w:p w14:paraId="6A89CEC0" w14:textId="77777777" w:rsidR="00922186" w:rsidRDefault="00000000">
            <w:r>
              <w:rPr>
                <w:sz w:val="18"/>
              </w:rPr>
              <w:t>0.10%</w:t>
            </w:r>
          </w:p>
        </w:tc>
        <w:tc>
          <w:tcPr>
            <w:tcW w:w="1289" w:type="dxa"/>
          </w:tcPr>
          <w:p w14:paraId="43CD84CD" w14:textId="77777777" w:rsidR="00922186" w:rsidRDefault="00000000">
            <w:r>
              <w:rPr>
                <w:sz w:val="18"/>
              </w:rPr>
              <w:t>-2.15%</w:t>
            </w:r>
          </w:p>
        </w:tc>
      </w:tr>
      <w:tr w:rsidR="00922186" w14:paraId="144A8BEB" w14:textId="77777777">
        <w:tc>
          <w:tcPr>
            <w:tcW w:w="1289" w:type="dxa"/>
          </w:tcPr>
          <w:p w14:paraId="6275533C" w14:textId="77777777" w:rsidR="00922186" w:rsidRDefault="00000000">
            <w:r>
              <w:rPr>
                <w:sz w:val="18"/>
              </w:rPr>
              <w:t>Equity-Only Min-CVaR</w:t>
            </w:r>
          </w:p>
        </w:tc>
        <w:tc>
          <w:tcPr>
            <w:tcW w:w="1289" w:type="dxa"/>
          </w:tcPr>
          <w:p w14:paraId="4A0718B6" w14:textId="77777777" w:rsidR="00922186" w:rsidRDefault="00000000">
            <w:r>
              <w:rPr>
                <w:sz w:val="18"/>
              </w:rPr>
              <w:t>q=10%</w:t>
            </w:r>
          </w:p>
        </w:tc>
        <w:tc>
          <w:tcPr>
            <w:tcW w:w="1289" w:type="dxa"/>
          </w:tcPr>
          <w:p w14:paraId="0D4BD7E2" w14:textId="77777777" w:rsidR="00922186" w:rsidRDefault="00000000">
            <w:r>
              <w:rPr>
                <w:sz w:val="18"/>
              </w:rPr>
              <w:t>22</w:t>
            </w:r>
          </w:p>
        </w:tc>
        <w:tc>
          <w:tcPr>
            <w:tcW w:w="1289" w:type="dxa"/>
          </w:tcPr>
          <w:p w14:paraId="31A5C3CE" w14:textId="77777777" w:rsidR="00922186" w:rsidRDefault="00000000">
            <w:r>
              <w:rPr>
                <w:sz w:val="18"/>
              </w:rPr>
              <w:t>-1.42%</w:t>
            </w:r>
          </w:p>
        </w:tc>
        <w:tc>
          <w:tcPr>
            <w:tcW w:w="1289" w:type="dxa"/>
          </w:tcPr>
          <w:p w14:paraId="3F559359" w14:textId="77777777" w:rsidR="00922186" w:rsidRDefault="00000000">
            <w:r>
              <w:rPr>
                <w:sz w:val="18"/>
              </w:rPr>
              <w:t>-2.93%</w:t>
            </w:r>
          </w:p>
        </w:tc>
        <w:tc>
          <w:tcPr>
            <w:tcW w:w="1289" w:type="dxa"/>
          </w:tcPr>
          <w:p w14:paraId="51028B2F" w14:textId="77777777" w:rsidR="00922186" w:rsidRDefault="00000000">
            <w:r>
              <w:rPr>
                <w:sz w:val="18"/>
              </w:rPr>
              <w:t>0.07%</w:t>
            </w:r>
          </w:p>
        </w:tc>
        <w:tc>
          <w:tcPr>
            <w:tcW w:w="1289" w:type="dxa"/>
          </w:tcPr>
          <w:p w14:paraId="69A25959" w14:textId="77777777" w:rsidR="00922186" w:rsidRDefault="00000000">
            <w:r>
              <w:rPr>
                <w:sz w:val="18"/>
              </w:rPr>
              <w:t>-1.49%</w:t>
            </w:r>
          </w:p>
        </w:tc>
      </w:tr>
      <w:tr w:rsidR="00922186" w14:paraId="4586BF1A" w14:textId="77777777">
        <w:tc>
          <w:tcPr>
            <w:tcW w:w="1289" w:type="dxa"/>
          </w:tcPr>
          <w:p w14:paraId="0AE66F05" w14:textId="77777777" w:rsidR="00922186" w:rsidRDefault="00000000">
            <w:r>
              <w:rPr>
                <w:sz w:val="18"/>
              </w:rPr>
              <w:t>Crypto-Only Max-Sharpe</w:t>
            </w:r>
          </w:p>
        </w:tc>
        <w:tc>
          <w:tcPr>
            <w:tcW w:w="1289" w:type="dxa"/>
          </w:tcPr>
          <w:p w14:paraId="453DD295" w14:textId="77777777" w:rsidR="00922186" w:rsidRDefault="00000000">
            <w:r>
              <w:rPr>
                <w:sz w:val="18"/>
              </w:rPr>
              <w:t>q=10%</w:t>
            </w:r>
          </w:p>
        </w:tc>
        <w:tc>
          <w:tcPr>
            <w:tcW w:w="1289" w:type="dxa"/>
          </w:tcPr>
          <w:p w14:paraId="6FC467B5" w14:textId="77777777" w:rsidR="00922186" w:rsidRDefault="00000000">
            <w:r>
              <w:rPr>
                <w:sz w:val="18"/>
              </w:rPr>
              <w:t>23</w:t>
            </w:r>
          </w:p>
        </w:tc>
        <w:tc>
          <w:tcPr>
            <w:tcW w:w="1289" w:type="dxa"/>
          </w:tcPr>
          <w:p w14:paraId="5CCB72D4" w14:textId="77777777" w:rsidR="00922186" w:rsidRDefault="00000000">
            <w:r>
              <w:rPr>
                <w:sz w:val="18"/>
              </w:rPr>
              <w:t>-8.16%</w:t>
            </w:r>
          </w:p>
        </w:tc>
        <w:tc>
          <w:tcPr>
            <w:tcW w:w="1289" w:type="dxa"/>
          </w:tcPr>
          <w:p w14:paraId="04011466" w14:textId="77777777" w:rsidR="00922186" w:rsidRDefault="00000000">
            <w:r>
              <w:rPr>
                <w:sz w:val="18"/>
              </w:rPr>
              <w:t>-14.58%</w:t>
            </w:r>
          </w:p>
        </w:tc>
        <w:tc>
          <w:tcPr>
            <w:tcW w:w="1289" w:type="dxa"/>
          </w:tcPr>
          <w:p w14:paraId="38783751" w14:textId="77777777" w:rsidR="00922186" w:rsidRDefault="00000000">
            <w:r>
              <w:rPr>
                <w:sz w:val="18"/>
              </w:rPr>
              <w:t>0.41%</w:t>
            </w:r>
          </w:p>
        </w:tc>
        <w:tc>
          <w:tcPr>
            <w:tcW w:w="1289" w:type="dxa"/>
          </w:tcPr>
          <w:p w14:paraId="76EEE2FB" w14:textId="77777777" w:rsidR="00922186" w:rsidRDefault="00000000">
            <w:r>
              <w:rPr>
                <w:sz w:val="18"/>
              </w:rPr>
              <w:t>-8.56%</w:t>
            </w:r>
          </w:p>
        </w:tc>
      </w:tr>
      <w:tr w:rsidR="00922186" w14:paraId="52CF451C" w14:textId="77777777">
        <w:tc>
          <w:tcPr>
            <w:tcW w:w="1289" w:type="dxa"/>
          </w:tcPr>
          <w:p w14:paraId="5D5E3551" w14:textId="77777777" w:rsidR="00922186" w:rsidRDefault="00000000">
            <w:r>
              <w:rPr>
                <w:sz w:val="18"/>
              </w:rPr>
              <w:t>Crypto-Only Min-Variance</w:t>
            </w:r>
          </w:p>
        </w:tc>
        <w:tc>
          <w:tcPr>
            <w:tcW w:w="1289" w:type="dxa"/>
          </w:tcPr>
          <w:p w14:paraId="02303B59" w14:textId="77777777" w:rsidR="00922186" w:rsidRDefault="00000000">
            <w:r>
              <w:rPr>
                <w:sz w:val="18"/>
              </w:rPr>
              <w:t>q=10%</w:t>
            </w:r>
          </w:p>
        </w:tc>
        <w:tc>
          <w:tcPr>
            <w:tcW w:w="1289" w:type="dxa"/>
          </w:tcPr>
          <w:p w14:paraId="0F616D6C" w14:textId="77777777" w:rsidR="00922186" w:rsidRDefault="00000000">
            <w:r>
              <w:rPr>
                <w:sz w:val="18"/>
              </w:rPr>
              <w:t>23</w:t>
            </w:r>
          </w:p>
        </w:tc>
        <w:tc>
          <w:tcPr>
            <w:tcW w:w="1289" w:type="dxa"/>
          </w:tcPr>
          <w:p w14:paraId="27AF8288" w14:textId="77777777" w:rsidR="00922186" w:rsidRDefault="00000000">
            <w:r>
              <w:rPr>
                <w:sz w:val="18"/>
              </w:rPr>
              <w:t>-7.85%</w:t>
            </w:r>
          </w:p>
        </w:tc>
        <w:tc>
          <w:tcPr>
            <w:tcW w:w="1289" w:type="dxa"/>
          </w:tcPr>
          <w:p w14:paraId="132F7207" w14:textId="77777777" w:rsidR="00922186" w:rsidRDefault="00000000">
            <w:r>
              <w:rPr>
                <w:sz w:val="18"/>
              </w:rPr>
              <w:t>-15.32%</w:t>
            </w:r>
          </w:p>
        </w:tc>
        <w:tc>
          <w:tcPr>
            <w:tcW w:w="1289" w:type="dxa"/>
          </w:tcPr>
          <w:p w14:paraId="1E36291F" w14:textId="77777777" w:rsidR="00922186" w:rsidRDefault="00000000">
            <w:r>
              <w:rPr>
                <w:sz w:val="18"/>
              </w:rPr>
              <w:t>0.42%</w:t>
            </w:r>
          </w:p>
        </w:tc>
        <w:tc>
          <w:tcPr>
            <w:tcW w:w="1289" w:type="dxa"/>
          </w:tcPr>
          <w:p w14:paraId="1ED4550B" w14:textId="77777777" w:rsidR="00922186" w:rsidRDefault="00000000">
            <w:r>
              <w:rPr>
                <w:sz w:val="18"/>
              </w:rPr>
              <w:t>-8.28%</w:t>
            </w:r>
          </w:p>
        </w:tc>
      </w:tr>
      <w:tr w:rsidR="00922186" w14:paraId="5CF6E3C7" w14:textId="77777777">
        <w:tc>
          <w:tcPr>
            <w:tcW w:w="1289" w:type="dxa"/>
          </w:tcPr>
          <w:p w14:paraId="749B3343" w14:textId="77777777" w:rsidR="00922186" w:rsidRDefault="00000000">
            <w:r>
              <w:rPr>
                <w:sz w:val="18"/>
              </w:rPr>
              <w:t>Crypto-Only Risk Parity</w:t>
            </w:r>
          </w:p>
        </w:tc>
        <w:tc>
          <w:tcPr>
            <w:tcW w:w="1289" w:type="dxa"/>
          </w:tcPr>
          <w:p w14:paraId="010A875B" w14:textId="77777777" w:rsidR="00922186" w:rsidRDefault="00000000">
            <w:r>
              <w:rPr>
                <w:sz w:val="18"/>
              </w:rPr>
              <w:t>q=10%</w:t>
            </w:r>
          </w:p>
        </w:tc>
        <w:tc>
          <w:tcPr>
            <w:tcW w:w="1289" w:type="dxa"/>
          </w:tcPr>
          <w:p w14:paraId="0BF764D6" w14:textId="77777777" w:rsidR="00922186" w:rsidRDefault="00000000">
            <w:r>
              <w:rPr>
                <w:sz w:val="18"/>
              </w:rPr>
              <w:t>23</w:t>
            </w:r>
          </w:p>
        </w:tc>
        <w:tc>
          <w:tcPr>
            <w:tcW w:w="1289" w:type="dxa"/>
          </w:tcPr>
          <w:p w14:paraId="2CE410C1" w14:textId="77777777" w:rsidR="00922186" w:rsidRDefault="00000000">
            <w:r>
              <w:rPr>
                <w:sz w:val="18"/>
              </w:rPr>
              <w:t>-8.34%</w:t>
            </w:r>
          </w:p>
        </w:tc>
        <w:tc>
          <w:tcPr>
            <w:tcW w:w="1289" w:type="dxa"/>
          </w:tcPr>
          <w:p w14:paraId="44638522" w14:textId="77777777" w:rsidR="00922186" w:rsidRDefault="00000000">
            <w:r>
              <w:rPr>
                <w:sz w:val="18"/>
              </w:rPr>
              <w:t>-17.24%</w:t>
            </w:r>
          </w:p>
        </w:tc>
        <w:tc>
          <w:tcPr>
            <w:tcW w:w="1289" w:type="dxa"/>
          </w:tcPr>
          <w:p w14:paraId="38F73059" w14:textId="77777777" w:rsidR="00922186" w:rsidRDefault="00000000">
            <w:r>
              <w:rPr>
                <w:sz w:val="18"/>
              </w:rPr>
              <w:t>0.37%</w:t>
            </w:r>
          </w:p>
        </w:tc>
        <w:tc>
          <w:tcPr>
            <w:tcW w:w="1289" w:type="dxa"/>
          </w:tcPr>
          <w:p w14:paraId="7E069108" w14:textId="77777777" w:rsidR="00922186" w:rsidRDefault="00000000">
            <w:r>
              <w:rPr>
                <w:sz w:val="18"/>
              </w:rPr>
              <w:t>-8.71%</w:t>
            </w:r>
          </w:p>
        </w:tc>
      </w:tr>
      <w:tr w:rsidR="00922186" w14:paraId="308A297F" w14:textId="77777777">
        <w:tc>
          <w:tcPr>
            <w:tcW w:w="1289" w:type="dxa"/>
          </w:tcPr>
          <w:p w14:paraId="068D3D83" w14:textId="77777777" w:rsidR="00922186" w:rsidRDefault="00000000">
            <w:r>
              <w:rPr>
                <w:sz w:val="18"/>
              </w:rPr>
              <w:t>Crypto-Only Min-CVaR</w:t>
            </w:r>
          </w:p>
        </w:tc>
        <w:tc>
          <w:tcPr>
            <w:tcW w:w="1289" w:type="dxa"/>
          </w:tcPr>
          <w:p w14:paraId="737D737F" w14:textId="77777777" w:rsidR="00922186" w:rsidRDefault="00000000">
            <w:r>
              <w:rPr>
                <w:sz w:val="18"/>
              </w:rPr>
              <w:t>q=10%</w:t>
            </w:r>
          </w:p>
        </w:tc>
        <w:tc>
          <w:tcPr>
            <w:tcW w:w="1289" w:type="dxa"/>
          </w:tcPr>
          <w:p w14:paraId="2EC4D615" w14:textId="77777777" w:rsidR="00922186" w:rsidRDefault="00000000">
            <w:r>
              <w:rPr>
                <w:sz w:val="18"/>
              </w:rPr>
              <w:t>23</w:t>
            </w:r>
          </w:p>
        </w:tc>
        <w:tc>
          <w:tcPr>
            <w:tcW w:w="1289" w:type="dxa"/>
          </w:tcPr>
          <w:p w14:paraId="5055C2B6" w14:textId="77777777" w:rsidR="00922186" w:rsidRDefault="00000000">
            <w:r>
              <w:rPr>
                <w:sz w:val="18"/>
              </w:rPr>
              <w:t>-8.10%</w:t>
            </w:r>
          </w:p>
        </w:tc>
        <w:tc>
          <w:tcPr>
            <w:tcW w:w="1289" w:type="dxa"/>
          </w:tcPr>
          <w:p w14:paraId="051BAD37" w14:textId="77777777" w:rsidR="00922186" w:rsidRDefault="00000000">
            <w:r>
              <w:rPr>
                <w:sz w:val="18"/>
              </w:rPr>
              <w:t>-13.93%</w:t>
            </w:r>
          </w:p>
        </w:tc>
        <w:tc>
          <w:tcPr>
            <w:tcW w:w="1289" w:type="dxa"/>
          </w:tcPr>
          <w:p w14:paraId="11D0DC71" w14:textId="77777777" w:rsidR="00922186" w:rsidRDefault="00000000">
            <w:r>
              <w:rPr>
                <w:sz w:val="18"/>
              </w:rPr>
              <w:t>0.36%</w:t>
            </w:r>
          </w:p>
        </w:tc>
        <w:tc>
          <w:tcPr>
            <w:tcW w:w="1289" w:type="dxa"/>
          </w:tcPr>
          <w:p w14:paraId="14A59D24" w14:textId="77777777" w:rsidR="00922186" w:rsidRDefault="00000000">
            <w:r>
              <w:rPr>
                <w:sz w:val="18"/>
              </w:rPr>
              <w:t>-8.46%</w:t>
            </w:r>
          </w:p>
        </w:tc>
      </w:tr>
    </w:tbl>
    <w:p w14:paraId="3F66C88D" w14:textId="77777777" w:rsidR="00922186" w:rsidRDefault="00000000">
      <w:pPr>
        <w:pStyle w:val="Caption"/>
      </w:pPr>
      <w:r>
        <w:t xml:space="preserve">Table </w:t>
      </w:r>
      <w:fldSimple w:instr=" SEQ Table \* ARABIC ">
        <w:r w:rsidR="00182B09">
          <w:rPr>
            <w:noProof/>
          </w:rPr>
          <w:t>7</w:t>
        </w:r>
      </w:fldSimple>
      <w:r>
        <w:t>. Co-crash stress panel in full: all twelve funds at both thresholds. Crash days are the out-of-sample days on which the equity and crypto aggregates were both in their own worst q% of daily returns. All return columns are daily means in percent; Gap is the crash-day mean minus the other-day mean, in percentage points. Crypto-Only rows carry a different crash-day count because they trade a 365-day calendar. Sample: 2021-01-04 to 2023-12-29. Source: results/tables/co_crash_panel.csv.</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07"/>
        <w:gridCol w:w="1100"/>
        <w:gridCol w:w="1216"/>
        <w:gridCol w:w="1036"/>
        <w:gridCol w:w="1083"/>
        <w:gridCol w:w="1025"/>
        <w:gridCol w:w="1042"/>
        <w:gridCol w:w="1407"/>
      </w:tblGrid>
      <w:tr w:rsidR="00922186" w14:paraId="0CB7B2BC" w14:textId="77777777">
        <w:tc>
          <w:tcPr>
            <w:tcW w:w="1128" w:type="dxa"/>
          </w:tcPr>
          <w:p w14:paraId="652893C6" w14:textId="77777777" w:rsidR="00922186" w:rsidRDefault="00000000">
            <w:r>
              <w:rPr>
                <w:b/>
                <w:sz w:val="18"/>
              </w:rPr>
              <w:t>Threshold</w:t>
            </w:r>
          </w:p>
        </w:tc>
        <w:tc>
          <w:tcPr>
            <w:tcW w:w="1128" w:type="dxa"/>
          </w:tcPr>
          <w:p w14:paraId="60BA08DD" w14:textId="77777777" w:rsidR="00922186" w:rsidRDefault="00000000">
            <w:r>
              <w:rPr>
                <w:b/>
                <w:sz w:val="18"/>
              </w:rPr>
              <w:t>Fund A</w:t>
            </w:r>
          </w:p>
        </w:tc>
        <w:tc>
          <w:tcPr>
            <w:tcW w:w="1128" w:type="dxa"/>
          </w:tcPr>
          <w:p w14:paraId="5BF302BD" w14:textId="77777777" w:rsidR="00922186" w:rsidRDefault="00000000">
            <w:r>
              <w:rPr>
                <w:b/>
                <w:sz w:val="18"/>
              </w:rPr>
              <w:t>Fund B (benchmark)</w:t>
            </w:r>
          </w:p>
        </w:tc>
        <w:tc>
          <w:tcPr>
            <w:tcW w:w="1128" w:type="dxa"/>
          </w:tcPr>
          <w:p w14:paraId="14BD018D" w14:textId="77777777" w:rsidR="00922186" w:rsidRDefault="00000000">
            <w:r>
              <w:rPr>
                <w:b/>
                <w:sz w:val="18"/>
              </w:rPr>
              <w:t>Days</w:t>
            </w:r>
          </w:p>
        </w:tc>
        <w:tc>
          <w:tcPr>
            <w:tcW w:w="1128" w:type="dxa"/>
          </w:tcPr>
          <w:p w14:paraId="31F13F7D" w14:textId="77777777" w:rsidR="00922186" w:rsidRDefault="00000000">
            <w:r>
              <w:rPr>
                <w:b/>
                <w:sz w:val="18"/>
              </w:rPr>
              <w:t>Gap (pp/day)</w:t>
            </w:r>
          </w:p>
        </w:tc>
        <w:tc>
          <w:tcPr>
            <w:tcW w:w="1128" w:type="dxa"/>
          </w:tcPr>
          <w:p w14:paraId="0F1D59E8" w14:textId="77777777" w:rsidR="00922186" w:rsidRDefault="00000000">
            <w:r>
              <w:rPr>
                <w:b/>
                <w:sz w:val="18"/>
              </w:rPr>
              <w:t>CI low</w:t>
            </w:r>
          </w:p>
        </w:tc>
        <w:tc>
          <w:tcPr>
            <w:tcW w:w="1128" w:type="dxa"/>
          </w:tcPr>
          <w:p w14:paraId="740ED54C" w14:textId="77777777" w:rsidR="00922186" w:rsidRDefault="00000000">
            <w:r>
              <w:rPr>
                <w:b/>
                <w:sz w:val="18"/>
              </w:rPr>
              <w:t>CI high</w:t>
            </w:r>
          </w:p>
        </w:tc>
        <w:tc>
          <w:tcPr>
            <w:tcW w:w="1128" w:type="dxa"/>
          </w:tcPr>
          <w:p w14:paraId="7819B167" w14:textId="77777777" w:rsidR="00922186" w:rsidRDefault="00000000">
            <w:r>
              <w:rPr>
                <w:b/>
                <w:sz w:val="18"/>
              </w:rPr>
              <w:t>Distinguishable</w:t>
            </w:r>
          </w:p>
        </w:tc>
      </w:tr>
      <w:tr w:rsidR="00922186" w14:paraId="58569043" w14:textId="77777777">
        <w:tc>
          <w:tcPr>
            <w:tcW w:w="1128" w:type="dxa"/>
          </w:tcPr>
          <w:p w14:paraId="7E508293" w14:textId="77777777" w:rsidR="00922186" w:rsidRDefault="00000000">
            <w:r>
              <w:rPr>
                <w:sz w:val="18"/>
              </w:rPr>
              <w:t>q=5%</w:t>
            </w:r>
          </w:p>
        </w:tc>
        <w:tc>
          <w:tcPr>
            <w:tcW w:w="1128" w:type="dxa"/>
          </w:tcPr>
          <w:p w14:paraId="71AE4F04" w14:textId="77777777" w:rsidR="00922186" w:rsidRDefault="00000000">
            <w:r>
              <w:rPr>
                <w:sz w:val="18"/>
              </w:rPr>
              <w:t>Combined Min-CVaR</w:t>
            </w:r>
          </w:p>
        </w:tc>
        <w:tc>
          <w:tcPr>
            <w:tcW w:w="1128" w:type="dxa"/>
          </w:tcPr>
          <w:p w14:paraId="471A31D5" w14:textId="77777777" w:rsidR="00922186" w:rsidRDefault="00000000">
            <w:r>
              <w:rPr>
                <w:sz w:val="18"/>
              </w:rPr>
              <w:t>Combined Min-Variance</w:t>
            </w:r>
          </w:p>
        </w:tc>
        <w:tc>
          <w:tcPr>
            <w:tcW w:w="1128" w:type="dxa"/>
          </w:tcPr>
          <w:p w14:paraId="52F68913" w14:textId="77777777" w:rsidR="00922186" w:rsidRDefault="00000000">
            <w:r>
              <w:rPr>
                <w:sz w:val="18"/>
              </w:rPr>
              <w:t>9</w:t>
            </w:r>
          </w:p>
        </w:tc>
        <w:tc>
          <w:tcPr>
            <w:tcW w:w="1128" w:type="dxa"/>
          </w:tcPr>
          <w:p w14:paraId="56F58FCB" w14:textId="77777777" w:rsidR="00922186" w:rsidRDefault="00000000">
            <w:r>
              <w:rPr>
                <w:sz w:val="18"/>
              </w:rPr>
              <w:t>+0.09</w:t>
            </w:r>
          </w:p>
        </w:tc>
        <w:tc>
          <w:tcPr>
            <w:tcW w:w="1128" w:type="dxa"/>
          </w:tcPr>
          <w:p w14:paraId="259A3C2F" w14:textId="77777777" w:rsidR="00922186" w:rsidRDefault="00000000">
            <w:r>
              <w:rPr>
                <w:sz w:val="18"/>
              </w:rPr>
              <w:t>-0.07</w:t>
            </w:r>
          </w:p>
        </w:tc>
        <w:tc>
          <w:tcPr>
            <w:tcW w:w="1128" w:type="dxa"/>
          </w:tcPr>
          <w:p w14:paraId="29039DF5" w14:textId="77777777" w:rsidR="00922186" w:rsidRDefault="00000000">
            <w:r>
              <w:rPr>
                <w:sz w:val="18"/>
              </w:rPr>
              <w:t>+0.25</w:t>
            </w:r>
          </w:p>
        </w:tc>
        <w:tc>
          <w:tcPr>
            <w:tcW w:w="1128" w:type="dxa"/>
          </w:tcPr>
          <w:p w14:paraId="0ACF9367" w14:textId="77777777" w:rsidR="00922186" w:rsidRDefault="00000000">
            <w:r>
              <w:rPr>
                <w:sz w:val="18"/>
              </w:rPr>
              <w:t>no</w:t>
            </w:r>
          </w:p>
        </w:tc>
      </w:tr>
      <w:tr w:rsidR="00922186" w14:paraId="731DD61A" w14:textId="77777777">
        <w:tc>
          <w:tcPr>
            <w:tcW w:w="1128" w:type="dxa"/>
          </w:tcPr>
          <w:p w14:paraId="0BE93CE0" w14:textId="77777777" w:rsidR="00922186" w:rsidRDefault="00000000">
            <w:r>
              <w:rPr>
                <w:sz w:val="18"/>
              </w:rPr>
              <w:t>q=5%</w:t>
            </w:r>
          </w:p>
        </w:tc>
        <w:tc>
          <w:tcPr>
            <w:tcW w:w="1128" w:type="dxa"/>
          </w:tcPr>
          <w:p w14:paraId="0DD10B62" w14:textId="77777777" w:rsidR="00922186" w:rsidRDefault="00000000">
            <w:r>
              <w:rPr>
                <w:sz w:val="18"/>
              </w:rPr>
              <w:t>Combined Risk Parity</w:t>
            </w:r>
          </w:p>
        </w:tc>
        <w:tc>
          <w:tcPr>
            <w:tcW w:w="1128" w:type="dxa"/>
          </w:tcPr>
          <w:p w14:paraId="27AE764F" w14:textId="77777777" w:rsidR="00922186" w:rsidRDefault="00000000">
            <w:r>
              <w:rPr>
                <w:sz w:val="18"/>
              </w:rPr>
              <w:t>Combined Min-Variance</w:t>
            </w:r>
          </w:p>
        </w:tc>
        <w:tc>
          <w:tcPr>
            <w:tcW w:w="1128" w:type="dxa"/>
          </w:tcPr>
          <w:p w14:paraId="6AFD8804" w14:textId="77777777" w:rsidR="00922186" w:rsidRDefault="00000000">
            <w:r>
              <w:rPr>
                <w:sz w:val="18"/>
              </w:rPr>
              <w:t>9</w:t>
            </w:r>
          </w:p>
        </w:tc>
        <w:tc>
          <w:tcPr>
            <w:tcW w:w="1128" w:type="dxa"/>
          </w:tcPr>
          <w:p w14:paraId="1B58010F" w14:textId="77777777" w:rsidR="00922186" w:rsidRDefault="00000000">
            <w:r>
              <w:rPr>
                <w:sz w:val="18"/>
              </w:rPr>
              <w:t>-1.23</w:t>
            </w:r>
          </w:p>
        </w:tc>
        <w:tc>
          <w:tcPr>
            <w:tcW w:w="1128" w:type="dxa"/>
          </w:tcPr>
          <w:p w14:paraId="1A2D5CD1" w14:textId="77777777" w:rsidR="00922186" w:rsidRDefault="00000000">
            <w:r>
              <w:rPr>
                <w:sz w:val="18"/>
              </w:rPr>
              <w:t>-1.58</w:t>
            </w:r>
          </w:p>
        </w:tc>
        <w:tc>
          <w:tcPr>
            <w:tcW w:w="1128" w:type="dxa"/>
          </w:tcPr>
          <w:p w14:paraId="594E7286" w14:textId="77777777" w:rsidR="00922186" w:rsidRDefault="00000000">
            <w:r>
              <w:rPr>
                <w:sz w:val="18"/>
              </w:rPr>
              <w:t>-0.89</w:t>
            </w:r>
          </w:p>
        </w:tc>
        <w:tc>
          <w:tcPr>
            <w:tcW w:w="1128" w:type="dxa"/>
          </w:tcPr>
          <w:p w14:paraId="318C6C27" w14:textId="77777777" w:rsidR="00922186" w:rsidRDefault="00000000">
            <w:r>
              <w:rPr>
                <w:sz w:val="18"/>
              </w:rPr>
              <w:t>yes</w:t>
            </w:r>
          </w:p>
        </w:tc>
      </w:tr>
      <w:tr w:rsidR="00922186" w14:paraId="611506CF" w14:textId="77777777">
        <w:tc>
          <w:tcPr>
            <w:tcW w:w="1128" w:type="dxa"/>
          </w:tcPr>
          <w:p w14:paraId="5AAB9DA7" w14:textId="77777777" w:rsidR="00922186" w:rsidRDefault="00000000">
            <w:r>
              <w:rPr>
                <w:sz w:val="18"/>
              </w:rPr>
              <w:t>q=5%</w:t>
            </w:r>
          </w:p>
        </w:tc>
        <w:tc>
          <w:tcPr>
            <w:tcW w:w="1128" w:type="dxa"/>
          </w:tcPr>
          <w:p w14:paraId="04CBF367" w14:textId="77777777" w:rsidR="00922186" w:rsidRDefault="00000000">
            <w:r>
              <w:rPr>
                <w:sz w:val="18"/>
              </w:rPr>
              <w:t>Combined Max-Sharpe</w:t>
            </w:r>
          </w:p>
        </w:tc>
        <w:tc>
          <w:tcPr>
            <w:tcW w:w="1128" w:type="dxa"/>
          </w:tcPr>
          <w:p w14:paraId="1F4560D4" w14:textId="77777777" w:rsidR="00922186" w:rsidRDefault="00000000">
            <w:r>
              <w:rPr>
                <w:sz w:val="18"/>
              </w:rPr>
              <w:t>Combined Min-Variance</w:t>
            </w:r>
          </w:p>
        </w:tc>
        <w:tc>
          <w:tcPr>
            <w:tcW w:w="1128" w:type="dxa"/>
          </w:tcPr>
          <w:p w14:paraId="43A07783" w14:textId="77777777" w:rsidR="00922186" w:rsidRDefault="00000000">
            <w:r>
              <w:rPr>
                <w:sz w:val="18"/>
              </w:rPr>
              <w:t>9</w:t>
            </w:r>
          </w:p>
        </w:tc>
        <w:tc>
          <w:tcPr>
            <w:tcW w:w="1128" w:type="dxa"/>
          </w:tcPr>
          <w:p w14:paraId="7E15B5E7" w14:textId="77777777" w:rsidR="00922186" w:rsidRDefault="00000000">
            <w:r>
              <w:rPr>
                <w:sz w:val="18"/>
              </w:rPr>
              <w:t>-2.13</w:t>
            </w:r>
          </w:p>
        </w:tc>
        <w:tc>
          <w:tcPr>
            <w:tcW w:w="1128" w:type="dxa"/>
          </w:tcPr>
          <w:p w14:paraId="21F04C8A" w14:textId="77777777" w:rsidR="00922186" w:rsidRDefault="00000000">
            <w:r>
              <w:rPr>
                <w:sz w:val="18"/>
              </w:rPr>
              <w:t>-2.82</w:t>
            </w:r>
          </w:p>
        </w:tc>
        <w:tc>
          <w:tcPr>
            <w:tcW w:w="1128" w:type="dxa"/>
          </w:tcPr>
          <w:p w14:paraId="1AB51A15" w14:textId="77777777" w:rsidR="00922186" w:rsidRDefault="00000000">
            <w:r>
              <w:rPr>
                <w:sz w:val="18"/>
              </w:rPr>
              <w:t>-1.43</w:t>
            </w:r>
          </w:p>
        </w:tc>
        <w:tc>
          <w:tcPr>
            <w:tcW w:w="1128" w:type="dxa"/>
          </w:tcPr>
          <w:p w14:paraId="30B66A33" w14:textId="77777777" w:rsidR="00922186" w:rsidRDefault="00000000">
            <w:r>
              <w:rPr>
                <w:sz w:val="18"/>
              </w:rPr>
              <w:t>yes</w:t>
            </w:r>
          </w:p>
        </w:tc>
      </w:tr>
      <w:tr w:rsidR="00922186" w14:paraId="4D0CC39D" w14:textId="77777777">
        <w:tc>
          <w:tcPr>
            <w:tcW w:w="1128" w:type="dxa"/>
          </w:tcPr>
          <w:p w14:paraId="7EB31CB2" w14:textId="77777777" w:rsidR="00922186" w:rsidRDefault="00000000">
            <w:r>
              <w:rPr>
                <w:sz w:val="18"/>
              </w:rPr>
              <w:t>q=5%</w:t>
            </w:r>
          </w:p>
        </w:tc>
        <w:tc>
          <w:tcPr>
            <w:tcW w:w="1128" w:type="dxa"/>
          </w:tcPr>
          <w:p w14:paraId="3860CF47" w14:textId="77777777" w:rsidR="00922186" w:rsidRDefault="00000000">
            <w:r>
              <w:rPr>
                <w:sz w:val="18"/>
              </w:rPr>
              <w:t>Combined Risk Parity</w:t>
            </w:r>
          </w:p>
        </w:tc>
        <w:tc>
          <w:tcPr>
            <w:tcW w:w="1128" w:type="dxa"/>
          </w:tcPr>
          <w:p w14:paraId="74FC9EF2" w14:textId="77777777" w:rsidR="00922186" w:rsidRDefault="00000000">
            <w:r>
              <w:rPr>
                <w:sz w:val="18"/>
              </w:rPr>
              <w:t>Combined Min-CVaR</w:t>
            </w:r>
          </w:p>
        </w:tc>
        <w:tc>
          <w:tcPr>
            <w:tcW w:w="1128" w:type="dxa"/>
          </w:tcPr>
          <w:p w14:paraId="1A6AA70C" w14:textId="77777777" w:rsidR="00922186" w:rsidRDefault="00000000">
            <w:r>
              <w:rPr>
                <w:sz w:val="18"/>
              </w:rPr>
              <w:t>9</w:t>
            </w:r>
          </w:p>
        </w:tc>
        <w:tc>
          <w:tcPr>
            <w:tcW w:w="1128" w:type="dxa"/>
          </w:tcPr>
          <w:p w14:paraId="089737E0" w14:textId="77777777" w:rsidR="00922186" w:rsidRDefault="00000000">
            <w:r>
              <w:rPr>
                <w:sz w:val="18"/>
              </w:rPr>
              <w:t>-1.32</w:t>
            </w:r>
          </w:p>
        </w:tc>
        <w:tc>
          <w:tcPr>
            <w:tcW w:w="1128" w:type="dxa"/>
          </w:tcPr>
          <w:p w14:paraId="2C474EEA" w14:textId="77777777" w:rsidR="00922186" w:rsidRDefault="00000000">
            <w:r>
              <w:rPr>
                <w:sz w:val="18"/>
              </w:rPr>
              <w:t>-1.66</w:t>
            </w:r>
          </w:p>
        </w:tc>
        <w:tc>
          <w:tcPr>
            <w:tcW w:w="1128" w:type="dxa"/>
          </w:tcPr>
          <w:p w14:paraId="46AB25DF" w14:textId="77777777" w:rsidR="00922186" w:rsidRDefault="00000000">
            <w:r>
              <w:rPr>
                <w:sz w:val="18"/>
              </w:rPr>
              <w:t>-0.97</w:t>
            </w:r>
          </w:p>
        </w:tc>
        <w:tc>
          <w:tcPr>
            <w:tcW w:w="1128" w:type="dxa"/>
          </w:tcPr>
          <w:p w14:paraId="2ED8C510" w14:textId="77777777" w:rsidR="00922186" w:rsidRDefault="00000000">
            <w:r>
              <w:rPr>
                <w:sz w:val="18"/>
              </w:rPr>
              <w:t>yes</w:t>
            </w:r>
          </w:p>
        </w:tc>
      </w:tr>
      <w:tr w:rsidR="00922186" w14:paraId="28630386" w14:textId="77777777">
        <w:tc>
          <w:tcPr>
            <w:tcW w:w="1128" w:type="dxa"/>
          </w:tcPr>
          <w:p w14:paraId="7DB93ED7" w14:textId="77777777" w:rsidR="00922186" w:rsidRDefault="00000000">
            <w:r>
              <w:rPr>
                <w:sz w:val="18"/>
              </w:rPr>
              <w:t>q=5%</w:t>
            </w:r>
          </w:p>
        </w:tc>
        <w:tc>
          <w:tcPr>
            <w:tcW w:w="1128" w:type="dxa"/>
          </w:tcPr>
          <w:p w14:paraId="46ACB205" w14:textId="77777777" w:rsidR="00922186" w:rsidRDefault="00000000">
            <w:r>
              <w:rPr>
                <w:sz w:val="18"/>
              </w:rPr>
              <w:t>Combined Max-Sharpe</w:t>
            </w:r>
          </w:p>
        </w:tc>
        <w:tc>
          <w:tcPr>
            <w:tcW w:w="1128" w:type="dxa"/>
          </w:tcPr>
          <w:p w14:paraId="6A3643A7" w14:textId="77777777" w:rsidR="00922186" w:rsidRDefault="00000000">
            <w:r>
              <w:rPr>
                <w:sz w:val="18"/>
              </w:rPr>
              <w:t>Combined Min-CVaR</w:t>
            </w:r>
          </w:p>
        </w:tc>
        <w:tc>
          <w:tcPr>
            <w:tcW w:w="1128" w:type="dxa"/>
          </w:tcPr>
          <w:p w14:paraId="3ECE55B4" w14:textId="77777777" w:rsidR="00922186" w:rsidRDefault="00000000">
            <w:r>
              <w:rPr>
                <w:sz w:val="18"/>
              </w:rPr>
              <w:t>9</w:t>
            </w:r>
          </w:p>
        </w:tc>
        <w:tc>
          <w:tcPr>
            <w:tcW w:w="1128" w:type="dxa"/>
          </w:tcPr>
          <w:p w14:paraId="0CBAB3C9" w14:textId="77777777" w:rsidR="00922186" w:rsidRDefault="00000000">
            <w:r>
              <w:rPr>
                <w:sz w:val="18"/>
              </w:rPr>
              <w:t>-2.22</w:t>
            </w:r>
          </w:p>
        </w:tc>
        <w:tc>
          <w:tcPr>
            <w:tcW w:w="1128" w:type="dxa"/>
          </w:tcPr>
          <w:p w14:paraId="718FCDE1" w14:textId="77777777" w:rsidR="00922186" w:rsidRDefault="00000000">
            <w:r>
              <w:rPr>
                <w:sz w:val="18"/>
              </w:rPr>
              <w:t>-2.95</w:t>
            </w:r>
          </w:p>
        </w:tc>
        <w:tc>
          <w:tcPr>
            <w:tcW w:w="1128" w:type="dxa"/>
          </w:tcPr>
          <w:p w14:paraId="34DA22DB" w14:textId="77777777" w:rsidR="00922186" w:rsidRDefault="00000000">
            <w:r>
              <w:rPr>
                <w:sz w:val="18"/>
              </w:rPr>
              <w:t>-1.48</w:t>
            </w:r>
          </w:p>
        </w:tc>
        <w:tc>
          <w:tcPr>
            <w:tcW w:w="1128" w:type="dxa"/>
          </w:tcPr>
          <w:p w14:paraId="2F77F79D" w14:textId="77777777" w:rsidR="00922186" w:rsidRDefault="00000000">
            <w:r>
              <w:rPr>
                <w:sz w:val="18"/>
              </w:rPr>
              <w:t>yes</w:t>
            </w:r>
          </w:p>
        </w:tc>
      </w:tr>
      <w:tr w:rsidR="00922186" w14:paraId="253814A3" w14:textId="77777777">
        <w:tc>
          <w:tcPr>
            <w:tcW w:w="1128" w:type="dxa"/>
          </w:tcPr>
          <w:p w14:paraId="798AFC13" w14:textId="77777777" w:rsidR="00922186" w:rsidRDefault="00000000">
            <w:r>
              <w:rPr>
                <w:sz w:val="18"/>
              </w:rPr>
              <w:lastRenderedPageBreak/>
              <w:t>q=10%</w:t>
            </w:r>
          </w:p>
        </w:tc>
        <w:tc>
          <w:tcPr>
            <w:tcW w:w="1128" w:type="dxa"/>
          </w:tcPr>
          <w:p w14:paraId="63F56148" w14:textId="77777777" w:rsidR="00922186" w:rsidRDefault="00000000">
            <w:r>
              <w:rPr>
                <w:sz w:val="18"/>
              </w:rPr>
              <w:t>Combined Min-CVaR</w:t>
            </w:r>
          </w:p>
        </w:tc>
        <w:tc>
          <w:tcPr>
            <w:tcW w:w="1128" w:type="dxa"/>
          </w:tcPr>
          <w:p w14:paraId="57A1F513" w14:textId="77777777" w:rsidR="00922186" w:rsidRDefault="00000000">
            <w:r>
              <w:rPr>
                <w:sz w:val="18"/>
              </w:rPr>
              <w:t>Combined Min-Variance</w:t>
            </w:r>
          </w:p>
        </w:tc>
        <w:tc>
          <w:tcPr>
            <w:tcW w:w="1128" w:type="dxa"/>
          </w:tcPr>
          <w:p w14:paraId="7B43C5A5" w14:textId="77777777" w:rsidR="00922186" w:rsidRDefault="00000000">
            <w:r>
              <w:rPr>
                <w:sz w:val="18"/>
              </w:rPr>
              <w:t>22</w:t>
            </w:r>
          </w:p>
        </w:tc>
        <w:tc>
          <w:tcPr>
            <w:tcW w:w="1128" w:type="dxa"/>
          </w:tcPr>
          <w:p w14:paraId="720252C9" w14:textId="77777777" w:rsidR="00922186" w:rsidRDefault="00000000">
            <w:r>
              <w:rPr>
                <w:sz w:val="18"/>
              </w:rPr>
              <w:t>-0.08</w:t>
            </w:r>
          </w:p>
        </w:tc>
        <w:tc>
          <w:tcPr>
            <w:tcW w:w="1128" w:type="dxa"/>
          </w:tcPr>
          <w:p w14:paraId="5E2ECEFF" w14:textId="77777777" w:rsidR="00922186" w:rsidRDefault="00000000">
            <w:r>
              <w:rPr>
                <w:sz w:val="18"/>
              </w:rPr>
              <w:t>-0.19</w:t>
            </w:r>
          </w:p>
        </w:tc>
        <w:tc>
          <w:tcPr>
            <w:tcW w:w="1128" w:type="dxa"/>
          </w:tcPr>
          <w:p w14:paraId="44C7EEB8" w14:textId="77777777" w:rsidR="00922186" w:rsidRDefault="00000000">
            <w:r>
              <w:rPr>
                <w:sz w:val="18"/>
              </w:rPr>
              <w:t>+0.04</w:t>
            </w:r>
          </w:p>
        </w:tc>
        <w:tc>
          <w:tcPr>
            <w:tcW w:w="1128" w:type="dxa"/>
          </w:tcPr>
          <w:p w14:paraId="451DD9C4" w14:textId="77777777" w:rsidR="00922186" w:rsidRDefault="00000000">
            <w:r>
              <w:rPr>
                <w:sz w:val="18"/>
              </w:rPr>
              <w:t>no</w:t>
            </w:r>
          </w:p>
        </w:tc>
      </w:tr>
      <w:tr w:rsidR="00922186" w14:paraId="072FC20B" w14:textId="77777777">
        <w:tc>
          <w:tcPr>
            <w:tcW w:w="1128" w:type="dxa"/>
          </w:tcPr>
          <w:p w14:paraId="737C8249" w14:textId="77777777" w:rsidR="00922186" w:rsidRDefault="00000000">
            <w:r>
              <w:rPr>
                <w:sz w:val="18"/>
              </w:rPr>
              <w:t>q=10%</w:t>
            </w:r>
          </w:p>
        </w:tc>
        <w:tc>
          <w:tcPr>
            <w:tcW w:w="1128" w:type="dxa"/>
          </w:tcPr>
          <w:p w14:paraId="0A9F18E4" w14:textId="77777777" w:rsidR="00922186" w:rsidRDefault="00000000">
            <w:r>
              <w:rPr>
                <w:sz w:val="18"/>
              </w:rPr>
              <w:t>Combined Risk Parity</w:t>
            </w:r>
          </w:p>
        </w:tc>
        <w:tc>
          <w:tcPr>
            <w:tcW w:w="1128" w:type="dxa"/>
          </w:tcPr>
          <w:p w14:paraId="148AABBD" w14:textId="77777777" w:rsidR="00922186" w:rsidRDefault="00000000">
            <w:r>
              <w:rPr>
                <w:sz w:val="18"/>
              </w:rPr>
              <w:t>Combined Min-Variance</w:t>
            </w:r>
          </w:p>
        </w:tc>
        <w:tc>
          <w:tcPr>
            <w:tcW w:w="1128" w:type="dxa"/>
          </w:tcPr>
          <w:p w14:paraId="26EB1B06" w14:textId="77777777" w:rsidR="00922186" w:rsidRDefault="00000000">
            <w:r>
              <w:rPr>
                <w:sz w:val="18"/>
              </w:rPr>
              <w:t>22</w:t>
            </w:r>
          </w:p>
        </w:tc>
        <w:tc>
          <w:tcPr>
            <w:tcW w:w="1128" w:type="dxa"/>
          </w:tcPr>
          <w:p w14:paraId="247872D9" w14:textId="77777777" w:rsidR="00922186" w:rsidRDefault="00000000">
            <w:r>
              <w:rPr>
                <w:sz w:val="18"/>
              </w:rPr>
              <w:t>-1.01</w:t>
            </w:r>
          </w:p>
        </w:tc>
        <w:tc>
          <w:tcPr>
            <w:tcW w:w="1128" w:type="dxa"/>
          </w:tcPr>
          <w:p w14:paraId="3BDAB51E" w14:textId="77777777" w:rsidR="00922186" w:rsidRDefault="00000000">
            <w:r>
              <w:rPr>
                <w:sz w:val="18"/>
              </w:rPr>
              <w:t>-1.20</w:t>
            </w:r>
          </w:p>
        </w:tc>
        <w:tc>
          <w:tcPr>
            <w:tcW w:w="1128" w:type="dxa"/>
          </w:tcPr>
          <w:p w14:paraId="506301E9" w14:textId="77777777" w:rsidR="00922186" w:rsidRDefault="00000000">
            <w:r>
              <w:rPr>
                <w:sz w:val="18"/>
              </w:rPr>
              <w:t>-0.82</w:t>
            </w:r>
          </w:p>
        </w:tc>
        <w:tc>
          <w:tcPr>
            <w:tcW w:w="1128" w:type="dxa"/>
          </w:tcPr>
          <w:p w14:paraId="014D2276" w14:textId="77777777" w:rsidR="00922186" w:rsidRDefault="00000000">
            <w:r>
              <w:rPr>
                <w:sz w:val="18"/>
              </w:rPr>
              <w:t>yes</w:t>
            </w:r>
          </w:p>
        </w:tc>
      </w:tr>
      <w:tr w:rsidR="00922186" w14:paraId="1EBACF8D" w14:textId="77777777">
        <w:tc>
          <w:tcPr>
            <w:tcW w:w="1128" w:type="dxa"/>
          </w:tcPr>
          <w:p w14:paraId="4E33C3D0" w14:textId="77777777" w:rsidR="00922186" w:rsidRDefault="00000000">
            <w:r>
              <w:rPr>
                <w:sz w:val="18"/>
              </w:rPr>
              <w:t>q=10%</w:t>
            </w:r>
          </w:p>
        </w:tc>
        <w:tc>
          <w:tcPr>
            <w:tcW w:w="1128" w:type="dxa"/>
          </w:tcPr>
          <w:p w14:paraId="32EBE129" w14:textId="77777777" w:rsidR="00922186" w:rsidRDefault="00000000">
            <w:r>
              <w:rPr>
                <w:sz w:val="18"/>
              </w:rPr>
              <w:t>Combined Max-Sharpe</w:t>
            </w:r>
          </w:p>
        </w:tc>
        <w:tc>
          <w:tcPr>
            <w:tcW w:w="1128" w:type="dxa"/>
          </w:tcPr>
          <w:p w14:paraId="1E29B4EB" w14:textId="77777777" w:rsidR="00922186" w:rsidRDefault="00000000">
            <w:r>
              <w:rPr>
                <w:sz w:val="18"/>
              </w:rPr>
              <w:t>Combined Min-Variance</w:t>
            </w:r>
          </w:p>
        </w:tc>
        <w:tc>
          <w:tcPr>
            <w:tcW w:w="1128" w:type="dxa"/>
          </w:tcPr>
          <w:p w14:paraId="410E58BD" w14:textId="77777777" w:rsidR="00922186" w:rsidRDefault="00000000">
            <w:r>
              <w:rPr>
                <w:sz w:val="18"/>
              </w:rPr>
              <w:t>22</w:t>
            </w:r>
          </w:p>
        </w:tc>
        <w:tc>
          <w:tcPr>
            <w:tcW w:w="1128" w:type="dxa"/>
          </w:tcPr>
          <w:p w14:paraId="5E6F1B6E" w14:textId="77777777" w:rsidR="00922186" w:rsidRDefault="00000000">
            <w:r>
              <w:rPr>
                <w:sz w:val="18"/>
              </w:rPr>
              <w:t>-1.76</w:t>
            </w:r>
          </w:p>
        </w:tc>
        <w:tc>
          <w:tcPr>
            <w:tcW w:w="1128" w:type="dxa"/>
          </w:tcPr>
          <w:p w14:paraId="677C43D1" w14:textId="77777777" w:rsidR="00922186" w:rsidRDefault="00000000">
            <w:r>
              <w:rPr>
                <w:sz w:val="18"/>
              </w:rPr>
              <w:t>-2.21</w:t>
            </w:r>
          </w:p>
        </w:tc>
        <w:tc>
          <w:tcPr>
            <w:tcW w:w="1128" w:type="dxa"/>
          </w:tcPr>
          <w:p w14:paraId="2542A89B" w14:textId="77777777" w:rsidR="00922186" w:rsidRDefault="00000000">
            <w:r>
              <w:rPr>
                <w:sz w:val="18"/>
              </w:rPr>
              <w:t>-1.32</w:t>
            </w:r>
          </w:p>
        </w:tc>
        <w:tc>
          <w:tcPr>
            <w:tcW w:w="1128" w:type="dxa"/>
          </w:tcPr>
          <w:p w14:paraId="094B0992" w14:textId="77777777" w:rsidR="00922186" w:rsidRDefault="00000000">
            <w:r>
              <w:rPr>
                <w:sz w:val="18"/>
              </w:rPr>
              <w:t>yes</w:t>
            </w:r>
          </w:p>
        </w:tc>
      </w:tr>
      <w:tr w:rsidR="00922186" w14:paraId="2761F1E2" w14:textId="77777777">
        <w:tc>
          <w:tcPr>
            <w:tcW w:w="1128" w:type="dxa"/>
          </w:tcPr>
          <w:p w14:paraId="7FB91FD2" w14:textId="77777777" w:rsidR="00922186" w:rsidRDefault="00000000">
            <w:r>
              <w:rPr>
                <w:sz w:val="18"/>
              </w:rPr>
              <w:t>q=10%</w:t>
            </w:r>
          </w:p>
        </w:tc>
        <w:tc>
          <w:tcPr>
            <w:tcW w:w="1128" w:type="dxa"/>
          </w:tcPr>
          <w:p w14:paraId="7C06C60E" w14:textId="77777777" w:rsidR="00922186" w:rsidRDefault="00000000">
            <w:r>
              <w:rPr>
                <w:sz w:val="18"/>
              </w:rPr>
              <w:t>Combined Risk Parity</w:t>
            </w:r>
          </w:p>
        </w:tc>
        <w:tc>
          <w:tcPr>
            <w:tcW w:w="1128" w:type="dxa"/>
          </w:tcPr>
          <w:p w14:paraId="2AE8F036" w14:textId="77777777" w:rsidR="00922186" w:rsidRDefault="00000000">
            <w:r>
              <w:rPr>
                <w:sz w:val="18"/>
              </w:rPr>
              <w:t>Combined Min-CVaR</w:t>
            </w:r>
          </w:p>
        </w:tc>
        <w:tc>
          <w:tcPr>
            <w:tcW w:w="1128" w:type="dxa"/>
          </w:tcPr>
          <w:p w14:paraId="45541B76" w14:textId="77777777" w:rsidR="00922186" w:rsidRDefault="00000000">
            <w:r>
              <w:rPr>
                <w:sz w:val="18"/>
              </w:rPr>
              <w:t>22</w:t>
            </w:r>
          </w:p>
        </w:tc>
        <w:tc>
          <w:tcPr>
            <w:tcW w:w="1128" w:type="dxa"/>
          </w:tcPr>
          <w:p w14:paraId="46AE6186" w14:textId="77777777" w:rsidR="00922186" w:rsidRDefault="00000000">
            <w:r>
              <w:rPr>
                <w:sz w:val="18"/>
              </w:rPr>
              <w:t>-0.94</w:t>
            </w:r>
          </w:p>
        </w:tc>
        <w:tc>
          <w:tcPr>
            <w:tcW w:w="1128" w:type="dxa"/>
          </w:tcPr>
          <w:p w14:paraId="2AE01B7C" w14:textId="77777777" w:rsidR="00922186" w:rsidRDefault="00000000">
            <w:r>
              <w:rPr>
                <w:sz w:val="18"/>
              </w:rPr>
              <w:t>-1.16</w:t>
            </w:r>
          </w:p>
        </w:tc>
        <w:tc>
          <w:tcPr>
            <w:tcW w:w="1128" w:type="dxa"/>
          </w:tcPr>
          <w:p w14:paraId="728B3AA9" w14:textId="77777777" w:rsidR="00922186" w:rsidRDefault="00000000">
            <w:r>
              <w:rPr>
                <w:sz w:val="18"/>
              </w:rPr>
              <w:t>-0.71</w:t>
            </w:r>
          </w:p>
        </w:tc>
        <w:tc>
          <w:tcPr>
            <w:tcW w:w="1128" w:type="dxa"/>
          </w:tcPr>
          <w:p w14:paraId="625664B2" w14:textId="77777777" w:rsidR="00922186" w:rsidRDefault="00000000">
            <w:r>
              <w:rPr>
                <w:sz w:val="18"/>
              </w:rPr>
              <w:t>yes</w:t>
            </w:r>
          </w:p>
        </w:tc>
      </w:tr>
      <w:tr w:rsidR="00922186" w14:paraId="7749D50D" w14:textId="77777777">
        <w:tc>
          <w:tcPr>
            <w:tcW w:w="1128" w:type="dxa"/>
          </w:tcPr>
          <w:p w14:paraId="7389302F" w14:textId="77777777" w:rsidR="00922186" w:rsidRDefault="00000000">
            <w:r>
              <w:rPr>
                <w:sz w:val="18"/>
              </w:rPr>
              <w:t>q=10%</w:t>
            </w:r>
          </w:p>
        </w:tc>
        <w:tc>
          <w:tcPr>
            <w:tcW w:w="1128" w:type="dxa"/>
          </w:tcPr>
          <w:p w14:paraId="710A670B" w14:textId="77777777" w:rsidR="00922186" w:rsidRDefault="00000000">
            <w:r>
              <w:rPr>
                <w:sz w:val="18"/>
              </w:rPr>
              <w:t>Combined Max-Sharpe</w:t>
            </w:r>
          </w:p>
        </w:tc>
        <w:tc>
          <w:tcPr>
            <w:tcW w:w="1128" w:type="dxa"/>
          </w:tcPr>
          <w:p w14:paraId="37200775" w14:textId="77777777" w:rsidR="00922186" w:rsidRDefault="00000000">
            <w:r>
              <w:rPr>
                <w:sz w:val="18"/>
              </w:rPr>
              <w:t>Combined Min-CVaR</w:t>
            </w:r>
          </w:p>
        </w:tc>
        <w:tc>
          <w:tcPr>
            <w:tcW w:w="1128" w:type="dxa"/>
          </w:tcPr>
          <w:p w14:paraId="62CAF416" w14:textId="77777777" w:rsidR="00922186" w:rsidRDefault="00000000">
            <w:r>
              <w:rPr>
                <w:sz w:val="18"/>
              </w:rPr>
              <w:t>22</w:t>
            </w:r>
          </w:p>
        </w:tc>
        <w:tc>
          <w:tcPr>
            <w:tcW w:w="1128" w:type="dxa"/>
          </w:tcPr>
          <w:p w14:paraId="1F02CF01" w14:textId="77777777" w:rsidR="00922186" w:rsidRDefault="00000000">
            <w:r>
              <w:rPr>
                <w:sz w:val="18"/>
              </w:rPr>
              <w:t>-1.69</w:t>
            </w:r>
          </w:p>
        </w:tc>
        <w:tc>
          <w:tcPr>
            <w:tcW w:w="1128" w:type="dxa"/>
          </w:tcPr>
          <w:p w14:paraId="49CC1921" w14:textId="77777777" w:rsidR="00922186" w:rsidRDefault="00000000">
            <w:r>
              <w:rPr>
                <w:sz w:val="18"/>
              </w:rPr>
              <w:t>-2.17</w:t>
            </w:r>
          </w:p>
        </w:tc>
        <w:tc>
          <w:tcPr>
            <w:tcW w:w="1128" w:type="dxa"/>
          </w:tcPr>
          <w:p w14:paraId="35ECD092" w14:textId="77777777" w:rsidR="00922186" w:rsidRDefault="00000000">
            <w:r>
              <w:rPr>
                <w:sz w:val="18"/>
              </w:rPr>
              <w:t>-1.20</w:t>
            </w:r>
          </w:p>
        </w:tc>
        <w:tc>
          <w:tcPr>
            <w:tcW w:w="1128" w:type="dxa"/>
          </w:tcPr>
          <w:p w14:paraId="590A32C0" w14:textId="77777777" w:rsidR="00922186" w:rsidRDefault="00000000">
            <w:r>
              <w:rPr>
                <w:sz w:val="18"/>
              </w:rPr>
              <w:t>yes</w:t>
            </w:r>
          </w:p>
        </w:tc>
      </w:tr>
    </w:tbl>
    <w:p w14:paraId="667F43BD" w14:textId="77777777" w:rsidR="00922186" w:rsidRDefault="00000000">
      <w:pPr>
        <w:pStyle w:val="Caption"/>
      </w:pPr>
      <w:r>
        <w:t xml:space="preserve">Table </w:t>
      </w:r>
      <w:fldSimple w:instr=" SEQ Table \* ARABIC ">
        <w:r w:rsidR="00182B09">
          <w:rPr>
            <w:noProof/>
          </w:rPr>
          <w:t>8</w:t>
        </w:r>
      </w:fldSimple>
      <w:r>
        <w:t>. Paired bootstrap of the co-crash gap, all ten pairings across both thresholds and both benchmark funds. Gap is the difference in mean daily return on the joint-crash days in percentage points per crash day, with a 95% percentile interval from 2,000 paired resamples. Distinguishable is true when the interval excludes zero. The Min-CVaR versus Min-Variance pairings are the ones whose intervals straddle zero. Sample: 2021-01-04 to 2023-12-29. Source: results/tables/co_crash_bootstrap.csv.</w:t>
      </w:r>
    </w:p>
    <w:p w14:paraId="3B5698C8" w14:textId="77777777" w:rsidR="00922186" w:rsidRDefault="00000000">
      <w:pPr>
        <w:pStyle w:val="Heading2"/>
      </w:pPr>
      <w:bookmarkStart w:id="18" w:name="_Toc237023291"/>
      <w:r>
        <w:t>Appendix F. Current holdings and method separation</w:t>
      </w:r>
      <w:bookmarkEnd w:id="18"/>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54"/>
        <w:gridCol w:w="2254"/>
        <w:gridCol w:w="2254"/>
        <w:gridCol w:w="2254"/>
      </w:tblGrid>
      <w:tr w:rsidR="00922186" w14:paraId="0777EBF0" w14:textId="77777777">
        <w:tc>
          <w:tcPr>
            <w:tcW w:w="2256" w:type="dxa"/>
          </w:tcPr>
          <w:p w14:paraId="042FF273" w14:textId="77777777" w:rsidR="00922186" w:rsidRDefault="00000000">
            <w:r>
              <w:rPr>
                <w:b/>
                <w:sz w:val="18"/>
              </w:rPr>
              <w:t>Fund</w:t>
            </w:r>
          </w:p>
        </w:tc>
        <w:tc>
          <w:tcPr>
            <w:tcW w:w="2256" w:type="dxa"/>
          </w:tcPr>
          <w:p w14:paraId="3E74C553" w14:textId="77777777" w:rsidR="00922186" w:rsidRDefault="00000000">
            <w:r>
              <w:rPr>
                <w:b/>
                <w:sz w:val="18"/>
              </w:rPr>
              <w:t>Rebalance date</w:t>
            </w:r>
          </w:p>
        </w:tc>
        <w:tc>
          <w:tcPr>
            <w:tcW w:w="2256" w:type="dxa"/>
          </w:tcPr>
          <w:p w14:paraId="20C2C6B0" w14:textId="77777777" w:rsidR="00922186" w:rsidRDefault="00000000">
            <w:r>
              <w:rPr>
                <w:b/>
                <w:sz w:val="18"/>
              </w:rPr>
              <w:t>Names</w:t>
            </w:r>
          </w:p>
        </w:tc>
        <w:tc>
          <w:tcPr>
            <w:tcW w:w="2256" w:type="dxa"/>
          </w:tcPr>
          <w:p w14:paraId="6B4D16FE" w14:textId="77777777" w:rsidR="00922186" w:rsidRDefault="00000000">
            <w:r>
              <w:rPr>
                <w:b/>
                <w:sz w:val="18"/>
              </w:rPr>
              <w:t>Target weights (%)</w:t>
            </w:r>
          </w:p>
        </w:tc>
      </w:tr>
      <w:tr w:rsidR="00922186" w14:paraId="62EB5806" w14:textId="77777777">
        <w:tc>
          <w:tcPr>
            <w:tcW w:w="2256" w:type="dxa"/>
          </w:tcPr>
          <w:p w14:paraId="1EA30B9D" w14:textId="77777777" w:rsidR="00922186" w:rsidRDefault="00000000">
            <w:r>
              <w:rPr>
                <w:sz w:val="18"/>
              </w:rPr>
              <w:t>Combined Max-Sharpe</w:t>
            </w:r>
          </w:p>
        </w:tc>
        <w:tc>
          <w:tcPr>
            <w:tcW w:w="2256" w:type="dxa"/>
          </w:tcPr>
          <w:p w14:paraId="70014D11" w14:textId="77777777" w:rsidR="00922186" w:rsidRDefault="00000000">
            <w:r>
              <w:rPr>
                <w:sz w:val="18"/>
              </w:rPr>
              <w:t>2023-12-05</w:t>
            </w:r>
          </w:p>
        </w:tc>
        <w:tc>
          <w:tcPr>
            <w:tcW w:w="2256" w:type="dxa"/>
          </w:tcPr>
          <w:p w14:paraId="7CF66681" w14:textId="77777777" w:rsidR="00922186" w:rsidRDefault="00000000">
            <w:r>
              <w:rPr>
                <w:sz w:val="18"/>
              </w:rPr>
              <w:t>12</w:t>
            </w:r>
          </w:p>
        </w:tc>
        <w:tc>
          <w:tcPr>
            <w:tcW w:w="2256" w:type="dxa"/>
          </w:tcPr>
          <w:p w14:paraId="13C76145" w14:textId="77777777" w:rsidR="00922186" w:rsidRDefault="00000000">
            <w:r>
              <w:rPr>
                <w:sz w:val="18"/>
              </w:rPr>
              <w:t>ABBV 10.0, NVDA 10.0, OXY 10.0, TMUS 10.0, TRX-USD 10.0, MRK 10.0, SO 8.5, NUE 8.4, ETH-USD 7.5, WMT 6.2, COP 5.5, BTC-USD 3.4</w:t>
            </w:r>
          </w:p>
        </w:tc>
      </w:tr>
      <w:tr w:rsidR="00922186" w14:paraId="4B592DFF" w14:textId="77777777">
        <w:tc>
          <w:tcPr>
            <w:tcW w:w="2256" w:type="dxa"/>
          </w:tcPr>
          <w:p w14:paraId="799CD4B7" w14:textId="77777777" w:rsidR="00922186" w:rsidRDefault="00000000">
            <w:r>
              <w:rPr>
                <w:sz w:val="18"/>
              </w:rPr>
              <w:t>Combined Min-CVaR</w:t>
            </w:r>
          </w:p>
        </w:tc>
        <w:tc>
          <w:tcPr>
            <w:tcW w:w="2256" w:type="dxa"/>
          </w:tcPr>
          <w:p w14:paraId="109957F6" w14:textId="77777777" w:rsidR="00922186" w:rsidRDefault="00000000">
            <w:r>
              <w:rPr>
                <w:sz w:val="18"/>
              </w:rPr>
              <w:t>2023-12-05</w:t>
            </w:r>
          </w:p>
        </w:tc>
        <w:tc>
          <w:tcPr>
            <w:tcW w:w="2256" w:type="dxa"/>
          </w:tcPr>
          <w:p w14:paraId="65D025FF" w14:textId="77777777" w:rsidR="00922186" w:rsidRDefault="00000000">
            <w:r>
              <w:rPr>
                <w:sz w:val="18"/>
              </w:rPr>
              <w:t>16</w:t>
            </w:r>
          </w:p>
        </w:tc>
        <w:tc>
          <w:tcPr>
            <w:tcW w:w="2256" w:type="dxa"/>
          </w:tcPr>
          <w:p w14:paraId="7D4E9939" w14:textId="77777777" w:rsidR="00922186" w:rsidRDefault="00000000">
            <w:r>
              <w:rPr>
                <w:sz w:val="18"/>
              </w:rPr>
              <w:t>ABBV 10.0, EA 10.0, GILD 10.0, MRK 10.0, WMT 10.0, MMM 9.1, TTWO 7.9, PSA 7.8, T 5.0, NEM 4.2, AMGN 4.1, AEP 3.9, D 2.1, UPS 2.0, SHW 2.0, KO 1.9</w:t>
            </w:r>
          </w:p>
        </w:tc>
      </w:tr>
      <w:tr w:rsidR="00922186" w14:paraId="1D65957F" w14:textId="77777777">
        <w:tc>
          <w:tcPr>
            <w:tcW w:w="2256" w:type="dxa"/>
          </w:tcPr>
          <w:p w14:paraId="37466714" w14:textId="77777777" w:rsidR="00922186" w:rsidRDefault="00000000">
            <w:r>
              <w:rPr>
                <w:sz w:val="18"/>
              </w:rPr>
              <w:t>Combined Min-Variance</w:t>
            </w:r>
          </w:p>
        </w:tc>
        <w:tc>
          <w:tcPr>
            <w:tcW w:w="2256" w:type="dxa"/>
          </w:tcPr>
          <w:p w14:paraId="22ED4322" w14:textId="77777777" w:rsidR="00922186" w:rsidRDefault="00000000">
            <w:r>
              <w:rPr>
                <w:sz w:val="18"/>
              </w:rPr>
              <w:t>2023-12-05</w:t>
            </w:r>
          </w:p>
        </w:tc>
        <w:tc>
          <w:tcPr>
            <w:tcW w:w="2256" w:type="dxa"/>
          </w:tcPr>
          <w:p w14:paraId="0335332A" w14:textId="77777777" w:rsidR="00922186" w:rsidRDefault="00000000">
            <w:r>
              <w:rPr>
                <w:sz w:val="18"/>
              </w:rPr>
              <w:t>20</w:t>
            </w:r>
          </w:p>
        </w:tc>
        <w:tc>
          <w:tcPr>
            <w:tcW w:w="2256" w:type="dxa"/>
          </w:tcPr>
          <w:p w14:paraId="2AF8947F" w14:textId="77777777" w:rsidR="00922186" w:rsidRDefault="00000000">
            <w:r>
              <w:rPr>
                <w:sz w:val="18"/>
              </w:rPr>
              <w:t>ABBV 10.0, WMT 10.0, MRK 10.0, KO 10.0, EA 8.9, V 7.7, XOM 7.1, TMUS 5.4, AMGN 5.1, DUK 4.9, ABT 4.7, T 3.8, O 3.4, NEM 2.5, TRX-USD 2.4, NVDA 1.4, SO 0.7, DD 0.7, INTC 0.6, TTWO 0.6</w:t>
            </w:r>
          </w:p>
        </w:tc>
      </w:tr>
      <w:tr w:rsidR="00922186" w14:paraId="3F49DC30" w14:textId="77777777">
        <w:tc>
          <w:tcPr>
            <w:tcW w:w="2256" w:type="dxa"/>
          </w:tcPr>
          <w:p w14:paraId="5D24ECF2" w14:textId="77777777" w:rsidR="00922186" w:rsidRDefault="00000000">
            <w:r>
              <w:rPr>
                <w:sz w:val="18"/>
              </w:rPr>
              <w:t>Combined Risk Parity</w:t>
            </w:r>
          </w:p>
        </w:tc>
        <w:tc>
          <w:tcPr>
            <w:tcW w:w="2256" w:type="dxa"/>
          </w:tcPr>
          <w:p w14:paraId="6CA2E883" w14:textId="77777777" w:rsidR="00922186" w:rsidRDefault="00000000">
            <w:r>
              <w:rPr>
                <w:sz w:val="18"/>
              </w:rPr>
              <w:t>2023-12-05</w:t>
            </w:r>
          </w:p>
        </w:tc>
        <w:tc>
          <w:tcPr>
            <w:tcW w:w="2256" w:type="dxa"/>
          </w:tcPr>
          <w:p w14:paraId="40BED94F" w14:textId="77777777" w:rsidR="00922186" w:rsidRDefault="00000000">
            <w:r>
              <w:rPr>
                <w:sz w:val="18"/>
              </w:rPr>
              <w:t>60</w:t>
            </w:r>
          </w:p>
        </w:tc>
        <w:tc>
          <w:tcPr>
            <w:tcW w:w="2256" w:type="dxa"/>
          </w:tcPr>
          <w:p w14:paraId="74A37EF1" w14:textId="77777777" w:rsidR="00922186" w:rsidRDefault="00000000">
            <w:r>
              <w:rPr>
                <w:sz w:val="18"/>
              </w:rPr>
              <w:t xml:space="preserve">MRK 4.1, WMT 3.5, ABBV 3.5, KO 3.1, AMGN 2.6, TMUS 2.5, ABT 2.4, DUK 2.3, T 2.2, GILD 2.2, SO 2.2, EA 2.2, V 2.1, XOM 2.0, O 2.0, CVX 2.0, AEP 2.0, CMCSA 1.8, NEM 1.8, PSA 1.8, TTWO 1.7, D 1.7, OXY 1.6, COP 1.6, GE 1.6, SLB 1.6, </w:t>
            </w:r>
            <w:r>
              <w:rPr>
                <w:sz w:val="18"/>
              </w:rPr>
              <w:lastRenderedPageBreak/>
              <w:t>SBUX 1.6, SHW 1.6, NEE 1.6, UPS 1.6, DD 1.5, DOW 1.5, DIS 1.5, CCI 1.4, BA 1.4, INTC 1.4, GS 1.4, WFC 1.4, AMT 1.4, MMM 1.4, CAT 1.4, NKE 1.4, TRX-USD 1.3, ADBE 1.3, MS 1.3, NUE 1.3, PLD 1.2, QCOM 1.2, NVDA 1.2, BTC-USD 1.2, AMD 1.1, USB 1.0, ETH-USD 1.0, BCH-USD 0.9, LTC-USD 0.8, EOS-USD 0.8, ETC-USD 0.8, ADA-USD 0.8, XLM-USD 0.7, XRP-USD 0.7</w:t>
            </w:r>
          </w:p>
        </w:tc>
      </w:tr>
      <w:tr w:rsidR="00922186" w14:paraId="75DB2520" w14:textId="77777777">
        <w:tc>
          <w:tcPr>
            <w:tcW w:w="2256" w:type="dxa"/>
          </w:tcPr>
          <w:p w14:paraId="0F90E1DA" w14:textId="77777777" w:rsidR="00922186" w:rsidRDefault="00000000">
            <w:r>
              <w:rPr>
                <w:sz w:val="18"/>
              </w:rPr>
              <w:lastRenderedPageBreak/>
              <w:t>Crypto-Only Max-Sharpe</w:t>
            </w:r>
          </w:p>
        </w:tc>
        <w:tc>
          <w:tcPr>
            <w:tcW w:w="2256" w:type="dxa"/>
          </w:tcPr>
          <w:p w14:paraId="44351574" w14:textId="77777777" w:rsidR="00922186" w:rsidRDefault="00000000">
            <w:r>
              <w:rPr>
                <w:sz w:val="18"/>
              </w:rPr>
              <w:t>2023-12-21</w:t>
            </w:r>
          </w:p>
        </w:tc>
        <w:tc>
          <w:tcPr>
            <w:tcW w:w="2256" w:type="dxa"/>
          </w:tcPr>
          <w:p w14:paraId="4384D1E4" w14:textId="77777777" w:rsidR="00922186" w:rsidRDefault="00000000">
            <w:r>
              <w:rPr>
                <w:sz w:val="18"/>
              </w:rPr>
              <w:t>5</w:t>
            </w:r>
          </w:p>
        </w:tc>
        <w:tc>
          <w:tcPr>
            <w:tcW w:w="2256" w:type="dxa"/>
          </w:tcPr>
          <w:p w14:paraId="5974EDFF" w14:textId="77777777" w:rsidR="00922186" w:rsidRDefault="00000000">
            <w:r>
              <w:rPr>
                <w:sz w:val="18"/>
              </w:rPr>
              <w:t>TRX-USD 25.0, ETH-USD 25.0, ADA-USD 22.2, BTC-USD 17.0, ETC-USD 10.7</w:t>
            </w:r>
          </w:p>
        </w:tc>
      </w:tr>
      <w:tr w:rsidR="00922186" w14:paraId="1DBE3445" w14:textId="77777777">
        <w:tc>
          <w:tcPr>
            <w:tcW w:w="2256" w:type="dxa"/>
          </w:tcPr>
          <w:p w14:paraId="732C467E" w14:textId="77777777" w:rsidR="00922186" w:rsidRDefault="00000000">
            <w:r>
              <w:rPr>
                <w:sz w:val="18"/>
              </w:rPr>
              <w:t>Crypto-Only Min-CVaR</w:t>
            </w:r>
          </w:p>
        </w:tc>
        <w:tc>
          <w:tcPr>
            <w:tcW w:w="2256" w:type="dxa"/>
          </w:tcPr>
          <w:p w14:paraId="04993202" w14:textId="77777777" w:rsidR="00922186" w:rsidRDefault="00000000">
            <w:r>
              <w:rPr>
                <w:sz w:val="18"/>
              </w:rPr>
              <w:t>2023-12-21</w:t>
            </w:r>
          </w:p>
        </w:tc>
        <w:tc>
          <w:tcPr>
            <w:tcW w:w="2256" w:type="dxa"/>
          </w:tcPr>
          <w:p w14:paraId="04202F4D" w14:textId="77777777" w:rsidR="00922186" w:rsidRDefault="00000000">
            <w:r>
              <w:rPr>
                <w:sz w:val="18"/>
              </w:rPr>
              <w:t>6</w:t>
            </w:r>
          </w:p>
        </w:tc>
        <w:tc>
          <w:tcPr>
            <w:tcW w:w="2256" w:type="dxa"/>
          </w:tcPr>
          <w:p w14:paraId="61C355C4" w14:textId="77777777" w:rsidR="00922186" w:rsidRDefault="00000000">
            <w:r>
              <w:rPr>
                <w:sz w:val="18"/>
              </w:rPr>
              <w:t>BTC-USD 25.0, ETH-USD 25.0, TRX-USD 25.0, ADA-USD 15.1, XRP-USD 6.4, XLM-USD 3.4</w:t>
            </w:r>
          </w:p>
        </w:tc>
      </w:tr>
      <w:tr w:rsidR="00922186" w14:paraId="7BC39E84" w14:textId="77777777">
        <w:tc>
          <w:tcPr>
            <w:tcW w:w="2256" w:type="dxa"/>
          </w:tcPr>
          <w:p w14:paraId="24E7FC68" w14:textId="77777777" w:rsidR="00922186" w:rsidRDefault="00000000">
            <w:r>
              <w:rPr>
                <w:sz w:val="18"/>
              </w:rPr>
              <w:t>Crypto-Only Min-Variance</w:t>
            </w:r>
          </w:p>
        </w:tc>
        <w:tc>
          <w:tcPr>
            <w:tcW w:w="2256" w:type="dxa"/>
          </w:tcPr>
          <w:p w14:paraId="72CAE43D" w14:textId="77777777" w:rsidR="00922186" w:rsidRDefault="00000000">
            <w:r>
              <w:rPr>
                <w:sz w:val="18"/>
              </w:rPr>
              <w:t>2023-12-21</w:t>
            </w:r>
          </w:p>
        </w:tc>
        <w:tc>
          <w:tcPr>
            <w:tcW w:w="2256" w:type="dxa"/>
          </w:tcPr>
          <w:p w14:paraId="6CA2FCC8" w14:textId="77777777" w:rsidR="00922186" w:rsidRDefault="00000000">
            <w:r>
              <w:rPr>
                <w:sz w:val="18"/>
              </w:rPr>
              <w:t>7</w:t>
            </w:r>
          </w:p>
        </w:tc>
        <w:tc>
          <w:tcPr>
            <w:tcW w:w="2256" w:type="dxa"/>
          </w:tcPr>
          <w:p w14:paraId="43C871D4" w14:textId="77777777" w:rsidR="00922186" w:rsidRDefault="00000000">
            <w:r>
              <w:rPr>
                <w:sz w:val="18"/>
              </w:rPr>
              <w:t>BTC-USD 25.0, ETH-USD 25.0, TRX-USD 25.0, LTC-USD 12.7, XLM-USD 5.4, BCH-USD 3.6, EOS-USD 3.3</w:t>
            </w:r>
          </w:p>
        </w:tc>
      </w:tr>
      <w:tr w:rsidR="00922186" w14:paraId="36765D68" w14:textId="77777777">
        <w:tc>
          <w:tcPr>
            <w:tcW w:w="2256" w:type="dxa"/>
          </w:tcPr>
          <w:p w14:paraId="1AA51941" w14:textId="77777777" w:rsidR="00922186" w:rsidRDefault="00000000">
            <w:r>
              <w:rPr>
                <w:sz w:val="18"/>
              </w:rPr>
              <w:t>Crypto-Only Risk Parity</w:t>
            </w:r>
          </w:p>
        </w:tc>
        <w:tc>
          <w:tcPr>
            <w:tcW w:w="2256" w:type="dxa"/>
          </w:tcPr>
          <w:p w14:paraId="4AC68A49" w14:textId="77777777" w:rsidR="00922186" w:rsidRDefault="00000000">
            <w:r>
              <w:rPr>
                <w:sz w:val="18"/>
              </w:rPr>
              <w:t>2023-12-21</w:t>
            </w:r>
          </w:p>
        </w:tc>
        <w:tc>
          <w:tcPr>
            <w:tcW w:w="2256" w:type="dxa"/>
          </w:tcPr>
          <w:p w14:paraId="3DB3EAC9" w14:textId="77777777" w:rsidR="00922186" w:rsidRDefault="00000000">
            <w:r>
              <w:rPr>
                <w:sz w:val="18"/>
              </w:rPr>
              <w:t>10</w:t>
            </w:r>
          </w:p>
        </w:tc>
        <w:tc>
          <w:tcPr>
            <w:tcW w:w="2256" w:type="dxa"/>
          </w:tcPr>
          <w:p w14:paraId="3A42F9CF" w14:textId="77777777" w:rsidR="00922186" w:rsidRDefault="00000000">
            <w:r>
              <w:rPr>
                <w:sz w:val="18"/>
              </w:rPr>
              <w:t>TRX-USD 16.3, BTC-USD 12.7, ETH-USD 11.3, LTC-USD 9.5, BCH-USD 9.1, EOS-USD 8.9, ETC-USD 8.8, ADA-USD 8.0, XLM-USD 7.9, XRP-USD 7.5</w:t>
            </w:r>
          </w:p>
        </w:tc>
      </w:tr>
      <w:tr w:rsidR="00922186" w14:paraId="3159C592" w14:textId="77777777">
        <w:tc>
          <w:tcPr>
            <w:tcW w:w="2256" w:type="dxa"/>
          </w:tcPr>
          <w:p w14:paraId="75EA2523" w14:textId="77777777" w:rsidR="00922186" w:rsidRDefault="00000000">
            <w:r>
              <w:rPr>
                <w:sz w:val="18"/>
              </w:rPr>
              <w:t>Equity-Only Max-Sharpe</w:t>
            </w:r>
          </w:p>
        </w:tc>
        <w:tc>
          <w:tcPr>
            <w:tcW w:w="2256" w:type="dxa"/>
          </w:tcPr>
          <w:p w14:paraId="329F9F0F" w14:textId="77777777" w:rsidR="00922186" w:rsidRDefault="00000000">
            <w:r>
              <w:rPr>
                <w:sz w:val="18"/>
              </w:rPr>
              <w:t>2023-12-05</w:t>
            </w:r>
          </w:p>
        </w:tc>
        <w:tc>
          <w:tcPr>
            <w:tcW w:w="2256" w:type="dxa"/>
          </w:tcPr>
          <w:p w14:paraId="30A5D924" w14:textId="77777777" w:rsidR="00922186" w:rsidRDefault="00000000">
            <w:r>
              <w:rPr>
                <w:sz w:val="18"/>
              </w:rPr>
              <w:t>15</w:t>
            </w:r>
          </w:p>
        </w:tc>
        <w:tc>
          <w:tcPr>
            <w:tcW w:w="2256" w:type="dxa"/>
          </w:tcPr>
          <w:p w14:paraId="658819FC" w14:textId="77777777" w:rsidR="00922186" w:rsidRDefault="00000000">
            <w:r>
              <w:rPr>
                <w:sz w:val="18"/>
              </w:rPr>
              <w:t>MRK 10.0, NUE 10.0, OXY 10.0, TMUS 10.0, WMT 10.0, ABBV 10.0, NVDA 10.0, COP 9.7, SO 9.5, ABT 3.8, KO 2.2, AMD 1.8, GILD 1.4, AMGN 0.7, GE 0.6</w:t>
            </w:r>
          </w:p>
        </w:tc>
      </w:tr>
      <w:tr w:rsidR="00922186" w14:paraId="34F3B6B5" w14:textId="77777777">
        <w:tc>
          <w:tcPr>
            <w:tcW w:w="2256" w:type="dxa"/>
          </w:tcPr>
          <w:p w14:paraId="5BFD3087" w14:textId="77777777" w:rsidR="00922186" w:rsidRDefault="00000000">
            <w:r>
              <w:rPr>
                <w:sz w:val="18"/>
              </w:rPr>
              <w:t>Equity-Only Min-CVaR</w:t>
            </w:r>
          </w:p>
        </w:tc>
        <w:tc>
          <w:tcPr>
            <w:tcW w:w="2256" w:type="dxa"/>
          </w:tcPr>
          <w:p w14:paraId="1B3B979E" w14:textId="77777777" w:rsidR="00922186" w:rsidRDefault="00000000">
            <w:r>
              <w:rPr>
                <w:sz w:val="18"/>
              </w:rPr>
              <w:t>2023-12-05</w:t>
            </w:r>
          </w:p>
        </w:tc>
        <w:tc>
          <w:tcPr>
            <w:tcW w:w="2256" w:type="dxa"/>
          </w:tcPr>
          <w:p w14:paraId="58344371" w14:textId="77777777" w:rsidR="00922186" w:rsidRDefault="00000000">
            <w:r>
              <w:rPr>
                <w:sz w:val="18"/>
              </w:rPr>
              <w:t>16</w:t>
            </w:r>
          </w:p>
        </w:tc>
        <w:tc>
          <w:tcPr>
            <w:tcW w:w="2256" w:type="dxa"/>
          </w:tcPr>
          <w:p w14:paraId="680C24FC" w14:textId="77777777" w:rsidR="00922186" w:rsidRDefault="00000000">
            <w:r>
              <w:rPr>
                <w:sz w:val="18"/>
              </w:rPr>
              <w:t>ABBV 10.0, EA 10.0, GILD 10.0, MRK 10.0, WMT 10.0, MMM 9.1, TTWO 7.9, PSA 7.8, T 5.0, NEM 4.2, AMGN 4.1, AEP 3.9, D 2.1, UPS 2.0, SHW 2.0, KO 1.9</w:t>
            </w:r>
          </w:p>
        </w:tc>
      </w:tr>
      <w:tr w:rsidR="00922186" w14:paraId="21E27004" w14:textId="77777777">
        <w:tc>
          <w:tcPr>
            <w:tcW w:w="2256" w:type="dxa"/>
          </w:tcPr>
          <w:p w14:paraId="04B50B75" w14:textId="77777777" w:rsidR="00922186" w:rsidRDefault="00000000">
            <w:r>
              <w:rPr>
                <w:sz w:val="18"/>
              </w:rPr>
              <w:t>Equity-Only Min-Variance</w:t>
            </w:r>
          </w:p>
        </w:tc>
        <w:tc>
          <w:tcPr>
            <w:tcW w:w="2256" w:type="dxa"/>
          </w:tcPr>
          <w:p w14:paraId="308548D8" w14:textId="77777777" w:rsidR="00922186" w:rsidRDefault="00000000">
            <w:r>
              <w:rPr>
                <w:sz w:val="18"/>
              </w:rPr>
              <w:t>2023-12-05</w:t>
            </w:r>
          </w:p>
        </w:tc>
        <w:tc>
          <w:tcPr>
            <w:tcW w:w="2256" w:type="dxa"/>
          </w:tcPr>
          <w:p w14:paraId="044848EF" w14:textId="77777777" w:rsidR="00922186" w:rsidRDefault="00000000">
            <w:r>
              <w:rPr>
                <w:sz w:val="18"/>
              </w:rPr>
              <w:t>19</w:t>
            </w:r>
          </w:p>
        </w:tc>
        <w:tc>
          <w:tcPr>
            <w:tcW w:w="2256" w:type="dxa"/>
          </w:tcPr>
          <w:p w14:paraId="6422B0B8" w14:textId="77777777" w:rsidR="00922186" w:rsidRDefault="00000000">
            <w:r>
              <w:rPr>
                <w:sz w:val="18"/>
              </w:rPr>
              <w:t xml:space="preserve">ABBV 10.0, KO 10.0, MRK 10.0, WMT 10.0, EA 8.9, V 8.2, XOM 7.5, TMUS 5.6, AMGN 5.4, ABT 5.1, DUK 5.0, T 3.7, </w:t>
            </w:r>
            <w:r>
              <w:rPr>
                <w:sz w:val="18"/>
              </w:rPr>
              <w:lastRenderedPageBreak/>
              <w:t>O 3.0, NEM 2.3, NVDA 1.5, DD 0.9, TTWO 0.9, SO 0.8, INTC 0.8</w:t>
            </w:r>
          </w:p>
        </w:tc>
      </w:tr>
      <w:tr w:rsidR="00922186" w14:paraId="5CFDB4E0" w14:textId="77777777">
        <w:tc>
          <w:tcPr>
            <w:tcW w:w="2256" w:type="dxa"/>
          </w:tcPr>
          <w:p w14:paraId="06F015E2" w14:textId="77777777" w:rsidR="00922186" w:rsidRDefault="00000000">
            <w:r>
              <w:rPr>
                <w:sz w:val="18"/>
              </w:rPr>
              <w:lastRenderedPageBreak/>
              <w:t>Equity-Only Risk Parity</w:t>
            </w:r>
          </w:p>
        </w:tc>
        <w:tc>
          <w:tcPr>
            <w:tcW w:w="2256" w:type="dxa"/>
          </w:tcPr>
          <w:p w14:paraId="43843D11" w14:textId="77777777" w:rsidR="00922186" w:rsidRDefault="00000000">
            <w:r>
              <w:rPr>
                <w:sz w:val="18"/>
              </w:rPr>
              <w:t>2023-12-05</w:t>
            </w:r>
          </w:p>
        </w:tc>
        <w:tc>
          <w:tcPr>
            <w:tcW w:w="2256" w:type="dxa"/>
          </w:tcPr>
          <w:p w14:paraId="43279755" w14:textId="77777777" w:rsidR="00922186" w:rsidRDefault="00000000">
            <w:r>
              <w:rPr>
                <w:sz w:val="18"/>
              </w:rPr>
              <w:t>50</w:t>
            </w:r>
          </w:p>
        </w:tc>
        <w:tc>
          <w:tcPr>
            <w:tcW w:w="2256" w:type="dxa"/>
          </w:tcPr>
          <w:p w14:paraId="60E56FC5" w14:textId="77777777" w:rsidR="00922186" w:rsidRDefault="00000000">
            <w:r>
              <w:rPr>
                <w:sz w:val="18"/>
              </w:rPr>
              <w:t>MRK 4.5, WMT 4.1, ABBV 3.7, KO 3.4, TMUS 2.8, AMGN 2.7, ABT 2.6, GILD 2.5, T 2.4, DUK 2.4, EA 2.4, SO 2.3, V 2.3, XOM 2.2, CVX 2.1, O 2.1, AEP 2.1, CMCSA 2.0, TTWO 2.0, NEM 1.9, PSA 1.9, D 1.9, OXY 1.8, GE 1.8, COP 1.8, SLB 1.7, DIS 1.7, SBUX 1.7, SHW 1.7, UPS 1.7, DD 1.7, DOW 1.7, NEE 1.6, BA 1.6, INTC 1.6, GS 1.6, MMM 1.6, WFC 1.5, NKE 1.5, AMT 1.5, CAT 1.5, CCI 1.5, ADBE 1.5, NUE 1.4, MS 1.4, NVDA 1.4, QCOM 1.4, PLD 1.3, AMD 1.3, USB 1.1</w:t>
            </w:r>
          </w:p>
        </w:tc>
      </w:tr>
    </w:tbl>
    <w:p w14:paraId="0C10ED30" w14:textId="77777777" w:rsidR="00922186" w:rsidRDefault="00000000">
      <w:pPr>
        <w:pStyle w:val="Caption"/>
      </w:pPr>
      <w:r>
        <w:t xml:space="preserve">Table </w:t>
      </w:r>
      <w:fldSimple w:instr=" SEQ Table \* ARABIC ">
        <w:r w:rsidR="00182B09">
          <w:rPr>
            <w:noProof/>
          </w:rPr>
          <w:t>9</w:t>
        </w:r>
      </w:fldSimple>
      <w:r>
        <w:t>. Current holdings for every fund: the target weights set at the most recent rebalance. Names is the number of assets held; the weights column lists each ticker with its weight in percent, in descending order, and sums to 100 within rounding. The brief requires current holdings for every fund, so all twelve appear. Rebalance date is the date the weights were formed, using data strictly before it. Source: results/tables/current_holdings.csv.</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2"/>
        <w:gridCol w:w="1503"/>
        <w:gridCol w:w="1503"/>
        <w:gridCol w:w="1503"/>
        <w:gridCol w:w="1503"/>
        <w:gridCol w:w="1502"/>
      </w:tblGrid>
      <w:tr w:rsidR="00922186" w14:paraId="337D7E17" w14:textId="77777777">
        <w:tc>
          <w:tcPr>
            <w:tcW w:w="1504" w:type="dxa"/>
          </w:tcPr>
          <w:p w14:paraId="00680EED" w14:textId="77777777" w:rsidR="00922186" w:rsidRDefault="00000000">
            <w:r>
              <w:rPr>
                <w:b/>
                <w:sz w:val="18"/>
              </w:rPr>
              <w:t>Family</w:t>
            </w:r>
          </w:p>
        </w:tc>
        <w:tc>
          <w:tcPr>
            <w:tcW w:w="1504" w:type="dxa"/>
          </w:tcPr>
          <w:p w14:paraId="33114E53" w14:textId="77777777" w:rsidR="00922186" w:rsidRDefault="00000000">
            <w:r>
              <w:rPr>
                <w:b/>
                <w:sz w:val="18"/>
              </w:rPr>
              <w:t>Method A</w:t>
            </w:r>
          </w:p>
        </w:tc>
        <w:tc>
          <w:tcPr>
            <w:tcW w:w="1504" w:type="dxa"/>
          </w:tcPr>
          <w:p w14:paraId="39F690C8" w14:textId="77777777" w:rsidR="00922186" w:rsidRDefault="00000000">
            <w:r>
              <w:rPr>
                <w:b/>
                <w:sz w:val="18"/>
              </w:rPr>
              <w:t>Method B</w:t>
            </w:r>
          </w:p>
        </w:tc>
        <w:tc>
          <w:tcPr>
            <w:tcW w:w="1504" w:type="dxa"/>
          </w:tcPr>
          <w:p w14:paraId="431D2D96" w14:textId="77777777" w:rsidR="00922186" w:rsidRDefault="00000000">
            <w:r>
              <w:rPr>
                <w:b/>
                <w:sz w:val="18"/>
              </w:rPr>
              <w:t>Max |weight difference|</w:t>
            </w:r>
          </w:p>
        </w:tc>
        <w:tc>
          <w:tcPr>
            <w:tcW w:w="1504" w:type="dxa"/>
          </w:tcPr>
          <w:p w14:paraId="516AA0AB" w14:textId="77777777" w:rsidR="00922186" w:rsidRDefault="00000000">
            <w:r>
              <w:rPr>
                <w:b/>
                <w:sz w:val="18"/>
              </w:rPr>
              <w:t>Family cap</w:t>
            </w:r>
          </w:p>
        </w:tc>
        <w:tc>
          <w:tcPr>
            <w:tcW w:w="1504" w:type="dxa"/>
          </w:tcPr>
          <w:p w14:paraId="02A29D69" w14:textId="77777777" w:rsidR="00922186" w:rsidRDefault="00000000">
            <w:r>
              <w:rPr>
                <w:b/>
                <w:sz w:val="18"/>
              </w:rPr>
              <w:t>At cap</w:t>
            </w:r>
          </w:p>
        </w:tc>
      </w:tr>
      <w:tr w:rsidR="00922186" w14:paraId="55FBD6AF" w14:textId="77777777">
        <w:tc>
          <w:tcPr>
            <w:tcW w:w="1504" w:type="dxa"/>
          </w:tcPr>
          <w:p w14:paraId="705B13FE" w14:textId="77777777" w:rsidR="00922186" w:rsidRDefault="00000000">
            <w:r>
              <w:rPr>
                <w:sz w:val="18"/>
              </w:rPr>
              <w:t>Combined</w:t>
            </w:r>
          </w:p>
        </w:tc>
        <w:tc>
          <w:tcPr>
            <w:tcW w:w="1504" w:type="dxa"/>
          </w:tcPr>
          <w:p w14:paraId="711AEDBB" w14:textId="77777777" w:rsidR="00922186" w:rsidRDefault="00000000">
            <w:r>
              <w:rPr>
                <w:sz w:val="18"/>
              </w:rPr>
              <w:t>Max-Sharpe</w:t>
            </w:r>
          </w:p>
        </w:tc>
        <w:tc>
          <w:tcPr>
            <w:tcW w:w="1504" w:type="dxa"/>
          </w:tcPr>
          <w:p w14:paraId="311F25E1" w14:textId="77777777" w:rsidR="00922186" w:rsidRDefault="00000000">
            <w:r>
              <w:rPr>
                <w:sz w:val="18"/>
              </w:rPr>
              <w:t>Min-Variance</w:t>
            </w:r>
          </w:p>
        </w:tc>
        <w:tc>
          <w:tcPr>
            <w:tcW w:w="1504" w:type="dxa"/>
          </w:tcPr>
          <w:p w14:paraId="12FD07D3" w14:textId="77777777" w:rsidR="00922186" w:rsidRDefault="00000000">
            <w:r>
              <w:rPr>
                <w:sz w:val="18"/>
              </w:rPr>
              <w:t>10.0%</w:t>
            </w:r>
          </w:p>
        </w:tc>
        <w:tc>
          <w:tcPr>
            <w:tcW w:w="1504" w:type="dxa"/>
          </w:tcPr>
          <w:p w14:paraId="1021F063" w14:textId="77777777" w:rsidR="00922186" w:rsidRDefault="00000000">
            <w:r>
              <w:rPr>
                <w:sz w:val="18"/>
              </w:rPr>
              <w:t>10%</w:t>
            </w:r>
          </w:p>
        </w:tc>
        <w:tc>
          <w:tcPr>
            <w:tcW w:w="1504" w:type="dxa"/>
          </w:tcPr>
          <w:p w14:paraId="010FCB6D" w14:textId="77777777" w:rsidR="00922186" w:rsidRDefault="00000000">
            <w:r>
              <w:rPr>
                <w:sz w:val="18"/>
              </w:rPr>
              <w:t>yes</w:t>
            </w:r>
          </w:p>
        </w:tc>
      </w:tr>
      <w:tr w:rsidR="00922186" w14:paraId="20E428A8" w14:textId="77777777">
        <w:tc>
          <w:tcPr>
            <w:tcW w:w="1504" w:type="dxa"/>
          </w:tcPr>
          <w:p w14:paraId="3967D95C" w14:textId="77777777" w:rsidR="00922186" w:rsidRDefault="00000000">
            <w:r>
              <w:rPr>
                <w:sz w:val="18"/>
              </w:rPr>
              <w:t>Combined</w:t>
            </w:r>
          </w:p>
        </w:tc>
        <w:tc>
          <w:tcPr>
            <w:tcW w:w="1504" w:type="dxa"/>
          </w:tcPr>
          <w:p w14:paraId="600A5EEF" w14:textId="77777777" w:rsidR="00922186" w:rsidRDefault="00000000">
            <w:r>
              <w:rPr>
                <w:sz w:val="18"/>
              </w:rPr>
              <w:t>Max-Sharpe</w:t>
            </w:r>
          </w:p>
        </w:tc>
        <w:tc>
          <w:tcPr>
            <w:tcW w:w="1504" w:type="dxa"/>
          </w:tcPr>
          <w:p w14:paraId="08E8DFBA" w14:textId="77777777" w:rsidR="00922186" w:rsidRDefault="00000000">
            <w:r>
              <w:rPr>
                <w:sz w:val="18"/>
              </w:rPr>
              <w:t>Risk Parity</w:t>
            </w:r>
          </w:p>
        </w:tc>
        <w:tc>
          <w:tcPr>
            <w:tcW w:w="1504" w:type="dxa"/>
          </w:tcPr>
          <w:p w14:paraId="68DBA16F" w14:textId="77777777" w:rsidR="00922186" w:rsidRDefault="00000000">
            <w:r>
              <w:rPr>
                <w:sz w:val="18"/>
              </w:rPr>
              <w:t>9.2%</w:t>
            </w:r>
          </w:p>
        </w:tc>
        <w:tc>
          <w:tcPr>
            <w:tcW w:w="1504" w:type="dxa"/>
          </w:tcPr>
          <w:p w14:paraId="4CCD0860" w14:textId="77777777" w:rsidR="00922186" w:rsidRDefault="00000000">
            <w:r>
              <w:rPr>
                <w:sz w:val="18"/>
              </w:rPr>
              <w:t>10%</w:t>
            </w:r>
          </w:p>
        </w:tc>
        <w:tc>
          <w:tcPr>
            <w:tcW w:w="1504" w:type="dxa"/>
          </w:tcPr>
          <w:p w14:paraId="70C717AD" w14:textId="77777777" w:rsidR="00922186" w:rsidRDefault="00000000">
            <w:r>
              <w:rPr>
                <w:sz w:val="18"/>
              </w:rPr>
              <w:t>no</w:t>
            </w:r>
          </w:p>
        </w:tc>
      </w:tr>
      <w:tr w:rsidR="00922186" w14:paraId="3FBE12B1" w14:textId="77777777">
        <w:tc>
          <w:tcPr>
            <w:tcW w:w="1504" w:type="dxa"/>
          </w:tcPr>
          <w:p w14:paraId="6BF88294" w14:textId="77777777" w:rsidR="00922186" w:rsidRDefault="00000000">
            <w:r>
              <w:rPr>
                <w:sz w:val="18"/>
              </w:rPr>
              <w:t>Combined</w:t>
            </w:r>
          </w:p>
        </w:tc>
        <w:tc>
          <w:tcPr>
            <w:tcW w:w="1504" w:type="dxa"/>
          </w:tcPr>
          <w:p w14:paraId="37B667E5" w14:textId="77777777" w:rsidR="00922186" w:rsidRDefault="00000000">
            <w:r>
              <w:rPr>
                <w:sz w:val="18"/>
              </w:rPr>
              <w:t>Max-Sharpe</w:t>
            </w:r>
          </w:p>
        </w:tc>
        <w:tc>
          <w:tcPr>
            <w:tcW w:w="1504" w:type="dxa"/>
          </w:tcPr>
          <w:p w14:paraId="6BBC86E4" w14:textId="77777777" w:rsidR="00922186" w:rsidRDefault="00000000">
            <w:r>
              <w:rPr>
                <w:sz w:val="18"/>
              </w:rPr>
              <w:t>Min-CVaR</w:t>
            </w:r>
          </w:p>
        </w:tc>
        <w:tc>
          <w:tcPr>
            <w:tcW w:w="1504" w:type="dxa"/>
          </w:tcPr>
          <w:p w14:paraId="3A8FDCB4" w14:textId="77777777" w:rsidR="00922186" w:rsidRDefault="00000000">
            <w:r>
              <w:rPr>
                <w:sz w:val="18"/>
              </w:rPr>
              <w:t>10.0%</w:t>
            </w:r>
          </w:p>
        </w:tc>
        <w:tc>
          <w:tcPr>
            <w:tcW w:w="1504" w:type="dxa"/>
          </w:tcPr>
          <w:p w14:paraId="3C12B33E" w14:textId="77777777" w:rsidR="00922186" w:rsidRDefault="00000000">
            <w:r>
              <w:rPr>
                <w:sz w:val="18"/>
              </w:rPr>
              <w:t>10%</w:t>
            </w:r>
          </w:p>
        </w:tc>
        <w:tc>
          <w:tcPr>
            <w:tcW w:w="1504" w:type="dxa"/>
          </w:tcPr>
          <w:p w14:paraId="347320CC" w14:textId="77777777" w:rsidR="00922186" w:rsidRDefault="00000000">
            <w:r>
              <w:rPr>
                <w:sz w:val="18"/>
              </w:rPr>
              <w:t>yes</w:t>
            </w:r>
          </w:p>
        </w:tc>
      </w:tr>
      <w:tr w:rsidR="00922186" w14:paraId="08DAC7CB" w14:textId="77777777">
        <w:tc>
          <w:tcPr>
            <w:tcW w:w="1504" w:type="dxa"/>
          </w:tcPr>
          <w:p w14:paraId="79DFEF4F" w14:textId="77777777" w:rsidR="00922186" w:rsidRDefault="00000000">
            <w:r>
              <w:rPr>
                <w:sz w:val="18"/>
              </w:rPr>
              <w:t>Combined</w:t>
            </w:r>
          </w:p>
        </w:tc>
        <w:tc>
          <w:tcPr>
            <w:tcW w:w="1504" w:type="dxa"/>
          </w:tcPr>
          <w:p w14:paraId="1EEC8FD4" w14:textId="77777777" w:rsidR="00922186" w:rsidRDefault="00000000">
            <w:r>
              <w:rPr>
                <w:sz w:val="18"/>
              </w:rPr>
              <w:t>Min-Variance</w:t>
            </w:r>
          </w:p>
        </w:tc>
        <w:tc>
          <w:tcPr>
            <w:tcW w:w="1504" w:type="dxa"/>
          </w:tcPr>
          <w:p w14:paraId="745681AB" w14:textId="77777777" w:rsidR="00922186" w:rsidRDefault="00000000">
            <w:r>
              <w:rPr>
                <w:sz w:val="18"/>
              </w:rPr>
              <w:t>Risk Parity</w:t>
            </w:r>
          </w:p>
        </w:tc>
        <w:tc>
          <w:tcPr>
            <w:tcW w:w="1504" w:type="dxa"/>
          </w:tcPr>
          <w:p w14:paraId="35B96C2A" w14:textId="77777777" w:rsidR="00922186" w:rsidRDefault="00000000">
            <w:r>
              <w:rPr>
                <w:sz w:val="18"/>
              </w:rPr>
              <w:t>7.8%</w:t>
            </w:r>
          </w:p>
        </w:tc>
        <w:tc>
          <w:tcPr>
            <w:tcW w:w="1504" w:type="dxa"/>
          </w:tcPr>
          <w:p w14:paraId="25776871" w14:textId="77777777" w:rsidR="00922186" w:rsidRDefault="00000000">
            <w:r>
              <w:rPr>
                <w:sz w:val="18"/>
              </w:rPr>
              <w:t>10%</w:t>
            </w:r>
          </w:p>
        </w:tc>
        <w:tc>
          <w:tcPr>
            <w:tcW w:w="1504" w:type="dxa"/>
          </w:tcPr>
          <w:p w14:paraId="70EE8114" w14:textId="77777777" w:rsidR="00922186" w:rsidRDefault="00000000">
            <w:r>
              <w:rPr>
                <w:sz w:val="18"/>
              </w:rPr>
              <w:t>no</w:t>
            </w:r>
          </w:p>
        </w:tc>
      </w:tr>
      <w:tr w:rsidR="00922186" w14:paraId="201B9CA1" w14:textId="77777777">
        <w:tc>
          <w:tcPr>
            <w:tcW w:w="1504" w:type="dxa"/>
          </w:tcPr>
          <w:p w14:paraId="4C2F5D09" w14:textId="77777777" w:rsidR="00922186" w:rsidRDefault="00000000">
            <w:r>
              <w:rPr>
                <w:sz w:val="18"/>
              </w:rPr>
              <w:t>Combined</w:t>
            </w:r>
          </w:p>
        </w:tc>
        <w:tc>
          <w:tcPr>
            <w:tcW w:w="1504" w:type="dxa"/>
          </w:tcPr>
          <w:p w14:paraId="5010F524" w14:textId="77777777" w:rsidR="00922186" w:rsidRDefault="00000000">
            <w:r>
              <w:rPr>
                <w:sz w:val="18"/>
              </w:rPr>
              <w:t>Min-Variance</w:t>
            </w:r>
          </w:p>
        </w:tc>
        <w:tc>
          <w:tcPr>
            <w:tcW w:w="1504" w:type="dxa"/>
          </w:tcPr>
          <w:p w14:paraId="35993BDF" w14:textId="77777777" w:rsidR="00922186" w:rsidRDefault="00000000">
            <w:r>
              <w:rPr>
                <w:sz w:val="18"/>
              </w:rPr>
              <w:t>Min-CVaR</w:t>
            </w:r>
          </w:p>
        </w:tc>
        <w:tc>
          <w:tcPr>
            <w:tcW w:w="1504" w:type="dxa"/>
          </w:tcPr>
          <w:p w14:paraId="529AB307" w14:textId="77777777" w:rsidR="00922186" w:rsidRDefault="00000000">
            <w:r>
              <w:rPr>
                <w:sz w:val="18"/>
              </w:rPr>
              <w:t>10.0%</w:t>
            </w:r>
          </w:p>
        </w:tc>
        <w:tc>
          <w:tcPr>
            <w:tcW w:w="1504" w:type="dxa"/>
          </w:tcPr>
          <w:p w14:paraId="13D2E54B" w14:textId="77777777" w:rsidR="00922186" w:rsidRDefault="00000000">
            <w:r>
              <w:rPr>
                <w:sz w:val="18"/>
              </w:rPr>
              <w:t>10%</w:t>
            </w:r>
          </w:p>
        </w:tc>
        <w:tc>
          <w:tcPr>
            <w:tcW w:w="1504" w:type="dxa"/>
          </w:tcPr>
          <w:p w14:paraId="1CB3283E" w14:textId="77777777" w:rsidR="00922186" w:rsidRDefault="00000000">
            <w:r>
              <w:rPr>
                <w:sz w:val="18"/>
              </w:rPr>
              <w:t>yes</w:t>
            </w:r>
          </w:p>
        </w:tc>
      </w:tr>
      <w:tr w:rsidR="00922186" w14:paraId="070A2A30" w14:textId="77777777">
        <w:tc>
          <w:tcPr>
            <w:tcW w:w="1504" w:type="dxa"/>
          </w:tcPr>
          <w:p w14:paraId="5E54989D" w14:textId="77777777" w:rsidR="00922186" w:rsidRDefault="00000000">
            <w:r>
              <w:rPr>
                <w:sz w:val="18"/>
              </w:rPr>
              <w:t>Combined</w:t>
            </w:r>
          </w:p>
        </w:tc>
        <w:tc>
          <w:tcPr>
            <w:tcW w:w="1504" w:type="dxa"/>
          </w:tcPr>
          <w:p w14:paraId="6E6FADDA" w14:textId="77777777" w:rsidR="00922186" w:rsidRDefault="00000000">
            <w:r>
              <w:rPr>
                <w:sz w:val="18"/>
              </w:rPr>
              <w:t>Risk Parity</w:t>
            </w:r>
          </w:p>
        </w:tc>
        <w:tc>
          <w:tcPr>
            <w:tcW w:w="1504" w:type="dxa"/>
          </w:tcPr>
          <w:p w14:paraId="4D6D76D6" w14:textId="77777777" w:rsidR="00922186" w:rsidRDefault="00000000">
            <w:r>
              <w:rPr>
                <w:sz w:val="18"/>
              </w:rPr>
              <w:t>Min-CVaR</w:t>
            </w:r>
          </w:p>
        </w:tc>
        <w:tc>
          <w:tcPr>
            <w:tcW w:w="1504" w:type="dxa"/>
          </w:tcPr>
          <w:p w14:paraId="7B74C622" w14:textId="77777777" w:rsidR="00922186" w:rsidRDefault="00000000">
            <w:r>
              <w:rPr>
                <w:sz w:val="18"/>
              </w:rPr>
              <w:t>8.4%</w:t>
            </w:r>
          </w:p>
        </w:tc>
        <w:tc>
          <w:tcPr>
            <w:tcW w:w="1504" w:type="dxa"/>
          </w:tcPr>
          <w:p w14:paraId="49E1F0C0" w14:textId="77777777" w:rsidR="00922186" w:rsidRDefault="00000000">
            <w:r>
              <w:rPr>
                <w:sz w:val="18"/>
              </w:rPr>
              <w:t>10%</w:t>
            </w:r>
          </w:p>
        </w:tc>
        <w:tc>
          <w:tcPr>
            <w:tcW w:w="1504" w:type="dxa"/>
          </w:tcPr>
          <w:p w14:paraId="7BDDCCE3" w14:textId="77777777" w:rsidR="00922186" w:rsidRDefault="00000000">
            <w:r>
              <w:rPr>
                <w:sz w:val="18"/>
              </w:rPr>
              <w:t>no</w:t>
            </w:r>
          </w:p>
        </w:tc>
      </w:tr>
      <w:tr w:rsidR="00922186" w14:paraId="032069AC" w14:textId="77777777">
        <w:tc>
          <w:tcPr>
            <w:tcW w:w="1504" w:type="dxa"/>
          </w:tcPr>
          <w:p w14:paraId="2C01215F" w14:textId="77777777" w:rsidR="00922186" w:rsidRDefault="00000000">
            <w:r>
              <w:rPr>
                <w:sz w:val="18"/>
              </w:rPr>
              <w:t>Equity-Only</w:t>
            </w:r>
          </w:p>
        </w:tc>
        <w:tc>
          <w:tcPr>
            <w:tcW w:w="1504" w:type="dxa"/>
          </w:tcPr>
          <w:p w14:paraId="4269FA40" w14:textId="77777777" w:rsidR="00922186" w:rsidRDefault="00000000">
            <w:r>
              <w:rPr>
                <w:sz w:val="18"/>
              </w:rPr>
              <w:t>Max-Sharpe</w:t>
            </w:r>
          </w:p>
        </w:tc>
        <w:tc>
          <w:tcPr>
            <w:tcW w:w="1504" w:type="dxa"/>
          </w:tcPr>
          <w:p w14:paraId="76B240B0" w14:textId="77777777" w:rsidR="00922186" w:rsidRDefault="00000000">
            <w:r>
              <w:rPr>
                <w:sz w:val="18"/>
              </w:rPr>
              <w:t>Min-Variance</w:t>
            </w:r>
          </w:p>
        </w:tc>
        <w:tc>
          <w:tcPr>
            <w:tcW w:w="1504" w:type="dxa"/>
          </w:tcPr>
          <w:p w14:paraId="2F689F2B" w14:textId="77777777" w:rsidR="00922186" w:rsidRDefault="00000000">
            <w:r>
              <w:rPr>
                <w:sz w:val="18"/>
              </w:rPr>
              <w:t>10.0%</w:t>
            </w:r>
          </w:p>
        </w:tc>
        <w:tc>
          <w:tcPr>
            <w:tcW w:w="1504" w:type="dxa"/>
          </w:tcPr>
          <w:p w14:paraId="5BAEF86E" w14:textId="77777777" w:rsidR="00922186" w:rsidRDefault="00000000">
            <w:r>
              <w:rPr>
                <w:sz w:val="18"/>
              </w:rPr>
              <w:t>10%</w:t>
            </w:r>
          </w:p>
        </w:tc>
        <w:tc>
          <w:tcPr>
            <w:tcW w:w="1504" w:type="dxa"/>
          </w:tcPr>
          <w:p w14:paraId="627D7C8F" w14:textId="77777777" w:rsidR="00922186" w:rsidRDefault="00000000">
            <w:r>
              <w:rPr>
                <w:sz w:val="18"/>
              </w:rPr>
              <w:t>yes</w:t>
            </w:r>
          </w:p>
        </w:tc>
      </w:tr>
      <w:tr w:rsidR="00922186" w14:paraId="6535E6CD" w14:textId="77777777">
        <w:tc>
          <w:tcPr>
            <w:tcW w:w="1504" w:type="dxa"/>
          </w:tcPr>
          <w:p w14:paraId="0D82984B" w14:textId="77777777" w:rsidR="00922186" w:rsidRDefault="00000000">
            <w:r>
              <w:rPr>
                <w:sz w:val="18"/>
              </w:rPr>
              <w:t>Equity-Only</w:t>
            </w:r>
          </w:p>
        </w:tc>
        <w:tc>
          <w:tcPr>
            <w:tcW w:w="1504" w:type="dxa"/>
          </w:tcPr>
          <w:p w14:paraId="6619408D" w14:textId="77777777" w:rsidR="00922186" w:rsidRDefault="00000000">
            <w:r>
              <w:rPr>
                <w:sz w:val="18"/>
              </w:rPr>
              <w:t>Max-Sharpe</w:t>
            </w:r>
          </w:p>
        </w:tc>
        <w:tc>
          <w:tcPr>
            <w:tcW w:w="1504" w:type="dxa"/>
          </w:tcPr>
          <w:p w14:paraId="71CE40C1" w14:textId="77777777" w:rsidR="00922186" w:rsidRDefault="00000000">
            <w:r>
              <w:rPr>
                <w:sz w:val="18"/>
              </w:rPr>
              <w:t>Risk Parity</w:t>
            </w:r>
          </w:p>
        </w:tc>
        <w:tc>
          <w:tcPr>
            <w:tcW w:w="1504" w:type="dxa"/>
          </w:tcPr>
          <w:p w14:paraId="10971CA9" w14:textId="77777777" w:rsidR="00922186" w:rsidRDefault="00000000">
            <w:r>
              <w:rPr>
                <w:sz w:val="18"/>
              </w:rPr>
              <w:t>9.1%</w:t>
            </w:r>
          </w:p>
        </w:tc>
        <w:tc>
          <w:tcPr>
            <w:tcW w:w="1504" w:type="dxa"/>
          </w:tcPr>
          <w:p w14:paraId="10332C21" w14:textId="77777777" w:rsidR="00922186" w:rsidRDefault="00000000">
            <w:r>
              <w:rPr>
                <w:sz w:val="18"/>
              </w:rPr>
              <w:t>10%</w:t>
            </w:r>
          </w:p>
        </w:tc>
        <w:tc>
          <w:tcPr>
            <w:tcW w:w="1504" w:type="dxa"/>
          </w:tcPr>
          <w:p w14:paraId="1630B253" w14:textId="77777777" w:rsidR="00922186" w:rsidRDefault="00000000">
            <w:r>
              <w:rPr>
                <w:sz w:val="18"/>
              </w:rPr>
              <w:t>no</w:t>
            </w:r>
          </w:p>
        </w:tc>
      </w:tr>
      <w:tr w:rsidR="00922186" w14:paraId="5FE1B0C6" w14:textId="77777777">
        <w:tc>
          <w:tcPr>
            <w:tcW w:w="1504" w:type="dxa"/>
          </w:tcPr>
          <w:p w14:paraId="5FE43FB4" w14:textId="77777777" w:rsidR="00922186" w:rsidRDefault="00000000">
            <w:r>
              <w:rPr>
                <w:sz w:val="18"/>
              </w:rPr>
              <w:t>Equity-Only</w:t>
            </w:r>
          </w:p>
        </w:tc>
        <w:tc>
          <w:tcPr>
            <w:tcW w:w="1504" w:type="dxa"/>
          </w:tcPr>
          <w:p w14:paraId="526CD88C" w14:textId="77777777" w:rsidR="00922186" w:rsidRDefault="00000000">
            <w:r>
              <w:rPr>
                <w:sz w:val="18"/>
              </w:rPr>
              <w:t>Max-Sharpe</w:t>
            </w:r>
          </w:p>
        </w:tc>
        <w:tc>
          <w:tcPr>
            <w:tcW w:w="1504" w:type="dxa"/>
          </w:tcPr>
          <w:p w14:paraId="34BC4BE0" w14:textId="77777777" w:rsidR="00922186" w:rsidRDefault="00000000">
            <w:r>
              <w:rPr>
                <w:sz w:val="18"/>
              </w:rPr>
              <w:t>Min-CVaR</w:t>
            </w:r>
          </w:p>
        </w:tc>
        <w:tc>
          <w:tcPr>
            <w:tcW w:w="1504" w:type="dxa"/>
          </w:tcPr>
          <w:p w14:paraId="36B7A21F" w14:textId="77777777" w:rsidR="00922186" w:rsidRDefault="00000000">
            <w:r>
              <w:rPr>
                <w:sz w:val="18"/>
              </w:rPr>
              <w:t>10.0%</w:t>
            </w:r>
          </w:p>
        </w:tc>
        <w:tc>
          <w:tcPr>
            <w:tcW w:w="1504" w:type="dxa"/>
          </w:tcPr>
          <w:p w14:paraId="3DD35F9F" w14:textId="77777777" w:rsidR="00922186" w:rsidRDefault="00000000">
            <w:r>
              <w:rPr>
                <w:sz w:val="18"/>
              </w:rPr>
              <w:t>10%</w:t>
            </w:r>
          </w:p>
        </w:tc>
        <w:tc>
          <w:tcPr>
            <w:tcW w:w="1504" w:type="dxa"/>
          </w:tcPr>
          <w:p w14:paraId="710820DD" w14:textId="77777777" w:rsidR="00922186" w:rsidRDefault="00000000">
            <w:r>
              <w:rPr>
                <w:sz w:val="18"/>
              </w:rPr>
              <w:t>yes</w:t>
            </w:r>
          </w:p>
        </w:tc>
      </w:tr>
      <w:tr w:rsidR="00922186" w14:paraId="7C88C3BA" w14:textId="77777777">
        <w:tc>
          <w:tcPr>
            <w:tcW w:w="1504" w:type="dxa"/>
          </w:tcPr>
          <w:p w14:paraId="70478ABF" w14:textId="77777777" w:rsidR="00922186" w:rsidRDefault="00000000">
            <w:r>
              <w:rPr>
                <w:sz w:val="18"/>
              </w:rPr>
              <w:t>Equity-Only</w:t>
            </w:r>
          </w:p>
        </w:tc>
        <w:tc>
          <w:tcPr>
            <w:tcW w:w="1504" w:type="dxa"/>
          </w:tcPr>
          <w:p w14:paraId="03A2B408" w14:textId="77777777" w:rsidR="00922186" w:rsidRDefault="00000000">
            <w:r>
              <w:rPr>
                <w:sz w:val="18"/>
              </w:rPr>
              <w:t>Min-Variance</w:t>
            </w:r>
          </w:p>
        </w:tc>
        <w:tc>
          <w:tcPr>
            <w:tcW w:w="1504" w:type="dxa"/>
          </w:tcPr>
          <w:p w14:paraId="13E146F0" w14:textId="77777777" w:rsidR="00922186" w:rsidRDefault="00000000">
            <w:r>
              <w:rPr>
                <w:sz w:val="18"/>
              </w:rPr>
              <w:t>Risk Parity</w:t>
            </w:r>
          </w:p>
        </w:tc>
        <w:tc>
          <w:tcPr>
            <w:tcW w:w="1504" w:type="dxa"/>
          </w:tcPr>
          <w:p w14:paraId="446B2939" w14:textId="77777777" w:rsidR="00922186" w:rsidRDefault="00000000">
            <w:r>
              <w:rPr>
                <w:sz w:val="18"/>
              </w:rPr>
              <w:t>7.6%</w:t>
            </w:r>
          </w:p>
        </w:tc>
        <w:tc>
          <w:tcPr>
            <w:tcW w:w="1504" w:type="dxa"/>
          </w:tcPr>
          <w:p w14:paraId="5E1946D9" w14:textId="77777777" w:rsidR="00922186" w:rsidRDefault="00000000">
            <w:r>
              <w:rPr>
                <w:sz w:val="18"/>
              </w:rPr>
              <w:t>10%</w:t>
            </w:r>
          </w:p>
        </w:tc>
        <w:tc>
          <w:tcPr>
            <w:tcW w:w="1504" w:type="dxa"/>
          </w:tcPr>
          <w:p w14:paraId="0ABFD631" w14:textId="77777777" w:rsidR="00922186" w:rsidRDefault="00000000">
            <w:r>
              <w:rPr>
                <w:sz w:val="18"/>
              </w:rPr>
              <w:t>no</w:t>
            </w:r>
          </w:p>
        </w:tc>
      </w:tr>
      <w:tr w:rsidR="00922186" w14:paraId="173D9CEC" w14:textId="77777777">
        <w:tc>
          <w:tcPr>
            <w:tcW w:w="1504" w:type="dxa"/>
          </w:tcPr>
          <w:p w14:paraId="25C9C409" w14:textId="77777777" w:rsidR="00922186" w:rsidRDefault="00000000">
            <w:r>
              <w:rPr>
                <w:sz w:val="18"/>
              </w:rPr>
              <w:t>Equity-Only</w:t>
            </w:r>
          </w:p>
        </w:tc>
        <w:tc>
          <w:tcPr>
            <w:tcW w:w="1504" w:type="dxa"/>
          </w:tcPr>
          <w:p w14:paraId="487264B6" w14:textId="77777777" w:rsidR="00922186" w:rsidRDefault="00000000">
            <w:r>
              <w:rPr>
                <w:sz w:val="18"/>
              </w:rPr>
              <w:t>Min-Variance</w:t>
            </w:r>
          </w:p>
        </w:tc>
        <w:tc>
          <w:tcPr>
            <w:tcW w:w="1504" w:type="dxa"/>
          </w:tcPr>
          <w:p w14:paraId="678E72FB" w14:textId="77777777" w:rsidR="00922186" w:rsidRDefault="00000000">
            <w:r>
              <w:rPr>
                <w:sz w:val="18"/>
              </w:rPr>
              <w:t>Min-CVaR</w:t>
            </w:r>
          </w:p>
        </w:tc>
        <w:tc>
          <w:tcPr>
            <w:tcW w:w="1504" w:type="dxa"/>
          </w:tcPr>
          <w:p w14:paraId="5EDDF15B" w14:textId="77777777" w:rsidR="00922186" w:rsidRDefault="00000000">
            <w:r>
              <w:rPr>
                <w:sz w:val="18"/>
              </w:rPr>
              <w:t>10.0%</w:t>
            </w:r>
          </w:p>
        </w:tc>
        <w:tc>
          <w:tcPr>
            <w:tcW w:w="1504" w:type="dxa"/>
          </w:tcPr>
          <w:p w14:paraId="038118AA" w14:textId="77777777" w:rsidR="00922186" w:rsidRDefault="00000000">
            <w:r>
              <w:rPr>
                <w:sz w:val="18"/>
              </w:rPr>
              <w:t>10%</w:t>
            </w:r>
          </w:p>
        </w:tc>
        <w:tc>
          <w:tcPr>
            <w:tcW w:w="1504" w:type="dxa"/>
          </w:tcPr>
          <w:p w14:paraId="0A9BD4C1" w14:textId="77777777" w:rsidR="00922186" w:rsidRDefault="00000000">
            <w:r>
              <w:rPr>
                <w:sz w:val="18"/>
              </w:rPr>
              <w:t>yes</w:t>
            </w:r>
          </w:p>
        </w:tc>
      </w:tr>
      <w:tr w:rsidR="00922186" w14:paraId="2989F383" w14:textId="77777777">
        <w:tc>
          <w:tcPr>
            <w:tcW w:w="1504" w:type="dxa"/>
          </w:tcPr>
          <w:p w14:paraId="31B9D50A" w14:textId="77777777" w:rsidR="00922186" w:rsidRDefault="00000000">
            <w:r>
              <w:rPr>
                <w:sz w:val="18"/>
              </w:rPr>
              <w:t>Equity-Only</w:t>
            </w:r>
          </w:p>
        </w:tc>
        <w:tc>
          <w:tcPr>
            <w:tcW w:w="1504" w:type="dxa"/>
          </w:tcPr>
          <w:p w14:paraId="412EA92A" w14:textId="77777777" w:rsidR="00922186" w:rsidRDefault="00000000">
            <w:r>
              <w:rPr>
                <w:sz w:val="18"/>
              </w:rPr>
              <w:t>Risk Parity</w:t>
            </w:r>
          </w:p>
        </w:tc>
        <w:tc>
          <w:tcPr>
            <w:tcW w:w="1504" w:type="dxa"/>
          </w:tcPr>
          <w:p w14:paraId="361C8381" w14:textId="77777777" w:rsidR="00922186" w:rsidRDefault="00000000">
            <w:r>
              <w:rPr>
                <w:sz w:val="18"/>
              </w:rPr>
              <w:t>Min-CVaR</w:t>
            </w:r>
          </w:p>
        </w:tc>
        <w:tc>
          <w:tcPr>
            <w:tcW w:w="1504" w:type="dxa"/>
          </w:tcPr>
          <w:p w14:paraId="7EEDBE22" w14:textId="77777777" w:rsidR="00922186" w:rsidRDefault="00000000">
            <w:r>
              <w:rPr>
                <w:sz w:val="18"/>
              </w:rPr>
              <w:t>8.3%</w:t>
            </w:r>
          </w:p>
        </w:tc>
        <w:tc>
          <w:tcPr>
            <w:tcW w:w="1504" w:type="dxa"/>
          </w:tcPr>
          <w:p w14:paraId="01A40921" w14:textId="77777777" w:rsidR="00922186" w:rsidRDefault="00000000">
            <w:r>
              <w:rPr>
                <w:sz w:val="18"/>
              </w:rPr>
              <w:t>10%</w:t>
            </w:r>
          </w:p>
        </w:tc>
        <w:tc>
          <w:tcPr>
            <w:tcW w:w="1504" w:type="dxa"/>
          </w:tcPr>
          <w:p w14:paraId="0CFEE453" w14:textId="77777777" w:rsidR="00922186" w:rsidRDefault="00000000">
            <w:r>
              <w:rPr>
                <w:sz w:val="18"/>
              </w:rPr>
              <w:t>no</w:t>
            </w:r>
          </w:p>
        </w:tc>
      </w:tr>
      <w:tr w:rsidR="00922186" w14:paraId="52E2727F" w14:textId="77777777">
        <w:tc>
          <w:tcPr>
            <w:tcW w:w="1504" w:type="dxa"/>
          </w:tcPr>
          <w:p w14:paraId="2C4F9FC7" w14:textId="77777777" w:rsidR="00922186" w:rsidRDefault="00000000">
            <w:r>
              <w:rPr>
                <w:sz w:val="18"/>
              </w:rPr>
              <w:t>Crypto-Only</w:t>
            </w:r>
          </w:p>
        </w:tc>
        <w:tc>
          <w:tcPr>
            <w:tcW w:w="1504" w:type="dxa"/>
          </w:tcPr>
          <w:p w14:paraId="05B15373" w14:textId="77777777" w:rsidR="00922186" w:rsidRDefault="00000000">
            <w:r>
              <w:rPr>
                <w:sz w:val="18"/>
              </w:rPr>
              <w:t>Max-Sharpe</w:t>
            </w:r>
          </w:p>
        </w:tc>
        <w:tc>
          <w:tcPr>
            <w:tcW w:w="1504" w:type="dxa"/>
          </w:tcPr>
          <w:p w14:paraId="7EDB1CCE" w14:textId="77777777" w:rsidR="00922186" w:rsidRDefault="00000000">
            <w:r>
              <w:rPr>
                <w:sz w:val="18"/>
              </w:rPr>
              <w:t>Min-Variance</w:t>
            </w:r>
          </w:p>
        </w:tc>
        <w:tc>
          <w:tcPr>
            <w:tcW w:w="1504" w:type="dxa"/>
          </w:tcPr>
          <w:p w14:paraId="36ED11F8" w14:textId="77777777" w:rsidR="00922186" w:rsidRDefault="00000000">
            <w:r>
              <w:rPr>
                <w:sz w:val="18"/>
              </w:rPr>
              <w:t>25.0%</w:t>
            </w:r>
          </w:p>
        </w:tc>
        <w:tc>
          <w:tcPr>
            <w:tcW w:w="1504" w:type="dxa"/>
          </w:tcPr>
          <w:p w14:paraId="3FD73461" w14:textId="77777777" w:rsidR="00922186" w:rsidRDefault="00000000">
            <w:r>
              <w:rPr>
                <w:sz w:val="18"/>
              </w:rPr>
              <w:t>25%</w:t>
            </w:r>
          </w:p>
        </w:tc>
        <w:tc>
          <w:tcPr>
            <w:tcW w:w="1504" w:type="dxa"/>
          </w:tcPr>
          <w:p w14:paraId="3E014C8C" w14:textId="77777777" w:rsidR="00922186" w:rsidRDefault="00000000">
            <w:r>
              <w:rPr>
                <w:sz w:val="18"/>
              </w:rPr>
              <w:t>yes</w:t>
            </w:r>
          </w:p>
        </w:tc>
      </w:tr>
      <w:tr w:rsidR="00922186" w14:paraId="53B3DBAD" w14:textId="77777777">
        <w:tc>
          <w:tcPr>
            <w:tcW w:w="1504" w:type="dxa"/>
          </w:tcPr>
          <w:p w14:paraId="544F5198" w14:textId="77777777" w:rsidR="00922186" w:rsidRDefault="00000000">
            <w:r>
              <w:rPr>
                <w:sz w:val="18"/>
              </w:rPr>
              <w:t>Crypto-Only</w:t>
            </w:r>
          </w:p>
        </w:tc>
        <w:tc>
          <w:tcPr>
            <w:tcW w:w="1504" w:type="dxa"/>
          </w:tcPr>
          <w:p w14:paraId="01FA1DCC" w14:textId="77777777" w:rsidR="00922186" w:rsidRDefault="00000000">
            <w:r>
              <w:rPr>
                <w:sz w:val="18"/>
              </w:rPr>
              <w:t>Max-Sharpe</w:t>
            </w:r>
          </w:p>
        </w:tc>
        <w:tc>
          <w:tcPr>
            <w:tcW w:w="1504" w:type="dxa"/>
          </w:tcPr>
          <w:p w14:paraId="7355CBF6" w14:textId="77777777" w:rsidR="00922186" w:rsidRDefault="00000000">
            <w:r>
              <w:rPr>
                <w:sz w:val="18"/>
              </w:rPr>
              <w:t>Risk Parity</w:t>
            </w:r>
          </w:p>
        </w:tc>
        <w:tc>
          <w:tcPr>
            <w:tcW w:w="1504" w:type="dxa"/>
          </w:tcPr>
          <w:p w14:paraId="3D7E86B1" w14:textId="77777777" w:rsidR="00922186" w:rsidRDefault="00000000">
            <w:r>
              <w:rPr>
                <w:sz w:val="18"/>
              </w:rPr>
              <w:t>17.0%</w:t>
            </w:r>
          </w:p>
        </w:tc>
        <w:tc>
          <w:tcPr>
            <w:tcW w:w="1504" w:type="dxa"/>
          </w:tcPr>
          <w:p w14:paraId="3A021B7A" w14:textId="77777777" w:rsidR="00922186" w:rsidRDefault="00000000">
            <w:r>
              <w:rPr>
                <w:sz w:val="18"/>
              </w:rPr>
              <w:t>25%</w:t>
            </w:r>
          </w:p>
        </w:tc>
        <w:tc>
          <w:tcPr>
            <w:tcW w:w="1504" w:type="dxa"/>
          </w:tcPr>
          <w:p w14:paraId="7DE4F5BA" w14:textId="77777777" w:rsidR="00922186" w:rsidRDefault="00000000">
            <w:r>
              <w:rPr>
                <w:sz w:val="18"/>
              </w:rPr>
              <w:t>no</w:t>
            </w:r>
          </w:p>
        </w:tc>
      </w:tr>
      <w:tr w:rsidR="00922186" w14:paraId="5DF98908" w14:textId="77777777">
        <w:tc>
          <w:tcPr>
            <w:tcW w:w="1504" w:type="dxa"/>
          </w:tcPr>
          <w:p w14:paraId="35FF6679" w14:textId="77777777" w:rsidR="00922186" w:rsidRDefault="00000000">
            <w:r>
              <w:rPr>
                <w:sz w:val="18"/>
              </w:rPr>
              <w:lastRenderedPageBreak/>
              <w:t>Crypto-Only</w:t>
            </w:r>
          </w:p>
        </w:tc>
        <w:tc>
          <w:tcPr>
            <w:tcW w:w="1504" w:type="dxa"/>
          </w:tcPr>
          <w:p w14:paraId="220AF5A4" w14:textId="77777777" w:rsidR="00922186" w:rsidRDefault="00000000">
            <w:r>
              <w:rPr>
                <w:sz w:val="18"/>
              </w:rPr>
              <w:t>Max-Sharpe</w:t>
            </w:r>
          </w:p>
        </w:tc>
        <w:tc>
          <w:tcPr>
            <w:tcW w:w="1504" w:type="dxa"/>
          </w:tcPr>
          <w:p w14:paraId="197E6B93" w14:textId="77777777" w:rsidR="00922186" w:rsidRDefault="00000000">
            <w:r>
              <w:rPr>
                <w:sz w:val="18"/>
              </w:rPr>
              <w:t>Min-CVaR</w:t>
            </w:r>
          </w:p>
        </w:tc>
        <w:tc>
          <w:tcPr>
            <w:tcW w:w="1504" w:type="dxa"/>
          </w:tcPr>
          <w:p w14:paraId="21F19576" w14:textId="77777777" w:rsidR="00922186" w:rsidRDefault="00000000">
            <w:r>
              <w:rPr>
                <w:sz w:val="18"/>
              </w:rPr>
              <w:t>25.0%</w:t>
            </w:r>
          </w:p>
        </w:tc>
        <w:tc>
          <w:tcPr>
            <w:tcW w:w="1504" w:type="dxa"/>
          </w:tcPr>
          <w:p w14:paraId="4BFF860A" w14:textId="77777777" w:rsidR="00922186" w:rsidRDefault="00000000">
            <w:r>
              <w:rPr>
                <w:sz w:val="18"/>
              </w:rPr>
              <w:t>25%</w:t>
            </w:r>
          </w:p>
        </w:tc>
        <w:tc>
          <w:tcPr>
            <w:tcW w:w="1504" w:type="dxa"/>
          </w:tcPr>
          <w:p w14:paraId="24C613FD" w14:textId="77777777" w:rsidR="00922186" w:rsidRDefault="00000000">
            <w:r>
              <w:rPr>
                <w:sz w:val="18"/>
              </w:rPr>
              <w:t>yes</w:t>
            </w:r>
          </w:p>
        </w:tc>
      </w:tr>
      <w:tr w:rsidR="00922186" w14:paraId="498E77C2" w14:textId="77777777">
        <w:tc>
          <w:tcPr>
            <w:tcW w:w="1504" w:type="dxa"/>
          </w:tcPr>
          <w:p w14:paraId="490AD39E" w14:textId="77777777" w:rsidR="00922186" w:rsidRDefault="00000000">
            <w:r>
              <w:rPr>
                <w:sz w:val="18"/>
              </w:rPr>
              <w:t>Crypto-Only</w:t>
            </w:r>
          </w:p>
        </w:tc>
        <w:tc>
          <w:tcPr>
            <w:tcW w:w="1504" w:type="dxa"/>
          </w:tcPr>
          <w:p w14:paraId="3F653AD3" w14:textId="77777777" w:rsidR="00922186" w:rsidRDefault="00000000">
            <w:r>
              <w:rPr>
                <w:sz w:val="18"/>
              </w:rPr>
              <w:t>Min-Variance</w:t>
            </w:r>
          </w:p>
        </w:tc>
        <w:tc>
          <w:tcPr>
            <w:tcW w:w="1504" w:type="dxa"/>
          </w:tcPr>
          <w:p w14:paraId="298E961B" w14:textId="77777777" w:rsidR="00922186" w:rsidRDefault="00000000">
            <w:r>
              <w:rPr>
                <w:sz w:val="18"/>
              </w:rPr>
              <w:t>Risk Parity</w:t>
            </w:r>
          </w:p>
        </w:tc>
        <w:tc>
          <w:tcPr>
            <w:tcW w:w="1504" w:type="dxa"/>
          </w:tcPr>
          <w:p w14:paraId="5E216166" w14:textId="77777777" w:rsidR="00922186" w:rsidRDefault="00000000">
            <w:r>
              <w:rPr>
                <w:sz w:val="18"/>
              </w:rPr>
              <w:t>15.0%</w:t>
            </w:r>
          </w:p>
        </w:tc>
        <w:tc>
          <w:tcPr>
            <w:tcW w:w="1504" w:type="dxa"/>
          </w:tcPr>
          <w:p w14:paraId="41A26CDB" w14:textId="77777777" w:rsidR="00922186" w:rsidRDefault="00000000">
            <w:r>
              <w:rPr>
                <w:sz w:val="18"/>
              </w:rPr>
              <w:t>25%</w:t>
            </w:r>
          </w:p>
        </w:tc>
        <w:tc>
          <w:tcPr>
            <w:tcW w:w="1504" w:type="dxa"/>
          </w:tcPr>
          <w:p w14:paraId="0F36EF7E" w14:textId="77777777" w:rsidR="00922186" w:rsidRDefault="00000000">
            <w:r>
              <w:rPr>
                <w:sz w:val="18"/>
              </w:rPr>
              <w:t>no</w:t>
            </w:r>
          </w:p>
        </w:tc>
      </w:tr>
      <w:tr w:rsidR="00922186" w14:paraId="69C39DF0" w14:textId="77777777">
        <w:tc>
          <w:tcPr>
            <w:tcW w:w="1504" w:type="dxa"/>
          </w:tcPr>
          <w:p w14:paraId="79953626" w14:textId="77777777" w:rsidR="00922186" w:rsidRDefault="00000000">
            <w:r>
              <w:rPr>
                <w:sz w:val="18"/>
              </w:rPr>
              <w:t>Crypto-Only</w:t>
            </w:r>
          </w:p>
        </w:tc>
        <w:tc>
          <w:tcPr>
            <w:tcW w:w="1504" w:type="dxa"/>
          </w:tcPr>
          <w:p w14:paraId="6C4B467D" w14:textId="77777777" w:rsidR="00922186" w:rsidRDefault="00000000">
            <w:r>
              <w:rPr>
                <w:sz w:val="18"/>
              </w:rPr>
              <w:t>Min-Variance</w:t>
            </w:r>
          </w:p>
        </w:tc>
        <w:tc>
          <w:tcPr>
            <w:tcW w:w="1504" w:type="dxa"/>
          </w:tcPr>
          <w:p w14:paraId="1EDC1ED3" w14:textId="77777777" w:rsidR="00922186" w:rsidRDefault="00000000">
            <w:r>
              <w:rPr>
                <w:sz w:val="18"/>
              </w:rPr>
              <w:t>Min-CVaR</w:t>
            </w:r>
          </w:p>
        </w:tc>
        <w:tc>
          <w:tcPr>
            <w:tcW w:w="1504" w:type="dxa"/>
          </w:tcPr>
          <w:p w14:paraId="7D975067" w14:textId="77777777" w:rsidR="00922186" w:rsidRDefault="00000000">
            <w:r>
              <w:rPr>
                <w:sz w:val="18"/>
              </w:rPr>
              <w:t>25.0%</w:t>
            </w:r>
          </w:p>
        </w:tc>
        <w:tc>
          <w:tcPr>
            <w:tcW w:w="1504" w:type="dxa"/>
          </w:tcPr>
          <w:p w14:paraId="30F471C3" w14:textId="77777777" w:rsidR="00922186" w:rsidRDefault="00000000">
            <w:r>
              <w:rPr>
                <w:sz w:val="18"/>
              </w:rPr>
              <w:t>25%</w:t>
            </w:r>
          </w:p>
        </w:tc>
        <w:tc>
          <w:tcPr>
            <w:tcW w:w="1504" w:type="dxa"/>
          </w:tcPr>
          <w:p w14:paraId="2CBD005C" w14:textId="77777777" w:rsidR="00922186" w:rsidRDefault="00000000">
            <w:r>
              <w:rPr>
                <w:sz w:val="18"/>
              </w:rPr>
              <w:t>yes</w:t>
            </w:r>
          </w:p>
        </w:tc>
      </w:tr>
      <w:tr w:rsidR="00922186" w14:paraId="7185495C" w14:textId="77777777">
        <w:tc>
          <w:tcPr>
            <w:tcW w:w="1504" w:type="dxa"/>
          </w:tcPr>
          <w:p w14:paraId="108EFC32" w14:textId="77777777" w:rsidR="00922186" w:rsidRDefault="00000000">
            <w:r>
              <w:rPr>
                <w:sz w:val="18"/>
              </w:rPr>
              <w:t>Crypto-Only</w:t>
            </w:r>
          </w:p>
        </w:tc>
        <w:tc>
          <w:tcPr>
            <w:tcW w:w="1504" w:type="dxa"/>
          </w:tcPr>
          <w:p w14:paraId="586DD53E" w14:textId="77777777" w:rsidR="00922186" w:rsidRDefault="00000000">
            <w:r>
              <w:rPr>
                <w:sz w:val="18"/>
              </w:rPr>
              <w:t>Risk Parity</w:t>
            </w:r>
          </w:p>
        </w:tc>
        <w:tc>
          <w:tcPr>
            <w:tcW w:w="1504" w:type="dxa"/>
          </w:tcPr>
          <w:p w14:paraId="089A8584" w14:textId="77777777" w:rsidR="00922186" w:rsidRDefault="00000000">
            <w:r>
              <w:rPr>
                <w:sz w:val="18"/>
              </w:rPr>
              <w:t>Min-CVaR</w:t>
            </w:r>
          </w:p>
        </w:tc>
        <w:tc>
          <w:tcPr>
            <w:tcW w:w="1504" w:type="dxa"/>
          </w:tcPr>
          <w:p w14:paraId="2B00D233" w14:textId="77777777" w:rsidR="00922186" w:rsidRDefault="00000000">
            <w:r>
              <w:rPr>
                <w:sz w:val="18"/>
              </w:rPr>
              <w:t>18.6%</w:t>
            </w:r>
          </w:p>
        </w:tc>
        <w:tc>
          <w:tcPr>
            <w:tcW w:w="1504" w:type="dxa"/>
          </w:tcPr>
          <w:p w14:paraId="598CBFAC" w14:textId="77777777" w:rsidR="00922186" w:rsidRDefault="00000000">
            <w:r>
              <w:rPr>
                <w:sz w:val="18"/>
              </w:rPr>
              <w:t>25%</w:t>
            </w:r>
          </w:p>
        </w:tc>
        <w:tc>
          <w:tcPr>
            <w:tcW w:w="1504" w:type="dxa"/>
          </w:tcPr>
          <w:p w14:paraId="07A21ED3" w14:textId="77777777" w:rsidR="00922186" w:rsidRDefault="00000000">
            <w:r>
              <w:rPr>
                <w:sz w:val="18"/>
              </w:rPr>
              <w:t>no</w:t>
            </w:r>
          </w:p>
        </w:tc>
      </w:tr>
    </w:tbl>
    <w:p w14:paraId="215C3DEB" w14:textId="77777777" w:rsidR="00922186" w:rsidRDefault="00000000">
      <w:pPr>
        <w:pStyle w:val="Caption"/>
      </w:pPr>
      <w:r>
        <w:t xml:space="preserve">Table </w:t>
      </w:r>
      <w:fldSimple w:instr=" SEQ Table \* ARABIC ">
        <w:r w:rsidR="00182B09">
          <w:rPr>
            <w:noProof/>
          </w:rPr>
          <w:t>10</w:t>
        </w:r>
      </w:fldSimple>
      <w:r>
        <w:t>. Method separation: the largest absolute difference in target weight on any single asset between each pair of construction methods, in percentage points, at the most recent rebalance. This is the check that the four optimisers produce genuinely different portfolios rather than silently converging. At cap is true where the difference equals the family weight cap, meaning the pair is separated by the constraint rather than by the objective; quote an unsaturated pair. Source: results/tables/method_separation.csv.</w:t>
      </w:r>
    </w:p>
    <w:p w14:paraId="6AC01EA2" w14:textId="77777777" w:rsidR="00922186" w:rsidRDefault="00000000">
      <w:pPr>
        <w:pStyle w:val="Heading2"/>
      </w:pPr>
      <w:bookmarkStart w:id="19" w:name="_Toc237023292"/>
      <w:r>
        <w:t>Appendix G. Sentiment coverage</w:t>
      </w:r>
      <w:bookmarkEnd w:id="19"/>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2"/>
        <w:gridCol w:w="1503"/>
        <w:gridCol w:w="1503"/>
        <w:gridCol w:w="1503"/>
        <w:gridCol w:w="1503"/>
        <w:gridCol w:w="1502"/>
      </w:tblGrid>
      <w:tr w:rsidR="00922186" w14:paraId="48230A22" w14:textId="77777777">
        <w:tc>
          <w:tcPr>
            <w:tcW w:w="1504" w:type="dxa"/>
          </w:tcPr>
          <w:p w14:paraId="67642AE1" w14:textId="77777777" w:rsidR="00922186" w:rsidRDefault="00000000">
            <w:r>
              <w:rPr>
                <w:b/>
                <w:sz w:val="18"/>
              </w:rPr>
              <w:t>Sector</w:t>
            </w:r>
          </w:p>
        </w:tc>
        <w:tc>
          <w:tcPr>
            <w:tcW w:w="1504" w:type="dxa"/>
          </w:tcPr>
          <w:p w14:paraId="08CDE783" w14:textId="77777777" w:rsidR="00922186" w:rsidRDefault="00000000">
            <w:r>
              <w:rPr>
                <w:b/>
                <w:sz w:val="18"/>
              </w:rPr>
              <w:t>Days covered</w:t>
            </w:r>
          </w:p>
        </w:tc>
        <w:tc>
          <w:tcPr>
            <w:tcW w:w="1504" w:type="dxa"/>
          </w:tcPr>
          <w:p w14:paraId="5E374409" w14:textId="77777777" w:rsidR="00922186" w:rsidRDefault="00000000">
            <w:r>
              <w:rPr>
                <w:b/>
                <w:sz w:val="18"/>
              </w:rPr>
              <w:t>Days covered (%)</w:t>
            </w:r>
          </w:p>
        </w:tc>
        <w:tc>
          <w:tcPr>
            <w:tcW w:w="1504" w:type="dxa"/>
          </w:tcPr>
          <w:p w14:paraId="0939F6FF" w14:textId="77777777" w:rsidR="00922186" w:rsidRDefault="00000000">
            <w:r>
              <w:rPr>
                <w:b/>
                <w:sz w:val="18"/>
              </w:rPr>
              <w:t>Mean tickers</w:t>
            </w:r>
          </w:p>
        </w:tc>
        <w:tc>
          <w:tcPr>
            <w:tcW w:w="1504" w:type="dxa"/>
          </w:tcPr>
          <w:p w14:paraId="0FC5536E" w14:textId="77777777" w:rsidR="00922186" w:rsidRDefault="00000000">
            <w:r>
              <w:rPr>
                <w:b/>
                <w:sz w:val="18"/>
              </w:rPr>
              <w:t>Min tickers</w:t>
            </w:r>
          </w:p>
        </w:tc>
        <w:tc>
          <w:tcPr>
            <w:tcW w:w="1504" w:type="dxa"/>
          </w:tcPr>
          <w:p w14:paraId="201E5EAE" w14:textId="77777777" w:rsidR="00922186" w:rsidRDefault="00000000">
            <w:r>
              <w:rPr>
                <w:b/>
                <w:sz w:val="18"/>
              </w:rPr>
              <w:t>Days on 1 ticker (%)</w:t>
            </w:r>
          </w:p>
        </w:tc>
      </w:tr>
      <w:tr w:rsidR="00922186" w14:paraId="31B2F6C4" w14:textId="77777777">
        <w:tc>
          <w:tcPr>
            <w:tcW w:w="1504" w:type="dxa"/>
          </w:tcPr>
          <w:p w14:paraId="03489ACA" w14:textId="77777777" w:rsidR="00922186" w:rsidRDefault="00000000">
            <w:r>
              <w:rPr>
                <w:sz w:val="18"/>
              </w:rPr>
              <w:t>Materials</w:t>
            </w:r>
          </w:p>
        </w:tc>
        <w:tc>
          <w:tcPr>
            <w:tcW w:w="1504" w:type="dxa"/>
          </w:tcPr>
          <w:p w14:paraId="1366E218" w14:textId="77777777" w:rsidR="00922186" w:rsidRDefault="00000000">
            <w:r>
              <w:rPr>
                <w:sz w:val="18"/>
              </w:rPr>
              <w:t>940</w:t>
            </w:r>
          </w:p>
        </w:tc>
        <w:tc>
          <w:tcPr>
            <w:tcW w:w="1504" w:type="dxa"/>
          </w:tcPr>
          <w:p w14:paraId="6CFC7ABA" w14:textId="77777777" w:rsidR="00922186" w:rsidRDefault="00000000">
            <w:r>
              <w:rPr>
                <w:sz w:val="18"/>
              </w:rPr>
              <w:t>93.4</w:t>
            </w:r>
          </w:p>
        </w:tc>
        <w:tc>
          <w:tcPr>
            <w:tcW w:w="1504" w:type="dxa"/>
          </w:tcPr>
          <w:p w14:paraId="2CFD1168" w14:textId="77777777" w:rsidR="00922186" w:rsidRDefault="00000000">
            <w:r>
              <w:rPr>
                <w:sz w:val="18"/>
              </w:rPr>
              <w:t>2.84</w:t>
            </w:r>
          </w:p>
        </w:tc>
        <w:tc>
          <w:tcPr>
            <w:tcW w:w="1504" w:type="dxa"/>
          </w:tcPr>
          <w:p w14:paraId="0391828D" w14:textId="77777777" w:rsidR="00922186" w:rsidRDefault="00000000">
            <w:r>
              <w:rPr>
                <w:sz w:val="18"/>
              </w:rPr>
              <w:t>1</w:t>
            </w:r>
          </w:p>
        </w:tc>
        <w:tc>
          <w:tcPr>
            <w:tcW w:w="1504" w:type="dxa"/>
          </w:tcPr>
          <w:p w14:paraId="0049FE71" w14:textId="77777777" w:rsidR="00922186" w:rsidRDefault="00000000">
            <w:r>
              <w:rPr>
                <w:sz w:val="18"/>
              </w:rPr>
              <w:t>15.7</w:t>
            </w:r>
          </w:p>
        </w:tc>
      </w:tr>
      <w:tr w:rsidR="00922186" w14:paraId="08336EE9" w14:textId="77777777">
        <w:tc>
          <w:tcPr>
            <w:tcW w:w="1504" w:type="dxa"/>
          </w:tcPr>
          <w:p w14:paraId="39B17C25" w14:textId="77777777" w:rsidR="00922186" w:rsidRDefault="00000000">
            <w:r>
              <w:rPr>
                <w:sz w:val="18"/>
              </w:rPr>
              <w:t>RealEstate</w:t>
            </w:r>
          </w:p>
        </w:tc>
        <w:tc>
          <w:tcPr>
            <w:tcW w:w="1504" w:type="dxa"/>
          </w:tcPr>
          <w:p w14:paraId="68F46F7B" w14:textId="77777777" w:rsidR="00922186" w:rsidRDefault="00000000">
            <w:r>
              <w:rPr>
                <w:sz w:val="18"/>
              </w:rPr>
              <w:t>940</w:t>
            </w:r>
          </w:p>
        </w:tc>
        <w:tc>
          <w:tcPr>
            <w:tcW w:w="1504" w:type="dxa"/>
          </w:tcPr>
          <w:p w14:paraId="0465ABF0" w14:textId="77777777" w:rsidR="00922186" w:rsidRDefault="00000000">
            <w:r>
              <w:rPr>
                <w:sz w:val="18"/>
              </w:rPr>
              <w:t>93.4</w:t>
            </w:r>
          </w:p>
        </w:tc>
        <w:tc>
          <w:tcPr>
            <w:tcW w:w="1504" w:type="dxa"/>
          </w:tcPr>
          <w:p w14:paraId="4B81B907" w14:textId="77777777" w:rsidR="00922186" w:rsidRDefault="00000000">
            <w:r>
              <w:rPr>
                <w:sz w:val="18"/>
              </w:rPr>
              <w:t>2.97</w:t>
            </w:r>
          </w:p>
        </w:tc>
        <w:tc>
          <w:tcPr>
            <w:tcW w:w="1504" w:type="dxa"/>
          </w:tcPr>
          <w:p w14:paraId="4AA42D24" w14:textId="77777777" w:rsidR="00922186" w:rsidRDefault="00000000">
            <w:r>
              <w:rPr>
                <w:sz w:val="18"/>
              </w:rPr>
              <w:t>1</w:t>
            </w:r>
          </w:p>
        </w:tc>
        <w:tc>
          <w:tcPr>
            <w:tcW w:w="1504" w:type="dxa"/>
          </w:tcPr>
          <w:p w14:paraId="176491A0" w14:textId="77777777" w:rsidR="00922186" w:rsidRDefault="00000000">
            <w:r>
              <w:rPr>
                <w:sz w:val="18"/>
              </w:rPr>
              <w:t>16.2</w:t>
            </w:r>
          </w:p>
        </w:tc>
      </w:tr>
      <w:tr w:rsidR="00922186" w14:paraId="4D6D6C63" w14:textId="77777777">
        <w:tc>
          <w:tcPr>
            <w:tcW w:w="1504" w:type="dxa"/>
          </w:tcPr>
          <w:p w14:paraId="38329492" w14:textId="77777777" w:rsidR="00922186" w:rsidRDefault="00000000">
            <w:r>
              <w:rPr>
                <w:sz w:val="18"/>
              </w:rPr>
              <w:t>Utilities</w:t>
            </w:r>
          </w:p>
        </w:tc>
        <w:tc>
          <w:tcPr>
            <w:tcW w:w="1504" w:type="dxa"/>
          </w:tcPr>
          <w:p w14:paraId="077A7A29" w14:textId="77777777" w:rsidR="00922186" w:rsidRDefault="00000000">
            <w:r>
              <w:rPr>
                <w:sz w:val="18"/>
              </w:rPr>
              <w:t>962</w:t>
            </w:r>
          </w:p>
        </w:tc>
        <w:tc>
          <w:tcPr>
            <w:tcW w:w="1504" w:type="dxa"/>
          </w:tcPr>
          <w:p w14:paraId="00AD3790" w14:textId="77777777" w:rsidR="00922186" w:rsidRDefault="00000000">
            <w:r>
              <w:rPr>
                <w:sz w:val="18"/>
              </w:rPr>
              <w:t>95.6</w:t>
            </w:r>
          </w:p>
        </w:tc>
        <w:tc>
          <w:tcPr>
            <w:tcW w:w="1504" w:type="dxa"/>
          </w:tcPr>
          <w:p w14:paraId="1039396D" w14:textId="77777777" w:rsidR="00922186" w:rsidRDefault="00000000">
            <w:r>
              <w:rPr>
                <w:sz w:val="18"/>
              </w:rPr>
              <w:t>3.10</w:t>
            </w:r>
          </w:p>
        </w:tc>
        <w:tc>
          <w:tcPr>
            <w:tcW w:w="1504" w:type="dxa"/>
          </w:tcPr>
          <w:p w14:paraId="7E5CC138" w14:textId="77777777" w:rsidR="00922186" w:rsidRDefault="00000000">
            <w:r>
              <w:rPr>
                <w:sz w:val="18"/>
              </w:rPr>
              <w:t>1</w:t>
            </w:r>
          </w:p>
        </w:tc>
        <w:tc>
          <w:tcPr>
            <w:tcW w:w="1504" w:type="dxa"/>
          </w:tcPr>
          <w:p w14:paraId="476D76A5" w14:textId="77777777" w:rsidR="00922186" w:rsidRDefault="00000000">
            <w:r>
              <w:rPr>
                <w:sz w:val="18"/>
              </w:rPr>
              <w:t>12.7</w:t>
            </w:r>
          </w:p>
        </w:tc>
      </w:tr>
      <w:tr w:rsidR="00922186" w14:paraId="503F6FB8" w14:textId="77777777">
        <w:tc>
          <w:tcPr>
            <w:tcW w:w="1504" w:type="dxa"/>
          </w:tcPr>
          <w:p w14:paraId="79E3E0A3" w14:textId="77777777" w:rsidR="00922186" w:rsidRDefault="00000000">
            <w:r>
              <w:rPr>
                <w:sz w:val="18"/>
              </w:rPr>
              <w:t>Energy</w:t>
            </w:r>
          </w:p>
        </w:tc>
        <w:tc>
          <w:tcPr>
            <w:tcW w:w="1504" w:type="dxa"/>
          </w:tcPr>
          <w:p w14:paraId="362DC2C7" w14:textId="77777777" w:rsidR="00922186" w:rsidRDefault="00000000">
            <w:r>
              <w:rPr>
                <w:sz w:val="18"/>
              </w:rPr>
              <w:t>996</w:t>
            </w:r>
          </w:p>
        </w:tc>
        <w:tc>
          <w:tcPr>
            <w:tcW w:w="1504" w:type="dxa"/>
          </w:tcPr>
          <w:p w14:paraId="149625FC" w14:textId="77777777" w:rsidR="00922186" w:rsidRDefault="00000000">
            <w:r>
              <w:rPr>
                <w:sz w:val="18"/>
              </w:rPr>
              <w:t>99.0</w:t>
            </w:r>
          </w:p>
        </w:tc>
        <w:tc>
          <w:tcPr>
            <w:tcW w:w="1504" w:type="dxa"/>
          </w:tcPr>
          <w:p w14:paraId="5F3BF848" w14:textId="77777777" w:rsidR="00922186" w:rsidRDefault="00000000">
            <w:r>
              <w:rPr>
                <w:sz w:val="18"/>
              </w:rPr>
              <w:t>4.26</w:t>
            </w:r>
          </w:p>
        </w:tc>
        <w:tc>
          <w:tcPr>
            <w:tcW w:w="1504" w:type="dxa"/>
          </w:tcPr>
          <w:p w14:paraId="1AB0C3CA" w14:textId="77777777" w:rsidR="00922186" w:rsidRDefault="00000000">
            <w:r>
              <w:rPr>
                <w:sz w:val="18"/>
              </w:rPr>
              <w:t>1</w:t>
            </w:r>
          </w:p>
        </w:tc>
        <w:tc>
          <w:tcPr>
            <w:tcW w:w="1504" w:type="dxa"/>
          </w:tcPr>
          <w:p w14:paraId="0A53E9DD" w14:textId="77777777" w:rsidR="00922186" w:rsidRDefault="00000000">
            <w:r>
              <w:rPr>
                <w:sz w:val="18"/>
              </w:rPr>
              <w:t>1.0</w:t>
            </w:r>
          </w:p>
        </w:tc>
      </w:tr>
      <w:tr w:rsidR="00922186" w14:paraId="118999A2" w14:textId="77777777">
        <w:tc>
          <w:tcPr>
            <w:tcW w:w="1504" w:type="dxa"/>
          </w:tcPr>
          <w:p w14:paraId="2CADB4AB" w14:textId="77777777" w:rsidR="00922186" w:rsidRDefault="00000000">
            <w:r>
              <w:rPr>
                <w:sz w:val="18"/>
              </w:rPr>
              <w:t>Comm</w:t>
            </w:r>
          </w:p>
        </w:tc>
        <w:tc>
          <w:tcPr>
            <w:tcW w:w="1504" w:type="dxa"/>
          </w:tcPr>
          <w:p w14:paraId="1EF8E142" w14:textId="77777777" w:rsidR="00922186" w:rsidRDefault="00000000">
            <w:r>
              <w:rPr>
                <w:sz w:val="18"/>
              </w:rPr>
              <w:t>997</w:t>
            </w:r>
          </w:p>
        </w:tc>
        <w:tc>
          <w:tcPr>
            <w:tcW w:w="1504" w:type="dxa"/>
          </w:tcPr>
          <w:p w14:paraId="4CE67259" w14:textId="77777777" w:rsidR="00922186" w:rsidRDefault="00000000">
            <w:r>
              <w:rPr>
                <w:sz w:val="18"/>
              </w:rPr>
              <w:t>99.1</w:t>
            </w:r>
          </w:p>
        </w:tc>
        <w:tc>
          <w:tcPr>
            <w:tcW w:w="1504" w:type="dxa"/>
          </w:tcPr>
          <w:p w14:paraId="3FBDA436" w14:textId="77777777" w:rsidR="00922186" w:rsidRDefault="00000000">
            <w:r>
              <w:rPr>
                <w:sz w:val="18"/>
              </w:rPr>
              <w:t>3.82</w:t>
            </w:r>
          </w:p>
        </w:tc>
        <w:tc>
          <w:tcPr>
            <w:tcW w:w="1504" w:type="dxa"/>
          </w:tcPr>
          <w:p w14:paraId="69518A53" w14:textId="77777777" w:rsidR="00922186" w:rsidRDefault="00000000">
            <w:r>
              <w:rPr>
                <w:sz w:val="18"/>
              </w:rPr>
              <w:t>1</w:t>
            </w:r>
          </w:p>
        </w:tc>
        <w:tc>
          <w:tcPr>
            <w:tcW w:w="1504" w:type="dxa"/>
          </w:tcPr>
          <w:p w14:paraId="783482C4" w14:textId="77777777" w:rsidR="00922186" w:rsidRDefault="00000000">
            <w:r>
              <w:rPr>
                <w:sz w:val="18"/>
              </w:rPr>
              <w:t>2.0</w:t>
            </w:r>
          </w:p>
        </w:tc>
      </w:tr>
      <w:tr w:rsidR="00922186" w14:paraId="010C48EB" w14:textId="77777777">
        <w:tc>
          <w:tcPr>
            <w:tcW w:w="1504" w:type="dxa"/>
          </w:tcPr>
          <w:p w14:paraId="66D79C10" w14:textId="77777777" w:rsidR="00922186" w:rsidRDefault="00000000">
            <w:r>
              <w:rPr>
                <w:sz w:val="18"/>
              </w:rPr>
              <w:t>Healthcare</w:t>
            </w:r>
          </w:p>
        </w:tc>
        <w:tc>
          <w:tcPr>
            <w:tcW w:w="1504" w:type="dxa"/>
          </w:tcPr>
          <w:p w14:paraId="788B0533" w14:textId="77777777" w:rsidR="00922186" w:rsidRDefault="00000000">
            <w:r>
              <w:rPr>
                <w:sz w:val="18"/>
              </w:rPr>
              <w:t>997</w:t>
            </w:r>
          </w:p>
        </w:tc>
        <w:tc>
          <w:tcPr>
            <w:tcW w:w="1504" w:type="dxa"/>
          </w:tcPr>
          <w:p w14:paraId="08536B3E" w14:textId="77777777" w:rsidR="00922186" w:rsidRDefault="00000000">
            <w:r>
              <w:rPr>
                <w:sz w:val="18"/>
              </w:rPr>
              <w:t>99.1</w:t>
            </w:r>
          </w:p>
        </w:tc>
        <w:tc>
          <w:tcPr>
            <w:tcW w:w="1504" w:type="dxa"/>
          </w:tcPr>
          <w:p w14:paraId="0345EACA" w14:textId="77777777" w:rsidR="00922186" w:rsidRDefault="00000000">
            <w:r>
              <w:rPr>
                <w:sz w:val="18"/>
              </w:rPr>
              <w:t>4.22</w:t>
            </w:r>
          </w:p>
        </w:tc>
        <w:tc>
          <w:tcPr>
            <w:tcW w:w="1504" w:type="dxa"/>
          </w:tcPr>
          <w:p w14:paraId="2C4D02E1" w14:textId="77777777" w:rsidR="00922186" w:rsidRDefault="00000000">
            <w:r>
              <w:rPr>
                <w:sz w:val="18"/>
              </w:rPr>
              <w:t>1</w:t>
            </w:r>
          </w:p>
        </w:tc>
        <w:tc>
          <w:tcPr>
            <w:tcW w:w="1504" w:type="dxa"/>
          </w:tcPr>
          <w:p w14:paraId="21742DC3" w14:textId="77777777" w:rsidR="00922186" w:rsidRDefault="00000000">
            <w:r>
              <w:rPr>
                <w:sz w:val="18"/>
              </w:rPr>
              <w:t>0.7</w:t>
            </w:r>
          </w:p>
        </w:tc>
      </w:tr>
      <w:tr w:rsidR="00922186" w14:paraId="63E6FFD1" w14:textId="77777777">
        <w:tc>
          <w:tcPr>
            <w:tcW w:w="1504" w:type="dxa"/>
          </w:tcPr>
          <w:p w14:paraId="4F55FFE4" w14:textId="77777777" w:rsidR="00922186" w:rsidRDefault="00000000">
            <w:r>
              <w:rPr>
                <w:sz w:val="18"/>
              </w:rPr>
              <w:t>Consumer</w:t>
            </w:r>
          </w:p>
        </w:tc>
        <w:tc>
          <w:tcPr>
            <w:tcW w:w="1504" w:type="dxa"/>
          </w:tcPr>
          <w:p w14:paraId="3146A13A" w14:textId="77777777" w:rsidR="00922186" w:rsidRDefault="00000000">
            <w:r>
              <w:rPr>
                <w:sz w:val="18"/>
              </w:rPr>
              <w:t>998</w:t>
            </w:r>
          </w:p>
        </w:tc>
        <w:tc>
          <w:tcPr>
            <w:tcW w:w="1504" w:type="dxa"/>
          </w:tcPr>
          <w:p w14:paraId="7DA3F360" w14:textId="77777777" w:rsidR="00922186" w:rsidRDefault="00000000">
            <w:r>
              <w:rPr>
                <w:sz w:val="18"/>
              </w:rPr>
              <w:t>99.2</w:t>
            </w:r>
          </w:p>
        </w:tc>
        <w:tc>
          <w:tcPr>
            <w:tcW w:w="1504" w:type="dxa"/>
          </w:tcPr>
          <w:p w14:paraId="15BCAAC1" w14:textId="77777777" w:rsidR="00922186" w:rsidRDefault="00000000">
            <w:r>
              <w:rPr>
                <w:sz w:val="18"/>
              </w:rPr>
              <w:t>4.73</w:t>
            </w:r>
          </w:p>
        </w:tc>
        <w:tc>
          <w:tcPr>
            <w:tcW w:w="1504" w:type="dxa"/>
          </w:tcPr>
          <w:p w14:paraId="01EF71C7" w14:textId="77777777" w:rsidR="00922186" w:rsidRDefault="00000000">
            <w:r>
              <w:rPr>
                <w:sz w:val="18"/>
              </w:rPr>
              <w:t>3</w:t>
            </w:r>
          </w:p>
        </w:tc>
        <w:tc>
          <w:tcPr>
            <w:tcW w:w="1504" w:type="dxa"/>
          </w:tcPr>
          <w:p w14:paraId="59EC9397" w14:textId="77777777" w:rsidR="00922186" w:rsidRDefault="00000000">
            <w:r>
              <w:rPr>
                <w:sz w:val="18"/>
              </w:rPr>
              <w:t>0.0</w:t>
            </w:r>
          </w:p>
        </w:tc>
      </w:tr>
      <w:tr w:rsidR="00922186" w14:paraId="1F069984" w14:textId="77777777">
        <w:tc>
          <w:tcPr>
            <w:tcW w:w="1504" w:type="dxa"/>
          </w:tcPr>
          <w:p w14:paraId="2FF0DE5A" w14:textId="77777777" w:rsidR="00922186" w:rsidRDefault="00000000">
            <w:r>
              <w:rPr>
                <w:sz w:val="18"/>
              </w:rPr>
              <w:t>Financials</w:t>
            </w:r>
          </w:p>
        </w:tc>
        <w:tc>
          <w:tcPr>
            <w:tcW w:w="1504" w:type="dxa"/>
          </w:tcPr>
          <w:p w14:paraId="468EEBFA" w14:textId="77777777" w:rsidR="00922186" w:rsidRDefault="00000000">
            <w:r>
              <w:rPr>
                <w:sz w:val="18"/>
              </w:rPr>
              <w:t>998</w:t>
            </w:r>
          </w:p>
        </w:tc>
        <w:tc>
          <w:tcPr>
            <w:tcW w:w="1504" w:type="dxa"/>
          </w:tcPr>
          <w:p w14:paraId="73FFA205" w14:textId="77777777" w:rsidR="00922186" w:rsidRDefault="00000000">
            <w:r>
              <w:rPr>
                <w:sz w:val="18"/>
              </w:rPr>
              <w:t>99.2</w:t>
            </w:r>
          </w:p>
        </w:tc>
        <w:tc>
          <w:tcPr>
            <w:tcW w:w="1504" w:type="dxa"/>
          </w:tcPr>
          <w:p w14:paraId="30F78F9B" w14:textId="77777777" w:rsidR="00922186" w:rsidRDefault="00000000">
            <w:r>
              <w:rPr>
                <w:sz w:val="18"/>
              </w:rPr>
              <w:t>4.41</w:t>
            </w:r>
          </w:p>
        </w:tc>
        <w:tc>
          <w:tcPr>
            <w:tcW w:w="1504" w:type="dxa"/>
          </w:tcPr>
          <w:p w14:paraId="244CF577" w14:textId="77777777" w:rsidR="00922186" w:rsidRDefault="00000000">
            <w:r>
              <w:rPr>
                <w:sz w:val="18"/>
              </w:rPr>
              <w:t>1</w:t>
            </w:r>
          </w:p>
        </w:tc>
        <w:tc>
          <w:tcPr>
            <w:tcW w:w="1504" w:type="dxa"/>
          </w:tcPr>
          <w:p w14:paraId="3771AD00" w14:textId="77777777" w:rsidR="00922186" w:rsidRDefault="00000000">
            <w:r>
              <w:rPr>
                <w:sz w:val="18"/>
              </w:rPr>
              <w:t>0.1</w:t>
            </w:r>
          </w:p>
        </w:tc>
      </w:tr>
      <w:tr w:rsidR="00922186" w14:paraId="367AE209" w14:textId="77777777">
        <w:tc>
          <w:tcPr>
            <w:tcW w:w="1504" w:type="dxa"/>
          </w:tcPr>
          <w:p w14:paraId="5B3C1F7D" w14:textId="77777777" w:rsidR="00922186" w:rsidRDefault="00000000">
            <w:r>
              <w:rPr>
                <w:sz w:val="18"/>
              </w:rPr>
              <w:t>Industrials</w:t>
            </w:r>
          </w:p>
        </w:tc>
        <w:tc>
          <w:tcPr>
            <w:tcW w:w="1504" w:type="dxa"/>
          </w:tcPr>
          <w:p w14:paraId="2C90E3A4" w14:textId="77777777" w:rsidR="00922186" w:rsidRDefault="00000000">
            <w:r>
              <w:rPr>
                <w:sz w:val="18"/>
              </w:rPr>
              <w:t>998</w:t>
            </w:r>
          </w:p>
        </w:tc>
        <w:tc>
          <w:tcPr>
            <w:tcW w:w="1504" w:type="dxa"/>
          </w:tcPr>
          <w:p w14:paraId="4D79CD44" w14:textId="77777777" w:rsidR="00922186" w:rsidRDefault="00000000">
            <w:r>
              <w:rPr>
                <w:sz w:val="18"/>
              </w:rPr>
              <w:t>99.2</w:t>
            </w:r>
          </w:p>
        </w:tc>
        <w:tc>
          <w:tcPr>
            <w:tcW w:w="1504" w:type="dxa"/>
          </w:tcPr>
          <w:p w14:paraId="54C47681" w14:textId="77777777" w:rsidR="00922186" w:rsidRDefault="00000000">
            <w:r>
              <w:rPr>
                <w:sz w:val="18"/>
              </w:rPr>
              <w:t>3.79</w:t>
            </w:r>
          </w:p>
        </w:tc>
        <w:tc>
          <w:tcPr>
            <w:tcW w:w="1504" w:type="dxa"/>
          </w:tcPr>
          <w:p w14:paraId="100313AD" w14:textId="77777777" w:rsidR="00922186" w:rsidRDefault="00000000">
            <w:r>
              <w:rPr>
                <w:sz w:val="18"/>
              </w:rPr>
              <w:t>1</w:t>
            </w:r>
          </w:p>
        </w:tc>
        <w:tc>
          <w:tcPr>
            <w:tcW w:w="1504" w:type="dxa"/>
          </w:tcPr>
          <w:p w14:paraId="61167B09" w14:textId="77777777" w:rsidR="00922186" w:rsidRDefault="00000000">
            <w:r>
              <w:rPr>
                <w:sz w:val="18"/>
              </w:rPr>
              <w:t>0.9</w:t>
            </w:r>
          </w:p>
        </w:tc>
      </w:tr>
      <w:tr w:rsidR="00922186" w14:paraId="7CBE90A6" w14:textId="77777777">
        <w:tc>
          <w:tcPr>
            <w:tcW w:w="1504" w:type="dxa"/>
          </w:tcPr>
          <w:p w14:paraId="233E3DFA" w14:textId="77777777" w:rsidR="00922186" w:rsidRDefault="00000000">
            <w:r>
              <w:rPr>
                <w:sz w:val="18"/>
              </w:rPr>
              <w:t>Tech</w:t>
            </w:r>
          </w:p>
        </w:tc>
        <w:tc>
          <w:tcPr>
            <w:tcW w:w="1504" w:type="dxa"/>
          </w:tcPr>
          <w:p w14:paraId="25DC56F8" w14:textId="77777777" w:rsidR="00922186" w:rsidRDefault="00000000">
            <w:r>
              <w:rPr>
                <w:sz w:val="18"/>
              </w:rPr>
              <w:t>1006</w:t>
            </w:r>
          </w:p>
        </w:tc>
        <w:tc>
          <w:tcPr>
            <w:tcW w:w="1504" w:type="dxa"/>
          </w:tcPr>
          <w:p w14:paraId="110135F3" w14:textId="77777777" w:rsidR="00922186" w:rsidRDefault="00000000">
            <w:r>
              <w:rPr>
                <w:sz w:val="18"/>
              </w:rPr>
              <w:t>100.0</w:t>
            </w:r>
          </w:p>
        </w:tc>
        <w:tc>
          <w:tcPr>
            <w:tcW w:w="1504" w:type="dxa"/>
          </w:tcPr>
          <w:p w14:paraId="767F542F" w14:textId="77777777" w:rsidR="00922186" w:rsidRDefault="00000000">
            <w:r>
              <w:rPr>
                <w:sz w:val="18"/>
              </w:rPr>
              <w:t>4.32</w:t>
            </w:r>
          </w:p>
        </w:tc>
        <w:tc>
          <w:tcPr>
            <w:tcW w:w="1504" w:type="dxa"/>
          </w:tcPr>
          <w:p w14:paraId="0DCD9606" w14:textId="77777777" w:rsidR="00922186" w:rsidRDefault="00000000">
            <w:r>
              <w:rPr>
                <w:sz w:val="18"/>
              </w:rPr>
              <w:t>1</w:t>
            </w:r>
          </w:p>
        </w:tc>
        <w:tc>
          <w:tcPr>
            <w:tcW w:w="1504" w:type="dxa"/>
          </w:tcPr>
          <w:p w14:paraId="23011CE7" w14:textId="77777777" w:rsidR="00922186" w:rsidRDefault="00000000">
            <w:r>
              <w:rPr>
                <w:sz w:val="18"/>
              </w:rPr>
              <w:t>1.0</w:t>
            </w:r>
          </w:p>
        </w:tc>
      </w:tr>
    </w:tbl>
    <w:p w14:paraId="35C01C21" w14:textId="77777777" w:rsidR="00922186" w:rsidRDefault="00000000">
      <w:pPr>
        <w:pStyle w:val="Caption"/>
      </w:pPr>
      <w:r>
        <w:t xml:space="preserve">Table </w:t>
      </w:r>
      <w:fldSimple w:instr=" SEQ Table \* ARABIC ">
        <w:r w:rsidR="00182B09">
          <w:rPr>
            <w:noProof/>
          </w:rPr>
          <w:t>11</w:t>
        </w:r>
      </w:fldSimple>
      <w:r>
        <w:t>. Sentiment-index coverage by sector. Days covered is the number of trading days on which the sector had at least one headline, with that count as a percentage of all trading days in the sample. Mean tickers is the average number of distinct tickers contributing to the sector mean on a covered day, and the final column is the share of covered days whose sector value rests on a single ticker. Sample: 2020-2023, ten equity sectors. Source: results/tables/sentiment_coverage.csv.</w:t>
      </w:r>
    </w:p>
    <w:p w14:paraId="2603E027" w14:textId="77777777" w:rsidR="00922186" w:rsidRDefault="00000000">
      <w:pPr>
        <w:pStyle w:val="Heading2"/>
      </w:pPr>
      <w:bookmarkStart w:id="20" w:name="_Toc237023293"/>
      <w:r>
        <w:t>Appendix H. Fusion robustness</w:t>
      </w:r>
      <w:bookmarkEnd w:id="20"/>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2"/>
        <w:gridCol w:w="1502"/>
        <w:gridCol w:w="1503"/>
        <w:gridCol w:w="1503"/>
        <w:gridCol w:w="1503"/>
        <w:gridCol w:w="1503"/>
      </w:tblGrid>
      <w:tr w:rsidR="00922186" w14:paraId="6F055176" w14:textId="77777777">
        <w:tc>
          <w:tcPr>
            <w:tcW w:w="1504" w:type="dxa"/>
          </w:tcPr>
          <w:p w14:paraId="7DBAFA8D" w14:textId="77777777" w:rsidR="00922186" w:rsidRDefault="00000000">
            <w:r>
              <w:rPr>
                <w:b/>
                <w:sz w:val="18"/>
              </w:rPr>
              <w:t>k</w:t>
            </w:r>
          </w:p>
        </w:tc>
        <w:tc>
          <w:tcPr>
            <w:tcW w:w="1504" w:type="dxa"/>
          </w:tcPr>
          <w:p w14:paraId="092AF0E2" w14:textId="77777777" w:rsidR="00922186" w:rsidRDefault="00000000">
            <w:r>
              <w:rPr>
                <w:b/>
                <w:sz w:val="18"/>
              </w:rPr>
              <w:t>Ann. return</w:t>
            </w:r>
          </w:p>
        </w:tc>
        <w:tc>
          <w:tcPr>
            <w:tcW w:w="1504" w:type="dxa"/>
          </w:tcPr>
          <w:p w14:paraId="4F67B2BE" w14:textId="77777777" w:rsidR="00922186" w:rsidRDefault="00000000">
            <w:r>
              <w:rPr>
                <w:b/>
                <w:sz w:val="18"/>
              </w:rPr>
              <w:t>Ann. volatility</w:t>
            </w:r>
          </w:p>
        </w:tc>
        <w:tc>
          <w:tcPr>
            <w:tcW w:w="1504" w:type="dxa"/>
          </w:tcPr>
          <w:p w14:paraId="5840F60B" w14:textId="77777777" w:rsidR="00922186" w:rsidRDefault="00000000">
            <w:r>
              <w:rPr>
                <w:b/>
                <w:sz w:val="18"/>
              </w:rPr>
              <w:t>Sharpe</w:t>
            </w:r>
          </w:p>
        </w:tc>
        <w:tc>
          <w:tcPr>
            <w:tcW w:w="1504" w:type="dxa"/>
          </w:tcPr>
          <w:p w14:paraId="4F2BE7BA" w14:textId="77777777" w:rsidR="00922186" w:rsidRDefault="00000000">
            <w:r>
              <w:rPr>
                <w:b/>
                <w:sz w:val="18"/>
              </w:rPr>
              <w:t>Max drawdown</w:t>
            </w:r>
          </w:p>
        </w:tc>
        <w:tc>
          <w:tcPr>
            <w:tcW w:w="1504" w:type="dxa"/>
          </w:tcPr>
          <w:p w14:paraId="62659B57" w14:textId="77777777" w:rsidR="00922186" w:rsidRDefault="00000000">
            <w:r>
              <w:rPr>
                <w:b/>
                <w:sz w:val="18"/>
              </w:rPr>
              <w:t>Turnover per rebalance</w:t>
            </w:r>
          </w:p>
        </w:tc>
      </w:tr>
      <w:tr w:rsidR="00922186" w14:paraId="6E4824EB" w14:textId="77777777">
        <w:tc>
          <w:tcPr>
            <w:tcW w:w="1504" w:type="dxa"/>
          </w:tcPr>
          <w:p w14:paraId="3A131B8C" w14:textId="77777777" w:rsidR="00922186" w:rsidRDefault="00000000">
            <w:r>
              <w:rPr>
                <w:sz w:val="18"/>
              </w:rPr>
              <w:t>base</w:t>
            </w:r>
          </w:p>
        </w:tc>
        <w:tc>
          <w:tcPr>
            <w:tcW w:w="1504" w:type="dxa"/>
          </w:tcPr>
          <w:p w14:paraId="0A14911F" w14:textId="77777777" w:rsidR="00922186" w:rsidRDefault="00000000">
            <w:r>
              <w:rPr>
                <w:sz w:val="18"/>
              </w:rPr>
              <w:t>8.3%</w:t>
            </w:r>
          </w:p>
        </w:tc>
        <w:tc>
          <w:tcPr>
            <w:tcW w:w="1504" w:type="dxa"/>
          </w:tcPr>
          <w:p w14:paraId="520FFBC5" w14:textId="77777777" w:rsidR="00922186" w:rsidRDefault="00000000">
            <w:r>
              <w:rPr>
                <w:sz w:val="18"/>
              </w:rPr>
              <w:t>13.4%</w:t>
            </w:r>
          </w:p>
        </w:tc>
        <w:tc>
          <w:tcPr>
            <w:tcW w:w="1504" w:type="dxa"/>
          </w:tcPr>
          <w:p w14:paraId="4A3AA688" w14:textId="77777777" w:rsidR="00922186" w:rsidRDefault="00000000">
            <w:r>
              <w:rPr>
                <w:sz w:val="18"/>
              </w:rPr>
              <w:t>0.6180</w:t>
            </w:r>
          </w:p>
        </w:tc>
        <w:tc>
          <w:tcPr>
            <w:tcW w:w="1504" w:type="dxa"/>
          </w:tcPr>
          <w:p w14:paraId="471393CF" w14:textId="77777777" w:rsidR="00922186" w:rsidRDefault="00000000">
            <w:r>
              <w:rPr>
                <w:sz w:val="18"/>
              </w:rPr>
              <w:t>-17.2%</w:t>
            </w:r>
          </w:p>
        </w:tc>
        <w:tc>
          <w:tcPr>
            <w:tcW w:w="1504" w:type="dxa"/>
          </w:tcPr>
          <w:p w14:paraId="551A5553" w14:textId="77777777" w:rsidR="00922186" w:rsidRDefault="00000000">
            <w:r>
              <w:rPr>
                <w:sz w:val="18"/>
              </w:rPr>
              <w:t>8.3%</w:t>
            </w:r>
          </w:p>
        </w:tc>
      </w:tr>
      <w:tr w:rsidR="00922186" w14:paraId="6090A260" w14:textId="77777777">
        <w:tc>
          <w:tcPr>
            <w:tcW w:w="1504" w:type="dxa"/>
          </w:tcPr>
          <w:p w14:paraId="60BD4E6B" w14:textId="77777777" w:rsidR="00922186" w:rsidRDefault="00000000">
            <w:r>
              <w:rPr>
                <w:sz w:val="18"/>
              </w:rPr>
              <w:t>0.00</w:t>
            </w:r>
          </w:p>
        </w:tc>
        <w:tc>
          <w:tcPr>
            <w:tcW w:w="1504" w:type="dxa"/>
          </w:tcPr>
          <w:p w14:paraId="5976533C" w14:textId="77777777" w:rsidR="00922186" w:rsidRDefault="00000000">
            <w:r>
              <w:rPr>
                <w:sz w:val="18"/>
              </w:rPr>
              <w:t>8.3%</w:t>
            </w:r>
          </w:p>
        </w:tc>
        <w:tc>
          <w:tcPr>
            <w:tcW w:w="1504" w:type="dxa"/>
          </w:tcPr>
          <w:p w14:paraId="2B640202" w14:textId="77777777" w:rsidR="00922186" w:rsidRDefault="00000000">
            <w:r>
              <w:rPr>
                <w:sz w:val="18"/>
              </w:rPr>
              <w:t>13.4%</w:t>
            </w:r>
          </w:p>
        </w:tc>
        <w:tc>
          <w:tcPr>
            <w:tcW w:w="1504" w:type="dxa"/>
          </w:tcPr>
          <w:p w14:paraId="36ADDF11" w14:textId="77777777" w:rsidR="00922186" w:rsidRDefault="00000000">
            <w:r>
              <w:rPr>
                <w:sz w:val="18"/>
              </w:rPr>
              <w:t>0.6180</w:t>
            </w:r>
          </w:p>
        </w:tc>
        <w:tc>
          <w:tcPr>
            <w:tcW w:w="1504" w:type="dxa"/>
          </w:tcPr>
          <w:p w14:paraId="47536EEF" w14:textId="77777777" w:rsidR="00922186" w:rsidRDefault="00000000">
            <w:r>
              <w:rPr>
                <w:sz w:val="18"/>
              </w:rPr>
              <w:t>-17.2%</w:t>
            </w:r>
          </w:p>
        </w:tc>
        <w:tc>
          <w:tcPr>
            <w:tcW w:w="1504" w:type="dxa"/>
          </w:tcPr>
          <w:p w14:paraId="66D3A5E8" w14:textId="77777777" w:rsidR="00922186" w:rsidRDefault="00000000">
            <w:r>
              <w:rPr>
                <w:sz w:val="18"/>
              </w:rPr>
              <w:t>8.3%</w:t>
            </w:r>
          </w:p>
        </w:tc>
      </w:tr>
      <w:tr w:rsidR="00922186" w14:paraId="467F6564" w14:textId="77777777">
        <w:tc>
          <w:tcPr>
            <w:tcW w:w="1504" w:type="dxa"/>
          </w:tcPr>
          <w:p w14:paraId="27B228B3" w14:textId="77777777" w:rsidR="00922186" w:rsidRDefault="00000000">
            <w:r>
              <w:rPr>
                <w:sz w:val="18"/>
              </w:rPr>
              <w:t>0.05</w:t>
            </w:r>
          </w:p>
        </w:tc>
        <w:tc>
          <w:tcPr>
            <w:tcW w:w="1504" w:type="dxa"/>
          </w:tcPr>
          <w:p w14:paraId="78D01D1C" w14:textId="77777777" w:rsidR="00922186" w:rsidRDefault="00000000">
            <w:r>
              <w:rPr>
                <w:sz w:val="18"/>
              </w:rPr>
              <w:t>8.3%</w:t>
            </w:r>
          </w:p>
        </w:tc>
        <w:tc>
          <w:tcPr>
            <w:tcW w:w="1504" w:type="dxa"/>
          </w:tcPr>
          <w:p w14:paraId="62F9C351" w14:textId="77777777" w:rsidR="00922186" w:rsidRDefault="00000000">
            <w:r>
              <w:rPr>
                <w:sz w:val="18"/>
              </w:rPr>
              <w:t>13.4%</w:t>
            </w:r>
          </w:p>
        </w:tc>
        <w:tc>
          <w:tcPr>
            <w:tcW w:w="1504" w:type="dxa"/>
          </w:tcPr>
          <w:p w14:paraId="22C6D5EA" w14:textId="77777777" w:rsidR="00922186" w:rsidRDefault="00000000">
            <w:r>
              <w:rPr>
                <w:sz w:val="18"/>
              </w:rPr>
              <w:t>0.6203</w:t>
            </w:r>
          </w:p>
        </w:tc>
        <w:tc>
          <w:tcPr>
            <w:tcW w:w="1504" w:type="dxa"/>
          </w:tcPr>
          <w:p w14:paraId="41094388" w14:textId="77777777" w:rsidR="00922186" w:rsidRDefault="00000000">
            <w:r>
              <w:rPr>
                <w:sz w:val="18"/>
              </w:rPr>
              <w:t>-17.5%</w:t>
            </w:r>
          </w:p>
        </w:tc>
        <w:tc>
          <w:tcPr>
            <w:tcW w:w="1504" w:type="dxa"/>
          </w:tcPr>
          <w:p w14:paraId="1B7083DD" w14:textId="77777777" w:rsidR="00922186" w:rsidRDefault="00000000">
            <w:r>
              <w:rPr>
                <w:sz w:val="18"/>
              </w:rPr>
              <w:t>9.9%</w:t>
            </w:r>
          </w:p>
        </w:tc>
      </w:tr>
      <w:tr w:rsidR="00922186" w14:paraId="5E768CDC" w14:textId="77777777">
        <w:tc>
          <w:tcPr>
            <w:tcW w:w="1504" w:type="dxa"/>
          </w:tcPr>
          <w:p w14:paraId="20617855" w14:textId="77777777" w:rsidR="00922186" w:rsidRDefault="00000000">
            <w:r>
              <w:rPr>
                <w:sz w:val="18"/>
              </w:rPr>
              <w:t>0.10</w:t>
            </w:r>
          </w:p>
        </w:tc>
        <w:tc>
          <w:tcPr>
            <w:tcW w:w="1504" w:type="dxa"/>
          </w:tcPr>
          <w:p w14:paraId="565227E6" w14:textId="77777777" w:rsidR="00922186" w:rsidRDefault="00000000">
            <w:r>
              <w:rPr>
                <w:sz w:val="18"/>
              </w:rPr>
              <w:t>8.3%</w:t>
            </w:r>
          </w:p>
        </w:tc>
        <w:tc>
          <w:tcPr>
            <w:tcW w:w="1504" w:type="dxa"/>
          </w:tcPr>
          <w:p w14:paraId="28D18649" w14:textId="77777777" w:rsidR="00922186" w:rsidRDefault="00000000">
            <w:r>
              <w:rPr>
                <w:sz w:val="18"/>
              </w:rPr>
              <w:t>13.4%</w:t>
            </w:r>
          </w:p>
        </w:tc>
        <w:tc>
          <w:tcPr>
            <w:tcW w:w="1504" w:type="dxa"/>
          </w:tcPr>
          <w:p w14:paraId="09196F4C" w14:textId="77777777" w:rsidR="00922186" w:rsidRDefault="00000000">
            <w:r>
              <w:rPr>
                <w:sz w:val="18"/>
              </w:rPr>
              <w:t>0.6230</w:t>
            </w:r>
          </w:p>
        </w:tc>
        <w:tc>
          <w:tcPr>
            <w:tcW w:w="1504" w:type="dxa"/>
          </w:tcPr>
          <w:p w14:paraId="2FCF62BE" w14:textId="77777777" w:rsidR="00922186" w:rsidRDefault="00000000">
            <w:r>
              <w:rPr>
                <w:sz w:val="18"/>
              </w:rPr>
              <w:t>-17.8%</w:t>
            </w:r>
          </w:p>
        </w:tc>
        <w:tc>
          <w:tcPr>
            <w:tcW w:w="1504" w:type="dxa"/>
          </w:tcPr>
          <w:p w14:paraId="420BEC57" w14:textId="77777777" w:rsidR="00922186" w:rsidRDefault="00000000">
            <w:r>
              <w:rPr>
                <w:sz w:val="18"/>
              </w:rPr>
              <w:t>11.7%</w:t>
            </w:r>
          </w:p>
        </w:tc>
      </w:tr>
      <w:tr w:rsidR="00922186" w14:paraId="66F654B7" w14:textId="77777777">
        <w:tc>
          <w:tcPr>
            <w:tcW w:w="1504" w:type="dxa"/>
          </w:tcPr>
          <w:p w14:paraId="0506CA2A" w14:textId="77777777" w:rsidR="00922186" w:rsidRDefault="00000000">
            <w:r>
              <w:rPr>
                <w:sz w:val="18"/>
              </w:rPr>
              <w:t>0.20</w:t>
            </w:r>
          </w:p>
        </w:tc>
        <w:tc>
          <w:tcPr>
            <w:tcW w:w="1504" w:type="dxa"/>
          </w:tcPr>
          <w:p w14:paraId="7086527F" w14:textId="77777777" w:rsidR="00922186" w:rsidRDefault="00000000">
            <w:r>
              <w:rPr>
                <w:sz w:val="18"/>
              </w:rPr>
              <w:t>8.4%</w:t>
            </w:r>
          </w:p>
        </w:tc>
        <w:tc>
          <w:tcPr>
            <w:tcW w:w="1504" w:type="dxa"/>
          </w:tcPr>
          <w:p w14:paraId="6C17B68A" w14:textId="77777777" w:rsidR="00922186" w:rsidRDefault="00000000">
            <w:r>
              <w:rPr>
                <w:sz w:val="18"/>
              </w:rPr>
              <w:t>13.4%</w:t>
            </w:r>
          </w:p>
        </w:tc>
        <w:tc>
          <w:tcPr>
            <w:tcW w:w="1504" w:type="dxa"/>
          </w:tcPr>
          <w:p w14:paraId="64C2B541" w14:textId="77777777" w:rsidR="00922186" w:rsidRDefault="00000000">
            <w:r>
              <w:rPr>
                <w:sz w:val="18"/>
              </w:rPr>
              <w:t>0.6307</w:t>
            </w:r>
          </w:p>
        </w:tc>
        <w:tc>
          <w:tcPr>
            <w:tcW w:w="1504" w:type="dxa"/>
          </w:tcPr>
          <w:p w14:paraId="1CB078D3" w14:textId="77777777" w:rsidR="00922186" w:rsidRDefault="00000000">
            <w:r>
              <w:rPr>
                <w:sz w:val="18"/>
              </w:rPr>
              <w:t>-18.3%</w:t>
            </w:r>
          </w:p>
        </w:tc>
        <w:tc>
          <w:tcPr>
            <w:tcW w:w="1504" w:type="dxa"/>
          </w:tcPr>
          <w:p w14:paraId="3917F3F2" w14:textId="77777777" w:rsidR="00922186" w:rsidRDefault="00000000">
            <w:r>
              <w:rPr>
                <w:sz w:val="18"/>
              </w:rPr>
              <w:t>15.8%</w:t>
            </w:r>
          </w:p>
        </w:tc>
      </w:tr>
      <w:tr w:rsidR="00922186" w14:paraId="5FA372B1" w14:textId="77777777">
        <w:tc>
          <w:tcPr>
            <w:tcW w:w="1504" w:type="dxa"/>
          </w:tcPr>
          <w:p w14:paraId="131CED77" w14:textId="77777777" w:rsidR="00922186" w:rsidRDefault="00000000">
            <w:r>
              <w:rPr>
                <w:sz w:val="18"/>
              </w:rPr>
              <w:t>0.30</w:t>
            </w:r>
          </w:p>
        </w:tc>
        <w:tc>
          <w:tcPr>
            <w:tcW w:w="1504" w:type="dxa"/>
          </w:tcPr>
          <w:p w14:paraId="57CEA0CE" w14:textId="77777777" w:rsidR="00922186" w:rsidRDefault="00000000">
            <w:r>
              <w:rPr>
                <w:sz w:val="18"/>
              </w:rPr>
              <w:t>8.5%</w:t>
            </w:r>
          </w:p>
        </w:tc>
        <w:tc>
          <w:tcPr>
            <w:tcW w:w="1504" w:type="dxa"/>
          </w:tcPr>
          <w:p w14:paraId="2CFBEFFB" w14:textId="77777777" w:rsidR="00922186" w:rsidRDefault="00000000">
            <w:r>
              <w:rPr>
                <w:sz w:val="18"/>
              </w:rPr>
              <w:t>13.4%</w:t>
            </w:r>
          </w:p>
        </w:tc>
        <w:tc>
          <w:tcPr>
            <w:tcW w:w="1504" w:type="dxa"/>
          </w:tcPr>
          <w:p w14:paraId="58322E4C" w14:textId="77777777" w:rsidR="00922186" w:rsidRDefault="00000000">
            <w:r>
              <w:rPr>
                <w:sz w:val="18"/>
              </w:rPr>
              <w:t>0.6347</w:t>
            </w:r>
          </w:p>
        </w:tc>
        <w:tc>
          <w:tcPr>
            <w:tcW w:w="1504" w:type="dxa"/>
          </w:tcPr>
          <w:p w14:paraId="182709B4" w14:textId="77777777" w:rsidR="00922186" w:rsidRDefault="00000000">
            <w:r>
              <w:rPr>
                <w:sz w:val="18"/>
              </w:rPr>
              <w:t>-18.8%</w:t>
            </w:r>
          </w:p>
        </w:tc>
        <w:tc>
          <w:tcPr>
            <w:tcW w:w="1504" w:type="dxa"/>
          </w:tcPr>
          <w:p w14:paraId="2CAC0E0A" w14:textId="77777777" w:rsidR="00922186" w:rsidRDefault="00000000">
            <w:r>
              <w:rPr>
                <w:sz w:val="18"/>
              </w:rPr>
              <w:t>20.5%</w:t>
            </w:r>
          </w:p>
        </w:tc>
      </w:tr>
      <w:tr w:rsidR="00922186" w14:paraId="5AE0B506" w14:textId="77777777">
        <w:tc>
          <w:tcPr>
            <w:tcW w:w="1504" w:type="dxa"/>
          </w:tcPr>
          <w:p w14:paraId="1C73E112" w14:textId="77777777" w:rsidR="00922186" w:rsidRDefault="00000000">
            <w:r>
              <w:rPr>
                <w:sz w:val="18"/>
              </w:rPr>
              <w:t>0.50</w:t>
            </w:r>
          </w:p>
        </w:tc>
        <w:tc>
          <w:tcPr>
            <w:tcW w:w="1504" w:type="dxa"/>
          </w:tcPr>
          <w:p w14:paraId="248E312E" w14:textId="77777777" w:rsidR="00922186" w:rsidRDefault="00000000">
            <w:r>
              <w:rPr>
                <w:sz w:val="18"/>
              </w:rPr>
              <w:t>8.4%</w:t>
            </w:r>
          </w:p>
        </w:tc>
        <w:tc>
          <w:tcPr>
            <w:tcW w:w="1504" w:type="dxa"/>
          </w:tcPr>
          <w:p w14:paraId="7E0169AE" w14:textId="77777777" w:rsidR="00922186" w:rsidRDefault="00000000">
            <w:r>
              <w:rPr>
                <w:sz w:val="18"/>
              </w:rPr>
              <w:t>13.4%</w:t>
            </w:r>
          </w:p>
        </w:tc>
        <w:tc>
          <w:tcPr>
            <w:tcW w:w="1504" w:type="dxa"/>
          </w:tcPr>
          <w:p w14:paraId="17402C5A" w14:textId="77777777" w:rsidR="00922186" w:rsidRDefault="00000000">
            <w:r>
              <w:rPr>
                <w:sz w:val="18"/>
              </w:rPr>
              <w:t>0.6280</w:t>
            </w:r>
          </w:p>
        </w:tc>
        <w:tc>
          <w:tcPr>
            <w:tcW w:w="1504" w:type="dxa"/>
          </w:tcPr>
          <w:p w14:paraId="13F24101" w14:textId="77777777" w:rsidR="00922186" w:rsidRDefault="00000000">
            <w:r>
              <w:rPr>
                <w:sz w:val="18"/>
              </w:rPr>
              <w:t>-20.2%</w:t>
            </w:r>
          </w:p>
        </w:tc>
        <w:tc>
          <w:tcPr>
            <w:tcW w:w="1504" w:type="dxa"/>
          </w:tcPr>
          <w:p w14:paraId="4FB481B4" w14:textId="77777777" w:rsidR="00922186" w:rsidRDefault="00000000">
            <w:r>
              <w:rPr>
                <w:sz w:val="18"/>
              </w:rPr>
              <w:t>31.7%</w:t>
            </w:r>
          </w:p>
        </w:tc>
      </w:tr>
    </w:tbl>
    <w:p w14:paraId="798D90D3" w14:textId="77777777" w:rsidR="00922186" w:rsidRDefault="00000000">
      <w:pPr>
        <w:pStyle w:val="Caption"/>
      </w:pPr>
      <w:r>
        <w:lastRenderedPageBreak/>
        <w:t xml:space="preserve">Table </w:t>
      </w:r>
      <w:fldSimple w:instr=" SEQ Table \* ARABIC ">
        <w:r w:rsidR="00182B09">
          <w:rPr>
            <w:noProof/>
          </w:rPr>
          <w:t>12</w:t>
        </w:r>
      </w:fldSimple>
      <w:r>
        <w:t>. Sensitivity of the sentiment tilt to its strength parameter k. Each row re-runs the fused backtest at one value of k, the coefficient on the clipped sentiment z-score; k = 0 reproduces the base fund exactly and is the wiring check. Returns, volatility, drawdown and turnover are in percent, Sharpe at a zero risk-free rate. Sample: 2021-01-04 to 2023-12-29, 252-day calendar. Source: results/tables/fusion_k_grid.csv.</w:t>
      </w:r>
    </w:p>
    <w:p w14:paraId="46F9F333" w14:textId="77777777" w:rsidR="00922186" w:rsidRDefault="00000000">
      <w:pPr>
        <w:pStyle w:val="Heading2"/>
      </w:pPr>
      <w:bookmarkStart w:id="21" w:name="_Toc237023294"/>
      <w:r>
        <w:t>Appendix I. Lexicon extension</w:t>
      </w:r>
      <w:bookmarkEnd w:id="21"/>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4"/>
        <w:gridCol w:w="1502"/>
        <w:gridCol w:w="1502"/>
        <w:gridCol w:w="1502"/>
        <w:gridCol w:w="1503"/>
        <w:gridCol w:w="1503"/>
      </w:tblGrid>
      <w:tr w:rsidR="00922186" w14:paraId="4A4B2803" w14:textId="77777777">
        <w:tc>
          <w:tcPr>
            <w:tcW w:w="1504" w:type="dxa"/>
          </w:tcPr>
          <w:p w14:paraId="7DF3D1CD" w14:textId="77777777" w:rsidR="00922186" w:rsidRDefault="00000000">
            <w:r>
              <w:rPr>
                <w:b/>
                <w:sz w:val="18"/>
              </w:rPr>
              <w:t>Term</w:t>
            </w:r>
          </w:p>
        </w:tc>
        <w:tc>
          <w:tcPr>
            <w:tcW w:w="1504" w:type="dxa"/>
          </w:tcPr>
          <w:p w14:paraId="0DC4A35B" w14:textId="77777777" w:rsidR="00922186" w:rsidRDefault="00000000">
            <w:r>
              <w:rPr>
                <w:b/>
                <w:sz w:val="18"/>
              </w:rPr>
              <w:t>Mean rating</w:t>
            </w:r>
          </w:p>
        </w:tc>
        <w:tc>
          <w:tcPr>
            <w:tcW w:w="1504" w:type="dxa"/>
          </w:tcPr>
          <w:p w14:paraId="4BBB9387" w14:textId="77777777" w:rsidR="00922186" w:rsidRDefault="00000000">
            <w:r>
              <w:rPr>
                <w:b/>
                <w:sz w:val="18"/>
              </w:rPr>
              <w:t>SD</w:t>
            </w:r>
          </w:p>
        </w:tc>
        <w:tc>
          <w:tcPr>
            <w:tcW w:w="1504" w:type="dxa"/>
          </w:tcPr>
          <w:p w14:paraId="76178818" w14:textId="77777777" w:rsidR="00922186" w:rsidRDefault="00000000">
            <w:r>
              <w:rPr>
                <w:b/>
                <w:sz w:val="18"/>
              </w:rPr>
              <w:t>Passes filters</w:t>
            </w:r>
          </w:p>
        </w:tc>
        <w:tc>
          <w:tcPr>
            <w:tcW w:w="1504" w:type="dxa"/>
          </w:tcPr>
          <w:p w14:paraId="7FCCE9B1" w14:textId="77777777" w:rsidR="00922186" w:rsidRDefault="00000000">
            <w:r>
              <w:rPr>
                <w:b/>
                <w:sz w:val="18"/>
              </w:rPr>
              <w:t>Final decision</w:t>
            </w:r>
          </w:p>
        </w:tc>
        <w:tc>
          <w:tcPr>
            <w:tcW w:w="1504" w:type="dxa"/>
          </w:tcPr>
          <w:p w14:paraId="732E1792" w14:textId="77777777" w:rsidR="00922186" w:rsidRDefault="00000000">
            <w:r>
              <w:rPr>
                <w:b/>
                <w:sz w:val="18"/>
              </w:rPr>
              <w:t>Rationale</w:t>
            </w:r>
          </w:p>
        </w:tc>
      </w:tr>
      <w:tr w:rsidR="00922186" w14:paraId="073F9F6A" w14:textId="77777777">
        <w:tc>
          <w:tcPr>
            <w:tcW w:w="1504" w:type="dxa"/>
          </w:tcPr>
          <w:p w14:paraId="404ACB30" w14:textId="77777777" w:rsidR="00922186" w:rsidRDefault="00000000">
            <w:r>
              <w:rPr>
                <w:sz w:val="18"/>
              </w:rPr>
              <w:t>downgrades</w:t>
            </w:r>
          </w:p>
        </w:tc>
        <w:tc>
          <w:tcPr>
            <w:tcW w:w="1504" w:type="dxa"/>
          </w:tcPr>
          <w:p w14:paraId="1061D0F3" w14:textId="77777777" w:rsidR="00922186" w:rsidRDefault="00000000">
            <w:r>
              <w:rPr>
                <w:sz w:val="18"/>
              </w:rPr>
              <w:t>-2.20</w:t>
            </w:r>
          </w:p>
        </w:tc>
        <w:tc>
          <w:tcPr>
            <w:tcW w:w="1504" w:type="dxa"/>
          </w:tcPr>
          <w:p w14:paraId="1399ABF5" w14:textId="77777777" w:rsidR="00922186" w:rsidRDefault="00000000">
            <w:r>
              <w:rPr>
                <w:sz w:val="18"/>
              </w:rPr>
              <w:t>0.45</w:t>
            </w:r>
          </w:p>
        </w:tc>
        <w:tc>
          <w:tcPr>
            <w:tcW w:w="1504" w:type="dxa"/>
          </w:tcPr>
          <w:p w14:paraId="096699E5" w14:textId="77777777" w:rsidR="00922186" w:rsidRDefault="00000000">
            <w:r>
              <w:rPr>
                <w:sz w:val="18"/>
              </w:rPr>
              <w:t>yes</w:t>
            </w:r>
          </w:p>
        </w:tc>
        <w:tc>
          <w:tcPr>
            <w:tcW w:w="1504" w:type="dxa"/>
          </w:tcPr>
          <w:p w14:paraId="402A8909" w14:textId="77777777" w:rsidR="00922186" w:rsidRDefault="00000000">
            <w:r>
              <w:rPr>
                <w:sz w:val="18"/>
              </w:rPr>
              <w:t>keep</w:t>
            </w:r>
          </w:p>
        </w:tc>
        <w:tc>
          <w:tcPr>
            <w:tcW w:w="1504" w:type="dxa"/>
          </w:tcPr>
          <w:p w14:paraId="3AD7E381" w14:textId="77777777" w:rsidR="00922186" w:rsidRDefault="00000000">
            <w:r>
              <w:rPr>
                <w:sz w:val="18"/>
              </w:rPr>
              <w:t>plural of covered 'downgrade'</w:t>
            </w:r>
          </w:p>
        </w:tc>
      </w:tr>
      <w:tr w:rsidR="00922186" w14:paraId="232693A2" w14:textId="77777777">
        <w:tc>
          <w:tcPr>
            <w:tcW w:w="1504" w:type="dxa"/>
          </w:tcPr>
          <w:p w14:paraId="2ED346ED" w14:textId="77777777" w:rsidR="00922186" w:rsidRDefault="00000000">
            <w:r>
              <w:rPr>
                <w:sz w:val="18"/>
              </w:rPr>
              <w:t>downgraded</w:t>
            </w:r>
          </w:p>
        </w:tc>
        <w:tc>
          <w:tcPr>
            <w:tcW w:w="1504" w:type="dxa"/>
          </w:tcPr>
          <w:p w14:paraId="7A54CC62" w14:textId="77777777" w:rsidR="00922186" w:rsidRDefault="00000000">
            <w:r>
              <w:rPr>
                <w:sz w:val="18"/>
              </w:rPr>
              <w:t>-2.40</w:t>
            </w:r>
          </w:p>
        </w:tc>
        <w:tc>
          <w:tcPr>
            <w:tcW w:w="1504" w:type="dxa"/>
          </w:tcPr>
          <w:p w14:paraId="2231C716" w14:textId="77777777" w:rsidR="00922186" w:rsidRDefault="00000000">
            <w:r>
              <w:rPr>
                <w:sz w:val="18"/>
              </w:rPr>
              <w:t>0.55</w:t>
            </w:r>
          </w:p>
        </w:tc>
        <w:tc>
          <w:tcPr>
            <w:tcW w:w="1504" w:type="dxa"/>
          </w:tcPr>
          <w:p w14:paraId="6AAF57A7" w14:textId="77777777" w:rsidR="00922186" w:rsidRDefault="00000000">
            <w:r>
              <w:rPr>
                <w:sz w:val="18"/>
              </w:rPr>
              <w:t>yes</w:t>
            </w:r>
          </w:p>
        </w:tc>
        <w:tc>
          <w:tcPr>
            <w:tcW w:w="1504" w:type="dxa"/>
          </w:tcPr>
          <w:p w14:paraId="63C29881" w14:textId="77777777" w:rsidR="00922186" w:rsidRDefault="00000000">
            <w:r>
              <w:rPr>
                <w:sz w:val="18"/>
              </w:rPr>
              <w:t>keep</w:t>
            </w:r>
          </w:p>
        </w:tc>
        <w:tc>
          <w:tcPr>
            <w:tcW w:w="1504" w:type="dxa"/>
          </w:tcPr>
          <w:p w14:paraId="3B6169DA" w14:textId="77777777" w:rsidR="00922186" w:rsidRDefault="00000000">
            <w:r>
              <w:rPr>
                <w:sz w:val="18"/>
              </w:rPr>
              <w:t>participle of covered 'downgrade'</w:t>
            </w:r>
          </w:p>
        </w:tc>
      </w:tr>
      <w:tr w:rsidR="00922186" w14:paraId="74C5EF22" w14:textId="77777777">
        <w:tc>
          <w:tcPr>
            <w:tcW w:w="1504" w:type="dxa"/>
          </w:tcPr>
          <w:p w14:paraId="19FA739D" w14:textId="77777777" w:rsidR="00922186" w:rsidRDefault="00000000">
            <w:r>
              <w:rPr>
                <w:sz w:val="18"/>
              </w:rPr>
              <w:t>upgraded</w:t>
            </w:r>
          </w:p>
        </w:tc>
        <w:tc>
          <w:tcPr>
            <w:tcW w:w="1504" w:type="dxa"/>
          </w:tcPr>
          <w:p w14:paraId="383205A2" w14:textId="77777777" w:rsidR="00922186" w:rsidRDefault="00000000">
            <w:r>
              <w:rPr>
                <w:sz w:val="18"/>
              </w:rPr>
              <w:t>2.20</w:t>
            </w:r>
          </w:p>
        </w:tc>
        <w:tc>
          <w:tcPr>
            <w:tcW w:w="1504" w:type="dxa"/>
          </w:tcPr>
          <w:p w14:paraId="720EE925" w14:textId="77777777" w:rsidR="00922186" w:rsidRDefault="00000000">
            <w:r>
              <w:rPr>
                <w:sz w:val="18"/>
              </w:rPr>
              <w:t>0.45</w:t>
            </w:r>
          </w:p>
        </w:tc>
        <w:tc>
          <w:tcPr>
            <w:tcW w:w="1504" w:type="dxa"/>
          </w:tcPr>
          <w:p w14:paraId="411333B7" w14:textId="77777777" w:rsidR="00922186" w:rsidRDefault="00000000">
            <w:r>
              <w:rPr>
                <w:sz w:val="18"/>
              </w:rPr>
              <w:t>yes</w:t>
            </w:r>
          </w:p>
        </w:tc>
        <w:tc>
          <w:tcPr>
            <w:tcW w:w="1504" w:type="dxa"/>
          </w:tcPr>
          <w:p w14:paraId="18B3D650" w14:textId="77777777" w:rsidR="00922186" w:rsidRDefault="00000000">
            <w:r>
              <w:rPr>
                <w:sz w:val="18"/>
              </w:rPr>
              <w:t>keep</w:t>
            </w:r>
          </w:p>
        </w:tc>
        <w:tc>
          <w:tcPr>
            <w:tcW w:w="1504" w:type="dxa"/>
          </w:tcPr>
          <w:p w14:paraId="463184F1" w14:textId="77777777" w:rsidR="00922186" w:rsidRDefault="00000000">
            <w:r>
              <w:rPr>
                <w:sz w:val="18"/>
              </w:rPr>
              <w:t>participle of covered 'upgrade'</w:t>
            </w:r>
          </w:p>
        </w:tc>
      </w:tr>
      <w:tr w:rsidR="00922186" w14:paraId="60E01EC3" w14:textId="77777777">
        <w:tc>
          <w:tcPr>
            <w:tcW w:w="1504" w:type="dxa"/>
          </w:tcPr>
          <w:p w14:paraId="6873E688" w14:textId="77777777" w:rsidR="00922186" w:rsidRDefault="00000000">
            <w:r>
              <w:rPr>
                <w:sz w:val="18"/>
              </w:rPr>
              <w:t>headwinds</w:t>
            </w:r>
          </w:p>
        </w:tc>
        <w:tc>
          <w:tcPr>
            <w:tcW w:w="1504" w:type="dxa"/>
          </w:tcPr>
          <w:p w14:paraId="415FE0EC" w14:textId="77777777" w:rsidR="00922186" w:rsidRDefault="00000000">
            <w:r>
              <w:rPr>
                <w:sz w:val="18"/>
              </w:rPr>
              <w:t>-1.80</w:t>
            </w:r>
          </w:p>
        </w:tc>
        <w:tc>
          <w:tcPr>
            <w:tcW w:w="1504" w:type="dxa"/>
          </w:tcPr>
          <w:p w14:paraId="16449EB2" w14:textId="77777777" w:rsidR="00922186" w:rsidRDefault="00000000">
            <w:r>
              <w:rPr>
                <w:sz w:val="18"/>
              </w:rPr>
              <w:t>0.45</w:t>
            </w:r>
          </w:p>
        </w:tc>
        <w:tc>
          <w:tcPr>
            <w:tcW w:w="1504" w:type="dxa"/>
          </w:tcPr>
          <w:p w14:paraId="6188C7C9" w14:textId="77777777" w:rsidR="00922186" w:rsidRDefault="00000000">
            <w:r>
              <w:rPr>
                <w:sz w:val="18"/>
              </w:rPr>
              <w:t>yes</w:t>
            </w:r>
          </w:p>
        </w:tc>
        <w:tc>
          <w:tcPr>
            <w:tcW w:w="1504" w:type="dxa"/>
          </w:tcPr>
          <w:p w14:paraId="576561E7" w14:textId="77777777" w:rsidR="00922186" w:rsidRDefault="00000000">
            <w:r>
              <w:rPr>
                <w:sz w:val="18"/>
              </w:rPr>
              <w:t>keep</w:t>
            </w:r>
          </w:p>
        </w:tc>
        <w:tc>
          <w:tcPr>
            <w:tcW w:w="1504" w:type="dxa"/>
          </w:tcPr>
          <w:p w14:paraId="6769CCBB" w14:textId="77777777" w:rsidR="00922186" w:rsidRDefault="00000000">
            <w:r>
              <w:rPr>
                <w:sz w:val="18"/>
              </w:rPr>
              <w:t>plural of covered 'headwind'</w:t>
            </w:r>
          </w:p>
        </w:tc>
      </w:tr>
      <w:tr w:rsidR="00922186" w14:paraId="719A61BD" w14:textId="77777777">
        <w:tc>
          <w:tcPr>
            <w:tcW w:w="1504" w:type="dxa"/>
          </w:tcPr>
          <w:p w14:paraId="11091036" w14:textId="77777777" w:rsidR="00922186" w:rsidRDefault="00000000">
            <w:r>
              <w:rPr>
                <w:sz w:val="18"/>
              </w:rPr>
              <w:t>tailwind</w:t>
            </w:r>
          </w:p>
        </w:tc>
        <w:tc>
          <w:tcPr>
            <w:tcW w:w="1504" w:type="dxa"/>
          </w:tcPr>
          <w:p w14:paraId="23BF9447" w14:textId="77777777" w:rsidR="00922186" w:rsidRDefault="00000000">
            <w:r>
              <w:rPr>
                <w:sz w:val="18"/>
              </w:rPr>
              <w:t>1.60</w:t>
            </w:r>
          </w:p>
        </w:tc>
        <w:tc>
          <w:tcPr>
            <w:tcW w:w="1504" w:type="dxa"/>
          </w:tcPr>
          <w:p w14:paraId="07A8252A" w14:textId="77777777" w:rsidR="00922186" w:rsidRDefault="00000000">
            <w:r>
              <w:rPr>
                <w:sz w:val="18"/>
              </w:rPr>
              <w:t>0.55</w:t>
            </w:r>
          </w:p>
        </w:tc>
        <w:tc>
          <w:tcPr>
            <w:tcW w:w="1504" w:type="dxa"/>
          </w:tcPr>
          <w:p w14:paraId="58A666AB" w14:textId="77777777" w:rsidR="00922186" w:rsidRDefault="00000000">
            <w:r>
              <w:rPr>
                <w:sz w:val="18"/>
              </w:rPr>
              <w:t>yes</w:t>
            </w:r>
          </w:p>
        </w:tc>
        <w:tc>
          <w:tcPr>
            <w:tcW w:w="1504" w:type="dxa"/>
          </w:tcPr>
          <w:p w14:paraId="02BD809F" w14:textId="77777777" w:rsidR="00922186" w:rsidRDefault="00000000">
            <w:r>
              <w:rPr>
                <w:sz w:val="18"/>
              </w:rPr>
              <w:t>keep</w:t>
            </w:r>
          </w:p>
        </w:tc>
        <w:tc>
          <w:tcPr>
            <w:tcW w:w="1504" w:type="dxa"/>
          </w:tcPr>
          <w:p w14:paraId="3AFC06B7" w14:textId="77777777" w:rsidR="00922186" w:rsidRDefault="00000000">
            <w:r>
              <w:rPr>
                <w:sz w:val="18"/>
              </w:rPr>
              <w:t>covered 'tailwinds' missing singular? reverse gap</w:t>
            </w:r>
          </w:p>
        </w:tc>
      </w:tr>
      <w:tr w:rsidR="00922186" w14:paraId="39E09D6B" w14:textId="77777777">
        <w:tc>
          <w:tcPr>
            <w:tcW w:w="1504" w:type="dxa"/>
          </w:tcPr>
          <w:p w14:paraId="4AA47689" w14:textId="77777777" w:rsidR="00922186" w:rsidRDefault="00000000">
            <w:r>
              <w:rPr>
                <w:sz w:val="18"/>
              </w:rPr>
              <w:t>tailwinds</w:t>
            </w:r>
          </w:p>
        </w:tc>
        <w:tc>
          <w:tcPr>
            <w:tcW w:w="1504" w:type="dxa"/>
          </w:tcPr>
          <w:p w14:paraId="22644EBF" w14:textId="77777777" w:rsidR="00922186" w:rsidRDefault="00000000">
            <w:r>
              <w:rPr>
                <w:sz w:val="18"/>
              </w:rPr>
              <w:t>1.80</w:t>
            </w:r>
          </w:p>
        </w:tc>
        <w:tc>
          <w:tcPr>
            <w:tcW w:w="1504" w:type="dxa"/>
          </w:tcPr>
          <w:p w14:paraId="7D2DBB37" w14:textId="77777777" w:rsidR="00922186" w:rsidRDefault="00000000">
            <w:r>
              <w:rPr>
                <w:sz w:val="18"/>
              </w:rPr>
              <w:t>0.45</w:t>
            </w:r>
          </w:p>
        </w:tc>
        <w:tc>
          <w:tcPr>
            <w:tcW w:w="1504" w:type="dxa"/>
          </w:tcPr>
          <w:p w14:paraId="5E743845" w14:textId="77777777" w:rsidR="00922186" w:rsidRDefault="00000000">
            <w:r>
              <w:rPr>
                <w:sz w:val="18"/>
              </w:rPr>
              <w:t>yes</w:t>
            </w:r>
          </w:p>
        </w:tc>
        <w:tc>
          <w:tcPr>
            <w:tcW w:w="1504" w:type="dxa"/>
          </w:tcPr>
          <w:p w14:paraId="2B9FA2AF" w14:textId="77777777" w:rsidR="00922186" w:rsidRDefault="00000000">
            <w:r>
              <w:rPr>
                <w:sz w:val="18"/>
              </w:rPr>
              <w:t>keep</w:t>
            </w:r>
          </w:p>
        </w:tc>
        <w:tc>
          <w:tcPr>
            <w:tcW w:w="1504" w:type="dxa"/>
          </w:tcPr>
          <w:p w14:paraId="2630D178" w14:textId="77777777" w:rsidR="00922186" w:rsidRDefault="00000000">
            <w:r>
              <w:rPr>
                <w:sz w:val="18"/>
              </w:rPr>
              <w:t>positive outlook idiom</w:t>
            </w:r>
          </w:p>
        </w:tc>
      </w:tr>
      <w:tr w:rsidR="00922186" w14:paraId="224468BD" w14:textId="77777777">
        <w:tc>
          <w:tcPr>
            <w:tcW w:w="1504" w:type="dxa"/>
          </w:tcPr>
          <w:p w14:paraId="7903EDE1" w14:textId="77777777" w:rsidR="00922186" w:rsidRDefault="00000000">
            <w:r>
              <w:rPr>
                <w:sz w:val="18"/>
              </w:rPr>
              <w:t>layoffs</w:t>
            </w:r>
          </w:p>
        </w:tc>
        <w:tc>
          <w:tcPr>
            <w:tcW w:w="1504" w:type="dxa"/>
          </w:tcPr>
          <w:p w14:paraId="26C9D30A" w14:textId="77777777" w:rsidR="00922186" w:rsidRDefault="00000000">
            <w:r>
              <w:rPr>
                <w:sz w:val="18"/>
              </w:rPr>
              <w:t>-2.60</w:t>
            </w:r>
          </w:p>
        </w:tc>
        <w:tc>
          <w:tcPr>
            <w:tcW w:w="1504" w:type="dxa"/>
          </w:tcPr>
          <w:p w14:paraId="27B1FBAE" w14:textId="77777777" w:rsidR="00922186" w:rsidRDefault="00000000">
            <w:r>
              <w:rPr>
                <w:sz w:val="18"/>
              </w:rPr>
              <w:t>0.55</w:t>
            </w:r>
          </w:p>
        </w:tc>
        <w:tc>
          <w:tcPr>
            <w:tcW w:w="1504" w:type="dxa"/>
          </w:tcPr>
          <w:p w14:paraId="7210FBE7" w14:textId="77777777" w:rsidR="00922186" w:rsidRDefault="00000000">
            <w:r>
              <w:rPr>
                <w:sz w:val="18"/>
              </w:rPr>
              <w:t>yes</w:t>
            </w:r>
          </w:p>
        </w:tc>
        <w:tc>
          <w:tcPr>
            <w:tcW w:w="1504" w:type="dxa"/>
          </w:tcPr>
          <w:p w14:paraId="109CC7E1" w14:textId="77777777" w:rsidR="00922186" w:rsidRDefault="00000000">
            <w:r>
              <w:rPr>
                <w:sz w:val="18"/>
              </w:rPr>
              <w:t>keep</w:t>
            </w:r>
          </w:p>
        </w:tc>
        <w:tc>
          <w:tcPr>
            <w:tcW w:w="1504" w:type="dxa"/>
          </w:tcPr>
          <w:p w14:paraId="69ACB90F" w14:textId="77777777" w:rsidR="00922186" w:rsidRDefault="00000000">
            <w:r>
              <w:rPr>
                <w:sz w:val="18"/>
              </w:rPr>
              <w:t>plural of covered 'layoff'</w:t>
            </w:r>
          </w:p>
        </w:tc>
      </w:tr>
      <w:tr w:rsidR="00922186" w14:paraId="3D50E155" w14:textId="77777777">
        <w:tc>
          <w:tcPr>
            <w:tcW w:w="1504" w:type="dxa"/>
          </w:tcPr>
          <w:p w14:paraId="3572F0E7" w14:textId="77777777" w:rsidR="00922186" w:rsidRDefault="00000000">
            <w:r>
              <w:rPr>
                <w:sz w:val="18"/>
              </w:rPr>
              <w:t>defaults</w:t>
            </w:r>
          </w:p>
        </w:tc>
        <w:tc>
          <w:tcPr>
            <w:tcW w:w="1504" w:type="dxa"/>
          </w:tcPr>
          <w:p w14:paraId="1590AA62" w14:textId="77777777" w:rsidR="00922186" w:rsidRDefault="00000000">
            <w:r>
              <w:rPr>
                <w:sz w:val="18"/>
              </w:rPr>
              <w:t>-2.60</w:t>
            </w:r>
          </w:p>
        </w:tc>
        <w:tc>
          <w:tcPr>
            <w:tcW w:w="1504" w:type="dxa"/>
          </w:tcPr>
          <w:p w14:paraId="69E52A9F" w14:textId="77777777" w:rsidR="00922186" w:rsidRDefault="00000000">
            <w:r>
              <w:rPr>
                <w:sz w:val="18"/>
              </w:rPr>
              <w:t>0.55</w:t>
            </w:r>
          </w:p>
        </w:tc>
        <w:tc>
          <w:tcPr>
            <w:tcW w:w="1504" w:type="dxa"/>
          </w:tcPr>
          <w:p w14:paraId="17A0F85F" w14:textId="77777777" w:rsidR="00922186" w:rsidRDefault="00000000">
            <w:r>
              <w:rPr>
                <w:sz w:val="18"/>
              </w:rPr>
              <w:t>yes</w:t>
            </w:r>
          </w:p>
        </w:tc>
        <w:tc>
          <w:tcPr>
            <w:tcW w:w="1504" w:type="dxa"/>
          </w:tcPr>
          <w:p w14:paraId="1565097D" w14:textId="77777777" w:rsidR="00922186" w:rsidRDefault="00000000">
            <w:r>
              <w:rPr>
                <w:sz w:val="18"/>
              </w:rPr>
              <w:t>keep</w:t>
            </w:r>
          </w:p>
        </w:tc>
        <w:tc>
          <w:tcPr>
            <w:tcW w:w="1504" w:type="dxa"/>
          </w:tcPr>
          <w:p w14:paraId="6029C3FE" w14:textId="77777777" w:rsidR="00922186" w:rsidRDefault="00000000">
            <w:r>
              <w:rPr>
                <w:sz w:val="18"/>
              </w:rPr>
              <w:t>plural of covered 'default'</w:t>
            </w:r>
          </w:p>
        </w:tc>
      </w:tr>
      <w:tr w:rsidR="00922186" w14:paraId="14FC6CB9" w14:textId="77777777">
        <w:tc>
          <w:tcPr>
            <w:tcW w:w="1504" w:type="dxa"/>
          </w:tcPr>
          <w:p w14:paraId="62E14F98" w14:textId="77777777" w:rsidR="00922186" w:rsidRDefault="00000000">
            <w:r>
              <w:rPr>
                <w:sz w:val="18"/>
              </w:rPr>
              <w:t>buybacks</w:t>
            </w:r>
          </w:p>
        </w:tc>
        <w:tc>
          <w:tcPr>
            <w:tcW w:w="1504" w:type="dxa"/>
          </w:tcPr>
          <w:p w14:paraId="78B772A0" w14:textId="77777777" w:rsidR="00922186" w:rsidRDefault="00000000">
            <w:r>
              <w:rPr>
                <w:sz w:val="18"/>
              </w:rPr>
              <w:t>1.60</w:t>
            </w:r>
          </w:p>
        </w:tc>
        <w:tc>
          <w:tcPr>
            <w:tcW w:w="1504" w:type="dxa"/>
          </w:tcPr>
          <w:p w14:paraId="30B5605B" w14:textId="77777777" w:rsidR="00922186" w:rsidRDefault="00000000">
            <w:r>
              <w:rPr>
                <w:sz w:val="18"/>
              </w:rPr>
              <w:t>0.55</w:t>
            </w:r>
          </w:p>
        </w:tc>
        <w:tc>
          <w:tcPr>
            <w:tcW w:w="1504" w:type="dxa"/>
          </w:tcPr>
          <w:p w14:paraId="393E630B" w14:textId="77777777" w:rsidR="00922186" w:rsidRDefault="00000000">
            <w:r>
              <w:rPr>
                <w:sz w:val="18"/>
              </w:rPr>
              <w:t>yes</w:t>
            </w:r>
          </w:p>
        </w:tc>
        <w:tc>
          <w:tcPr>
            <w:tcW w:w="1504" w:type="dxa"/>
          </w:tcPr>
          <w:p w14:paraId="296A6AA0" w14:textId="77777777" w:rsidR="00922186" w:rsidRDefault="00000000">
            <w:r>
              <w:rPr>
                <w:sz w:val="18"/>
              </w:rPr>
              <w:t>keep</w:t>
            </w:r>
          </w:p>
        </w:tc>
        <w:tc>
          <w:tcPr>
            <w:tcW w:w="1504" w:type="dxa"/>
          </w:tcPr>
          <w:p w14:paraId="7289367E" w14:textId="77777777" w:rsidR="00922186" w:rsidRDefault="00000000">
            <w:r>
              <w:rPr>
                <w:sz w:val="18"/>
              </w:rPr>
              <w:t>plural of covered 'buyback'</w:t>
            </w:r>
          </w:p>
        </w:tc>
      </w:tr>
      <w:tr w:rsidR="00922186" w14:paraId="2A6839AE" w14:textId="77777777">
        <w:tc>
          <w:tcPr>
            <w:tcW w:w="1504" w:type="dxa"/>
          </w:tcPr>
          <w:p w14:paraId="32E3ACBB" w14:textId="77777777" w:rsidR="00922186" w:rsidRDefault="00000000">
            <w:r>
              <w:rPr>
                <w:sz w:val="18"/>
              </w:rPr>
              <w:t>recalls</w:t>
            </w:r>
          </w:p>
        </w:tc>
        <w:tc>
          <w:tcPr>
            <w:tcW w:w="1504" w:type="dxa"/>
          </w:tcPr>
          <w:p w14:paraId="63664C43" w14:textId="77777777" w:rsidR="00922186" w:rsidRDefault="00000000">
            <w:r>
              <w:rPr>
                <w:sz w:val="18"/>
              </w:rPr>
              <w:t>-1.80</w:t>
            </w:r>
          </w:p>
        </w:tc>
        <w:tc>
          <w:tcPr>
            <w:tcW w:w="1504" w:type="dxa"/>
          </w:tcPr>
          <w:p w14:paraId="6688875F" w14:textId="77777777" w:rsidR="00922186" w:rsidRDefault="00000000">
            <w:r>
              <w:rPr>
                <w:sz w:val="18"/>
              </w:rPr>
              <w:t>0.45</w:t>
            </w:r>
          </w:p>
        </w:tc>
        <w:tc>
          <w:tcPr>
            <w:tcW w:w="1504" w:type="dxa"/>
          </w:tcPr>
          <w:p w14:paraId="1EBE29F8" w14:textId="77777777" w:rsidR="00922186" w:rsidRDefault="00000000">
            <w:r>
              <w:rPr>
                <w:sz w:val="18"/>
              </w:rPr>
              <w:t>yes</w:t>
            </w:r>
          </w:p>
        </w:tc>
        <w:tc>
          <w:tcPr>
            <w:tcW w:w="1504" w:type="dxa"/>
          </w:tcPr>
          <w:p w14:paraId="005CDC80" w14:textId="77777777" w:rsidR="00922186" w:rsidRDefault="00000000">
            <w:r>
              <w:rPr>
                <w:sz w:val="18"/>
              </w:rPr>
              <w:t>keep</w:t>
            </w:r>
          </w:p>
        </w:tc>
        <w:tc>
          <w:tcPr>
            <w:tcW w:w="1504" w:type="dxa"/>
          </w:tcPr>
          <w:p w14:paraId="0583BFF8" w14:textId="77777777" w:rsidR="00922186" w:rsidRDefault="00000000">
            <w:r>
              <w:rPr>
                <w:sz w:val="18"/>
              </w:rPr>
              <w:t>plural of covered 'recall'</w:t>
            </w:r>
          </w:p>
        </w:tc>
      </w:tr>
      <w:tr w:rsidR="00922186" w14:paraId="584721D7" w14:textId="77777777">
        <w:tc>
          <w:tcPr>
            <w:tcW w:w="1504" w:type="dxa"/>
          </w:tcPr>
          <w:p w14:paraId="7B798CFA" w14:textId="77777777" w:rsidR="00922186" w:rsidRDefault="00000000">
            <w:r>
              <w:rPr>
                <w:sz w:val="18"/>
              </w:rPr>
              <w:t>probes</w:t>
            </w:r>
          </w:p>
        </w:tc>
        <w:tc>
          <w:tcPr>
            <w:tcW w:w="1504" w:type="dxa"/>
          </w:tcPr>
          <w:p w14:paraId="012258C2" w14:textId="77777777" w:rsidR="00922186" w:rsidRDefault="00000000">
            <w:r>
              <w:rPr>
                <w:sz w:val="18"/>
              </w:rPr>
              <w:t>-1.80</w:t>
            </w:r>
          </w:p>
        </w:tc>
        <w:tc>
          <w:tcPr>
            <w:tcW w:w="1504" w:type="dxa"/>
          </w:tcPr>
          <w:p w14:paraId="1DB3C4FF" w14:textId="77777777" w:rsidR="00922186" w:rsidRDefault="00000000">
            <w:r>
              <w:rPr>
                <w:sz w:val="18"/>
              </w:rPr>
              <w:t>0.45</w:t>
            </w:r>
          </w:p>
        </w:tc>
        <w:tc>
          <w:tcPr>
            <w:tcW w:w="1504" w:type="dxa"/>
          </w:tcPr>
          <w:p w14:paraId="14993F29" w14:textId="77777777" w:rsidR="00922186" w:rsidRDefault="00000000">
            <w:r>
              <w:rPr>
                <w:sz w:val="18"/>
              </w:rPr>
              <w:t>yes</w:t>
            </w:r>
          </w:p>
        </w:tc>
        <w:tc>
          <w:tcPr>
            <w:tcW w:w="1504" w:type="dxa"/>
          </w:tcPr>
          <w:p w14:paraId="5618C2AD" w14:textId="77777777" w:rsidR="00922186" w:rsidRDefault="00000000">
            <w:r>
              <w:rPr>
                <w:sz w:val="18"/>
              </w:rPr>
              <w:t>keep</w:t>
            </w:r>
          </w:p>
        </w:tc>
        <w:tc>
          <w:tcPr>
            <w:tcW w:w="1504" w:type="dxa"/>
          </w:tcPr>
          <w:p w14:paraId="0EF14094" w14:textId="77777777" w:rsidR="00922186" w:rsidRDefault="00000000">
            <w:r>
              <w:rPr>
                <w:sz w:val="18"/>
              </w:rPr>
              <w:t>plural of covered 'probe'</w:t>
            </w:r>
          </w:p>
        </w:tc>
      </w:tr>
      <w:tr w:rsidR="00922186" w14:paraId="708570F3" w14:textId="77777777">
        <w:tc>
          <w:tcPr>
            <w:tcW w:w="1504" w:type="dxa"/>
          </w:tcPr>
          <w:p w14:paraId="3BEA1829" w14:textId="77777777" w:rsidR="00922186" w:rsidRDefault="00000000">
            <w:r>
              <w:rPr>
                <w:sz w:val="18"/>
              </w:rPr>
              <w:t>halted</w:t>
            </w:r>
          </w:p>
        </w:tc>
        <w:tc>
          <w:tcPr>
            <w:tcW w:w="1504" w:type="dxa"/>
          </w:tcPr>
          <w:p w14:paraId="1EADBBAE" w14:textId="77777777" w:rsidR="00922186" w:rsidRDefault="00000000">
            <w:r>
              <w:rPr>
                <w:sz w:val="18"/>
              </w:rPr>
              <w:t>-1.60</w:t>
            </w:r>
          </w:p>
        </w:tc>
        <w:tc>
          <w:tcPr>
            <w:tcW w:w="1504" w:type="dxa"/>
          </w:tcPr>
          <w:p w14:paraId="0A05D370" w14:textId="77777777" w:rsidR="00922186" w:rsidRDefault="00000000">
            <w:r>
              <w:rPr>
                <w:sz w:val="18"/>
              </w:rPr>
              <w:t>0.55</w:t>
            </w:r>
          </w:p>
        </w:tc>
        <w:tc>
          <w:tcPr>
            <w:tcW w:w="1504" w:type="dxa"/>
          </w:tcPr>
          <w:p w14:paraId="1C8D1F45" w14:textId="77777777" w:rsidR="00922186" w:rsidRDefault="00000000">
            <w:r>
              <w:rPr>
                <w:sz w:val="18"/>
              </w:rPr>
              <w:t>yes</w:t>
            </w:r>
          </w:p>
        </w:tc>
        <w:tc>
          <w:tcPr>
            <w:tcW w:w="1504" w:type="dxa"/>
          </w:tcPr>
          <w:p w14:paraId="6CF55AA7" w14:textId="77777777" w:rsidR="00922186" w:rsidRDefault="00000000">
            <w:r>
              <w:rPr>
                <w:sz w:val="18"/>
              </w:rPr>
              <w:t>keep</w:t>
            </w:r>
          </w:p>
        </w:tc>
        <w:tc>
          <w:tcPr>
            <w:tcW w:w="1504" w:type="dxa"/>
          </w:tcPr>
          <w:p w14:paraId="1BA3A88A" w14:textId="77777777" w:rsidR="00922186" w:rsidRDefault="00000000">
            <w:r>
              <w:rPr>
                <w:sz w:val="18"/>
              </w:rPr>
              <w:t>participle of covered 'halt'</w:t>
            </w:r>
          </w:p>
        </w:tc>
      </w:tr>
      <w:tr w:rsidR="00922186" w14:paraId="46792DAB" w14:textId="77777777">
        <w:tc>
          <w:tcPr>
            <w:tcW w:w="1504" w:type="dxa"/>
          </w:tcPr>
          <w:p w14:paraId="4A4B0AAB" w14:textId="77777777" w:rsidR="00922186" w:rsidRDefault="00000000">
            <w:r>
              <w:rPr>
                <w:sz w:val="18"/>
              </w:rPr>
              <w:t>impaired</w:t>
            </w:r>
          </w:p>
        </w:tc>
        <w:tc>
          <w:tcPr>
            <w:tcW w:w="1504" w:type="dxa"/>
          </w:tcPr>
          <w:p w14:paraId="3BE52DA5" w14:textId="77777777" w:rsidR="00922186" w:rsidRDefault="00000000">
            <w:r>
              <w:rPr>
                <w:sz w:val="18"/>
              </w:rPr>
              <w:t>-1.80</w:t>
            </w:r>
          </w:p>
        </w:tc>
        <w:tc>
          <w:tcPr>
            <w:tcW w:w="1504" w:type="dxa"/>
          </w:tcPr>
          <w:p w14:paraId="6214DF84" w14:textId="77777777" w:rsidR="00922186" w:rsidRDefault="00000000">
            <w:r>
              <w:rPr>
                <w:sz w:val="18"/>
              </w:rPr>
              <w:t>0.45</w:t>
            </w:r>
          </w:p>
        </w:tc>
        <w:tc>
          <w:tcPr>
            <w:tcW w:w="1504" w:type="dxa"/>
          </w:tcPr>
          <w:p w14:paraId="55CFBD38" w14:textId="77777777" w:rsidR="00922186" w:rsidRDefault="00000000">
            <w:r>
              <w:rPr>
                <w:sz w:val="18"/>
              </w:rPr>
              <w:t>yes</w:t>
            </w:r>
          </w:p>
        </w:tc>
        <w:tc>
          <w:tcPr>
            <w:tcW w:w="1504" w:type="dxa"/>
          </w:tcPr>
          <w:p w14:paraId="1D9AE743" w14:textId="77777777" w:rsidR="00922186" w:rsidRDefault="00000000">
            <w:r>
              <w:rPr>
                <w:sz w:val="18"/>
              </w:rPr>
              <w:t>keep</w:t>
            </w:r>
          </w:p>
        </w:tc>
        <w:tc>
          <w:tcPr>
            <w:tcW w:w="1504" w:type="dxa"/>
          </w:tcPr>
          <w:p w14:paraId="5AA6A79E" w14:textId="77777777" w:rsidR="00922186" w:rsidRDefault="00000000">
            <w:r>
              <w:rPr>
                <w:sz w:val="18"/>
              </w:rPr>
              <w:t>participle; writedown context</w:t>
            </w:r>
          </w:p>
        </w:tc>
      </w:tr>
      <w:tr w:rsidR="00922186" w14:paraId="0928CB0D" w14:textId="77777777">
        <w:tc>
          <w:tcPr>
            <w:tcW w:w="1504" w:type="dxa"/>
          </w:tcPr>
          <w:p w14:paraId="31D9C7B9" w14:textId="77777777" w:rsidR="00922186" w:rsidRDefault="00000000">
            <w:r>
              <w:rPr>
                <w:sz w:val="18"/>
              </w:rPr>
              <w:t>outperformed</w:t>
            </w:r>
          </w:p>
        </w:tc>
        <w:tc>
          <w:tcPr>
            <w:tcW w:w="1504" w:type="dxa"/>
          </w:tcPr>
          <w:p w14:paraId="0ACFCC71" w14:textId="77777777" w:rsidR="00922186" w:rsidRDefault="00000000">
            <w:r>
              <w:rPr>
                <w:sz w:val="18"/>
              </w:rPr>
              <w:t>2.20</w:t>
            </w:r>
          </w:p>
        </w:tc>
        <w:tc>
          <w:tcPr>
            <w:tcW w:w="1504" w:type="dxa"/>
          </w:tcPr>
          <w:p w14:paraId="60E2C26C" w14:textId="77777777" w:rsidR="00922186" w:rsidRDefault="00000000">
            <w:r>
              <w:rPr>
                <w:sz w:val="18"/>
              </w:rPr>
              <w:t>0.45</w:t>
            </w:r>
          </w:p>
        </w:tc>
        <w:tc>
          <w:tcPr>
            <w:tcW w:w="1504" w:type="dxa"/>
          </w:tcPr>
          <w:p w14:paraId="76498BFD" w14:textId="77777777" w:rsidR="00922186" w:rsidRDefault="00000000">
            <w:r>
              <w:rPr>
                <w:sz w:val="18"/>
              </w:rPr>
              <w:t>yes</w:t>
            </w:r>
          </w:p>
        </w:tc>
        <w:tc>
          <w:tcPr>
            <w:tcW w:w="1504" w:type="dxa"/>
          </w:tcPr>
          <w:p w14:paraId="7E8C522E" w14:textId="77777777" w:rsidR="00922186" w:rsidRDefault="00000000">
            <w:r>
              <w:rPr>
                <w:sz w:val="18"/>
              </w:rPr>
              <w:t>keep</w:t>
            </w:r>
          </w:p>
        </w:tc>
        <w:tc>
          <w:tcPr>
            <w:tcW w:w="1504" w:type="dxa"/>
          </w:tcPr>
          <w:p w14:paraId="6839B6DB" w14:textId="77777777" w:rsidR="00922186" w:rsidRDefault="00000000">
            <w:r>
              <w:rPr>
                <w:sz w:val="18"/>
              </w:rPr>
              <w:t>past of covered 'outperform'</w:t>
            </w:r>
          </w:p>
        </w:tc>
      </w:tr>
      <w:tr w:rsidR="00922186" w14:paraId="3368E074" w14:textId="77777777">
        <w:tc>
          <w:tcPr>
            <w:tcW w:w="1504" w:type="dxa"/>
          </w:tcPr>
          <w:p w14:paraId="7D025CE1" w14:textId="77777777" w:rsidR="00922186" w:rsidRDefault="00000000">
            <w:r>
              <w:rPr>
                <w:sz w:val="18"/>
              </w:rPr>
              <w:t>underperformed</w:t>
            </w:r>
          </w:p>
        </w:tc>
        <w:tc>
          <w:tcPr>
            <w:tcW w:w="1504" w:type="dxa"/>
          </w:tcPr>
          <w:p w14:paraId="5EB2158E" w14:textId="77777777" w:rsidR="00922186" w:rsidRDefault="00000000">
            <w:r>
              <w:rPr>
                <w:sz w:val="18"/>
              </w:rPr>
              <w:t>-2.20</w:t>
            </w:r>
          </w:p>
        </w:tc>
        <w:tc>
          <w:tcPr>
            <w:tcW w:w="1504" w:type="dxa"/>
          </w:tcPr>
          <w:p w14:paraId="70F1BF20" w14:textId="77777777" w:rsidR="00922186" w:rsidRDefault="00000000">
            <w:r>
              <w:rPr>
                <w:sz w:val="18"/>
              </w:rPr>
              <w:t>0.45</w:t>
            </w:r>
          </w:p>
        </w:tc>
        <w:tc>
          <w:tcPr>
            <w:tcW w:w="1504" w:type="dxa"/>
          </w:tcPr>
          <w:p w14:paraId="053E26F7" w14:textId="77777777" w:rsidR="00922186" w:rsidRDefault="00000000">
            <w:r>
              <w:rPr>
                <w:sz w:val="18"/>
              </w:rPr>
              <w:t>yes</w:t>
            </w:r>
          </w:p>
        </w:tc>
        <w:tc>
          <w:tcPr>
            <w:tcW w:w="1504" w:type="dxa"/>
          </w:tcPr>
          <w:p w14:paraId="3C697A44" w14:textId="77777777" w:rsidR="00922186" w:rsidRDefault="00000000">
            <w:r>
              <w:rPr>
                <w:sz w:val="18"/>
              </w:rPr>
              <w:t>keep</w:t>
            </w:r>
          </w:p>
        </w:tc>
        <w:tc>
          <w:tcPr>
            <w:tcW w:w="1504" w:type="dxa"/>
          </w:tcPr>
          <w:p w14:paraId="358466CF" w14:textId="77777777" w:rsidR="00922186" w:rsidRDefault="00000000">
            <w:r>
              <w:rPr>
                <w:sz w:val="18"/>
              </w:rPr>
              <w:t>past of covered 'underperform'</w:t>
            </w:r>
          </w:p>
        </w:tc>
      </w:tr>
      <w:tr w:rsidR="00922186" w14:paraId="3DAEA409" w14:textId="77777777">
        <w:tc>
          <w:tcPr>
            <w:tcW w:w="1504" w:type="dxa"/>
          </w:tcPr>
          <w:p w14:paraId="59778008" w14:textId="77777777" w:rsidR="00922186" w:rsidRDefault="00000000">
            <w:r>
              <w:rPr>
                <w:sz w:val="18"/>
              </w:rPr>
              <w:t>restructuring</w:t>
            </w:r>
          </w:p>
        </w:tc>
        <w:tc>
          <w:tcPr>
            <w:tcW w:w="1504" w:type="dxa"/>
          </w:tcPr>
          <w:p w14:paraId="58778E18" w14:textId="77777777" w:rsidR="00922186" w:rsidRDefault="00000000">
            <w:r>
              <w:rPr>
                <w:sz w:val="18"/>
              </w:rPr>
              <w:t>-1.20</w:t>
            </w:r>
          </w:p>
        </w:tc>
        <w:tc>
          <w:tcPr>
            <w:tcW w:w="1504" w:type="dxa"/>
          </w:tcPr>
          <w:p w14:paraId="7D930ABA" w14:textId="77777777" w:rsidR="00922186" w:rsidRDefault="00000000">
            <w:r>
              <w:rPr>
                <w:sz w:val="18"/>
              </w:rPr>
              <w:t>0.45</w:t>
            </w:r>
          </w:p>
        </w:tc>
        <w:tc>
          <w:tcPr>
            <w:tcW w:w="1504" w:type="dxa"/>
          </w:tcPr>
          <w:p w14:paraId="0D0F83E0" w14:textId="77777777" w:rsidR="00922186" w:rsidRDefault="00000000">
            <w:r>
              <w:rPr>
                <w:sz w:val="18"/>
              </w:rPr>
              <w:t>yes</w:t>
            </w:r>
          </w:p>
        </w:tc>
        <w:tc>
          <w:tcPr>
            <w:tcW w:w="1504" w:type="dxa"/>
          </w:tcPr>
          <w:p w14:paraId="2742D70F" w14:textId="77777777" w:rsidR="00922186" w:rsidRDefault="00000000">
            <w:r>
              <w:rPr>
                <w:sz w:val="18"/>
              </w:rPr>
              <w:t>keep</w:t>
            </w:r>
          </w:p>
        </w:tc>
        <w:tc>
          <w:tcPr>
            <w:tcW w:w="1504" w:type="dxa"/>
          </w:tcPr>
          <w:p w14:paraId="4A411425" w14:textId="77777777" w:rsidR="00922186" w:rsidRDefault="00000000">
            <w:r>
              <w:rPr>
                <w:sz w:val="18"/>
              </w:rPr>
              <w:t>distress signal, mildly negative</w:t>
            </w:r>
          </w:p>
        </w:tc>
      </w:tr>
      <w:tr w:rsidR="00922186" w14:paraId="7BDBB6EE" w14:textId="77777777">
        <w:tc>
          <w:tcPr>
            <w:tcW w:w="1504" w:type="dxa"/>
          </w:tcPr>
          <w:p w14:paraId="6FD7C9E1" w14:textId="77777777" w:rsidR="00922186" w:rsidRDefault="00000000">
            <w:r>
              <w:rPr>
                <w:sz w:val="18"/>
              </w:rPr>
              <w:lastRenderedPageBreak/>
              <w:t>delisting</w:t>
            </w:r>
          </w:p>
        </w:tc>
        <w:tc>
          <w:tcPr>
            <w:tcW w:w="1504" w:type="dxa"/>
          </w:tcPr>
          <w:p w14:paraId="4468AA0F" w14:textId="77777777" w:rsidR="00922186" w:rsidRDefault="00000000">
            <w:r>
              <w:rPr>
                <w:sz w:val="18"/>
              </w:rPr>
              <w:t>-2.80</w:t>
            </w:r>
          </w:p>
        </w:tc>
        <w:tc>
          <w:tcPr>
            <w:tcW w:w="1504" w:type="dxa"/>
          </w:tcPr>
          <w:p w14:paraId="7E50DBE2" w14:textId="77777777" w:rsidR="00922186" w:rsidRDefault="00000000">
            <w:r>
              <w:rPr>
                <w:sz w:val="18"/>
              </w:rPr>
              <w:t>0.45</w:t>
            </w:r>
          </w:p>
        </w:tc>
        <w:tc>
          <w:tcPr>
            <w:tcW w:w="1504" w:type="dxa"/>
          </w:tcPr>
          <w:p w14:paraId="7F107684" w14:textId="77777777" w:rsidR="00922186" w:rsidRDefault="00000000">
            <w:r>
              <w:rPr>
                <w:sz w:val="18"/>
              </w:rPr>
              <w:t>yes</w:t>
            </w:r>
          </w:p>
        </w:tc>
        <w:tc>
          <w:tcPr>
            <w:tcW w:w="1504" w:type="dxa"/>
          </w:tcPr>
          <w:p w14:paraId="359FAB1A" w14:textId="77777777" w:rsidR="00922186" w:rsidRDefault="00000000">
            <w:r>
              <w:rPr>
                <w:sz w:val="18"/>
              </w:rPr>
              <w:t>keep</w:t>
            </w:r>
          </w:p>
        </w:tc>
        <w:tc>
          <w:tcPr>
            <w:tcW w:w="1504" w:type="dxa"/>
          </w:tcPr>
          <w:p w14:paraId="4973D5BE" w14:textId="77777777" w:rsidR="00922186" w:rsidRDefault="00000000">
            <w:r>
              <w:rPr>
                <w:sz w:val="18"/>
              </w:rPr>
              <w:t>exchange removal</w:t>
            </w:r>
          </w:p>
        </w:tc>
      </w:tr>
      <w:tr w:rsidR="00922186" w14:paraId="70E01649" w14:textId="77777777">
        <w:tc>
          <w:tcPr>
            <w:tcW w:w="1504" w:type="dxa"/>
          </w:tcPr>
          <w:p w14:paraId="3705D1A8" w14:textId="77777777" w:rsidR="00922186" w:rsidRDefault="00000000">
            <w:r>
              <w:rPr>
                <w:sz w:val="18"/>
              </w:rPr>
              <w:t>delisted</w:t>
            </w:r>
          </w:p>
        </w:tc>
        <w:tc>
          <w:tcPr>
            <w:tcW w:w="1504" w:type="dxa"/>
          </w:tcPr>
          <w:p w14:paraId="7548E3FC" w14:textId="77777777" w:rsidR="00922186" w:rsidRDefault="00000000">
            <w:r>
              <w:rPr>
                <w:sz w:val="18"/>
              </w:rPr>
              <w:t>-2.80</w:t>
            </w:r>
          </w:p>
        </w:tc>
        <w:tc>
          <w:tcPr>
            <w:tcW w:w="1504" w:type="dxa"/>
          </w:tcPr>
          <w:p w14:paraId="085F1F1B" w14:textId="77777777" w:rsidR="00922186" w:rsidRDefault="00000000">
            <w:r>
              <w:rPr>
                <w:sz w:val="18"/>
              </w:rPr>
              <w:t>0.45</w:t>
            </w:r>
          </w:p>
        </w:tc>
        <w:tc>
          <w:tcPr>
            <w:tcW w:w="1504" w:type="dxa"/>
          </w:tcPr>
          <w:p w14:paraId="4438F925" w14:textId="77777777" w:rsidR="00922186" w:rsidRDefault="00000000">
            <w:r>
              <w:rPr>
                <w:sz w:val="18"/>
              </w:rPr>
              <w:t>yes</w:t>
            </w:r>
          </w:p>
        </w:tc>
        <w:tc>
          <w:tcPr>
            <w:tcW w:w="1504" w:type="dxa"/>
          </w:tcPr>
          <w:p w14:paraId="58BACBF8" w14:textId="77777777" w:rsidR="00922186" w:rsidRDefault="00000000">
            <w:r>
              <w:rPr>
                <w:sz w:val="18"/>
              </w:rPr>
              <w:t>keep</w:t>
            </w:r>
          </w:p>
        </w:tc>
        <w:tc>
          <w:tcPr>
            <w:tcW w:w="1504" w:type="dxa"/>
          </w:tcPr>
          <w:p w14:paraId="112FC688" w14:textId="77777777" w:rsidR="00922186" w:rsidRDefault="00000000">
            <w:r>
              <w:rPr>
                <w:sz w:val="18"/>
              </w:rPr>
              <w:t>exchange removal, done</w:t>
            </w:r>
          </w:p>
        </w:tc>
      </w:tr>
      <w:tr w:rsidR="00922186" w14:paraId="19765E03" w14:textId="77777777">
        <w:tc>
          <w:tcPr>
            <w:tcW w:w="1504" w:type="dxa"/>
          </w:tcPr>
          <w:p w14:paraId="5FC3E847" w14:textId="77777777" w:rsidR="00922186" w:rsidRDefault="00000000">
            <w:r>
              <w:rPr>
                <w:sz w:val="18"/>
              </w:rPr>
              <w:t>oversold</w:t>
            </w:r>
          </w:p>
        </w:tc>
        <w:tc>
          <w:tcPr>
            <w:tcW w:w="1504" w:type="dxa"/>
          </w:tcPr>
          <w:p w14:paraId="79B2CC13" w14:textId="77777777" w:rsidR="00922186" w:rsidRDefault="00000000">
            <w:r>
              <w:rPr>
                <w:sz w:val="18"/>
              </w:rPr>
              <w:t>1.00</w:t>
            </w:r>
          </w:p>
        </w:tc>
        <w:tc>
          <w:tcPr>
            <w:tcW w:w="1504" w:type="dxa"/>
          </w:tcPr>
          <w:p w14:paraId="5B4BDE66" w14:textId="77777777" w:rsidR="00922186" w:rsidRDefault="00000000">
            <w:r>
              <w:rPr>
                <w:sz w:val="18"/>
              </w:rPr>
              <w:t>0.71</w:t>
            </w:r>
          </w:p>
        </w:tc>
        <w:tc>
          <w:tcPr>
            <w:tcW w:w="1504" w:type="dxa"/>
          </w:tcPr>
          <w:p w14:paraId="089FE5AB" w14:textId="77777777" w:rsidR="00922186" w:rsidRDefault="00000000">
            <w:r>
              <w:rPr>
                <w:sz w:val="18"/>
              </w:rPr>
              <w:t>yes</w:t>
            </w:r>
          </w:p>
        </w:tc>
        <w:tc>
          <w:tcPr>
            <w:tcW w:w="1504" w:type="dxa"/>
          </w:tcPr>
          <w:p w14:paraId="793A9933" w14:textId="77777777" w:rsidR="00922186" w:rsidRDefault="00000000">
            <w:r>
              <w:rPr>
                <w:sz w:val="18"/>
              </w:rPr>
              <w:t>keep</w:t>
            </w:r>
          </w:p>
        </w:tc>
        <w:tc>
          <w:tcPr>
            <w:tcW w:w="1504" w:type="dxa"/>
          </w:tcPr>
          <w:p w14:paraId="58142FB0" w14:textId="77777777" w:rsidR="00922186" w:rsidRDefault="00000000">
            <w:r>
              <w:rPr>
                <w:sz w:val="18"/>
              </w:rPr>
              <w:t>technical: bounce expected</w:t>
            </w:r>
          </w:p>
        </w:tc>
      </w:tr>
      <w:tr w:rsidR="00922186" w14:paraId="2B8C166A" w14:textId="77777777">
        <w:tc>
          <w:tcPr>
            <w:tcW w:w="1504" w:type="dxa"/>
          </w:tcPr>
          <w:p w14:paraId="6D016238" w14:textId="77777777" w:rsidR="00922186" w:rsidRDefault="00000000">
            <w:r>
              <w:rPr>
                <w:sz w:val="18"/>
              </w:rPr>
              <w:t>overvalued</w:t>
            </w:r>
          </w:p>
        </w:tc>
        <w:tc>
          <w:tcPr>
            <w:tcW w:w="1504" w:type="dxa"/>
          </w:tcPr>
          <w:p w14:paraId="6921E2F8" w14:textId="77777777" w:rsidR="00922186" w:rsidRDefault="00000000">
            <w:r>
              <w:rPr>
                <w:sz w:val="18"/>
              </w:rPr>
              <w:t>-1.80</w:t>
            </w:r>
          </w:p>
        </w:tc>
        <w:tc>
          <w:tcPr>
            <w:tcW w:w="1504" w:type="dxa"/>
          </w:tcPr>
          <w:p w14:paraId="540D4232" w14:textId="77777777" w:rsidR="00922186" w:rsidRDefault="00000000">
            <w:r>
              <w:rPr>
                <w:sz w:val="18"/>
              </w:rPr>
              <w:t>0.45</w:t>
            </w:r>
          </w:p>
        </w:tc>
        <w:tc>
          <w:tcPr>
            <w:tcW w:w="1504" w:type="dxa"/>
          </w:tcPr>
          <w:p w14:paraId="1BB16CE8" w14:textId="77777777" w:rsidR="00922186" w:rsidRDefault="00000000">
            <w:r>
              <w:rPr>
                <w:sz w:val="18"/>
              </w:rPr>
              <w:t>yes</w:t>
            </w:r>
          </w:p>
        </w:tc>
        <w:tc>
          <w:tcPr>
            <w:tcW w:w="1504" w:type="dxa"/>
          </w:tcPr>
          <w:p w14:paraId="00ABB39C" w14:textId="77777777" w:rsidR="00922186" w:rsidRDefault="00000000">
            <w:r>
              <w:rPr>
                <w:sz w:val="18"/>
              </w:rPr>
              <w:t>keep</w:t>
            </w:r>
          </w:p>
        </w:tc>
        <w:tc>
          <w:tcPr>
            <w:tcW w:w="1504" w:type="dxa"/>
          </w:tcPr>
          <w:p w14:paraId="56162B68" w14:textId="77777777" w:rsidR="00922186" w:rsidRDefault="00000000">
            <w:r>
              <w:rPr>
                <w:sz w:val="18"/>
              </w:rPr>
              <w:t>valuation warning</w:t>
            </w:r>
          </w:p>
        </w:tc>
      </w:tr>
      <w:tr w:rsidR="00922186" w14:paraId="79358915" w14:textId="77777777">
        <w:tc>
          <w:tcPr>
            <w:tcW w:w="1504" w:type="dxa"/>
          </w:tcPr>
          <w:p w14:paraId="3844B973" w14:textId="77777777" w:rsidR="00922186" w:rsidRDefault="00000000">
            <w:r>
              <w:rPr>
                <w:sz w:val="18"/>
              </w:rPr>
              <w:t>dilutive</w:t>
            </w:r>
          </w:p>
        </w:tc>
        <w:tc>
          <w:tcPr>
            <w:tcW w:w="1504" w:type="dxa"/>
          </w:tcPr>
          <w:p w14:paraId="3F8B3B8E" w14:textId="77777777" w:rsidR="00922186" w:rsidRDefault="00000000">
            <w:r>
              <w:rPr>
                <w:sz w:val="18"/>
              </w:rPr>
              <w:t>-1.60</w:t>
            </w:r>
          </w:p>
        </w:tc>
        <w:tc>
          <w:tcPr>
            <w:tcW w:w="1504" w:type="dxa"/>
          </w:tcPr>
          <w:p w14:paraId="5B789B10" w14:textId="77777777" w:rsidR="00922186" w:rsidRDefault="00000000">
            <w:r>
              <w:rPr>
                <w:sz w:val="18"/>
              </w:rPr>
              <w:t>0.55</w:t>
            </w:r>
          </w:p>
        </w:tc>
        <w:tc>
          <w:tcPr>
            <w:tcW w:w="1504" w:type="dxa"/>
          </w:tcPr>
          <w:p w14:paraId="3CE1A4E8" w14:textId="77777777" w:rsidR="00922186" w:rsidRDefault="00000000">
            <w:r>
              <w:rPr>
                <w:sz w:val="18"/>
              </w:rPr>
              <w:t>yes</w:t>
            </w:r>
          </w:p>
        </w:tc>
        <w:tc>
          <w:tcPr>
            <w:tcW w:w="1504" w:type="dxa"/>
          </w:tcPr>
          <w:p w14:paraId="378027EE" w14:textId="77777777" w:rsidR="00922186" w:rsidRDefault="00000000">
            <w:r>
              <w:rPr>
                <w:sz w:val="18"/>
              </w:rPr>
              <w:t>keep</w:t>
            </w:r>
          </w:p>
        </w:tc>
        <w:tc>
          <w:tcPr>
            <w:tcW w:w="1504" w:type="dxa"/>
          </w:tcPr>
          <w:p w14:paraId="4A88B286" w14:textId="77777777" w:rsidR="00922186" w:rsidRDefault="00000000">
            <w:r>
              <w:rPr>
                <w:sz w:val="18"/>
              </w:rPr>
              <w:t>shareholder dilution</w:t>
            </w:r>
          </w:p>
        </w:tc>
      </w:tr>
      <w:tr w:rsidR="00922186" w14:paraId="7E499527" w14:textId="77777777">
        <w:tc>
          <w:tcPr>
            <w:tcW w:w="1504" w:type="dxa"/>
          </w:tcPr>
          <w:p w14:paraId="15D8D2A2" w14:textId="77777777" w:rsidR="00922186" w:rsidRDefault="00000000">
            <w:r>
              <w:rPr>
                <w:sz w:val="18"/>
              </w:rPr>
              <w:t>breakout</w:t>
            </w:r>
          </w:p>
        </w:tc>
        <w:tc>
          <w:tcPr>
            <w:tcW w:w="1504" w:type="dxa"/>
          </w:tcPr>
          <w:p w14:paraId="3A1548D3" w14:textId="77777777" w:rsidR="00922186" w:rsidRDefault="00000000">
            <w:r>
              <w:rPr>
                <w:sz w:val="18"/>
              </w:rPr>
              <w:t>2.20</w:t>
            </w:r>
          </w:p>
        </w:tc>
        <w:tc>
          <w:tcPr>
            <w:tcW w:w="1504" w:type="dxa"/>
          </w:tcPr>
          <w:p w14:paraId="5D97946D" w14:textId="77777777" w:rsidR="00922186" w:rsidRDefault="00000000">
            <w:r>
              <w:rPr>
                <w:sz w:val="18"/>
              </w:rPr>
              <w:t>0.45</w:t>
            </w:r>
          </w:p>
        </w:tc>
        <w:tc>
          <w:tcPr>
            <w:tcW w:w="1504" w:type="dxa"/>
          </w:tcPr>
          <w:p w14:paraId="1B260845" w14:textId="77777777" w:rsidR="00922186" w:rsidRDefault="00000000">
            <w:r>
              <w:rPr>
                <w:sz w:val="18"/>
              </w:rPr>
              <w:t>yes</w:t>
            </w:r>
          </w:p>
        </w:tc>
        <w:tc>
          <w:tcPr>
            <w:tcW w:w="1504" w:type="dxa"/>
          </w:tcPr>
          <w:p w14:paraId="1D17FD69" w14:textId="77777777" w:rsidR="00922186" w:rsidRDefault="00000000">
            <w:r>
              <w:rPr>
                <w:sz w:val="18"/>
              </w:rPr>
              <w:t>keep</w:t>
            </w:r>
          </w:p>
        </w:tc>
        <w:tc>
          <w:tcPr>
            <w:tcW w:w="1504" w:type="dxa"/>
          </w:tcPr>
          <w:p w14:paraId="3C615D6B" w14:textId="77777777" w:rsidR="00922186" w:rsidRDefault="00000000">
            <w:r>
              <w:rPr>
                <w:sz w:val="18"/>
              </w:rPr>
              <w:t>technical: bullish move</w:t>
            </w:r>
          </w:p>
        </w:tc>
      </w:tr>
      <w:tr w:rsidR="00922186" w14:paraId="79F05E62" w14:textId="77777777">
        <w:tc>
          <w:tcPr>
            <w:tcW w:w="1504" w:type="dxa"/>
          </w:tcPr>
          <w:p w14:paraId="67EBFDB7" w14:textId="77777777" w:rsidR="00922186" w:rsidRDefault="00000000">
            <w:r>
              <w:rPr>
                <w:sz w:val="18"/>
              </w:rPr>
              <w:t>moat</w:t>
            </w:r>
          </w:p>
        </w:tc>
        <w:tc>
          <w:tcPr>
            <w:tcW w:w="1504" w:type="dxa"/>
          </w:tcPr>
          <w:p w14:paraId="63713BC1" w14:textId="77777777" w:rsidR="00922186" w:rsidRDefault="00000000">
            <w:r>
              <w:rPr>
                <w:sz w:val="18"/>
              </w:rPr>
              <w:t>1.60</w:t>
            </w:r>
          </w:p>
        </w:tc>
        <w:tc>
          <w:tcPr>
            <w:tcW w:w="1504" w:type="dxa"/>
          </w:tcPr>
          <w:p w14:paraId="0A0E58FF" w14:textId="77777777" w:rsidR="00922186" w:rsidRDefault="00000000">
            <w:r>
              <w:rPr>
                <w:sz w:val="18"/>
              </w:rPr>
              <w:t>0.55</w:t>
            </w:r>
          </w:p>
        </w:tc>
        <w:tc>
          <w:tcPr>
            <w:tcW w:w="1504" w:type="dxa"/>
          </w:tcPr>
          <w:p w14:paraId="6378E81B" w14:textId="77777777" w:rsidR="00922186" w:rsidRDefault="00000000">
            <w:r>
              <w:rPr>
                <w:sz w:val="18"/>
              </w:rPr>
              <w:t>yes</w:t>
            </w:r>
          </w:p>
        </w:tc>
        <w:tc>
          <w:tcPr>
            <w:tcW w:w="1504" w:type="dxa"/>
          </w:tcPr>
          <w:p w14:paraId="306D39DD" w14:textId="77777777" w:rsidR="00922186" w:rsidRDefault="00000000">
            <w:r>
              <w:rPr>
                <w:sz w:val="18"/>
              </w:rPr>
              <w:t>keep</w:t>
            </w:r>
          </w:p>
        </w:tc>
        <w:tc>
          <w:tcPr>
            <w:tcW w:w="1504" w:type="dxa"/>
          </w:tcPr>
          <w:p w14:paraId="695195E5" w14:textId="77777777" w:rsidR="00922186" w:rsidRDefault="00000000">
            <w:r>
              <w:rPr>
                <w:sz w:val="18"/>
              </w:rPr>
              <w:t>durable competitive advantage</w:t>
            </w:r>
          </w:p>
        </w:tc>
      </w:tr>
      <w:tr w:rsidR="00922186" w14:paraId="6C83A320" w14:textId="77777777">
        <w:tc>
          <w:tcPr>
            <w:tcW w:w="1504" w:type="dxa"/>
          </w:tcPr>
          <w:p w14:paraId="1561E0E5" w14:textId="77777777" w:rsidR="00922186" w:rsidRDefault="00000000">
            <w:r>
              <w:rPr>
                <w:sz w:val="18"/>
              </w:rPr>
              <w:t>write-down</w:t>
            </w:r>
          </w:p>
        </w:tc>
        <w:tc>
          <w:tcPr>
            <w:tcW w:w="1504" w:type="dxa"/>
          </w:tcPr>
          <w:p w14:paraId="66FD7E71" w14:textId="77777777" w:rsidR="00922186" w:rsidRDefault="00000000">
            <w:r>
              <w:rPr>
                <w:sz w:val="18"/>
              </w:rPr>
              <w:t>-2.20</w:t>
            </w:r>
          </w:p>
        </w:tc>
        <w:tc>
          <w:tcPr>
            <w:tcW w:w="1504" w:type="dxa"/>
          </w:tcPr>
          <w:p w14:paraId="25E8994F" w14:textId="77777777" w:rsidR="00922186" w:rsidRDefault="00000000">
            <w:r>
              <w:rPr>
                <w:sz w:val="18"/>
              </w:rPr>
              <w:t>0.45</w:t>
            </w:r>
          </w:p>
        </w:tc>
        <w:tc>
          <w:tcPr>
            <w:tcW w:w="1504" w:type="dxa"/>
          </w:tcPr>
          <w:p w14:paraId="674E2086" w14:textId="77777777" w:rsidR="00922186" w:rsidRDefault="00000000">
            <w:r>
              <w:rPr>
                <w:sz w:val="18"/>
              </w:rPr>
              <w:t>yes</w:t>
            </w:r>
          </w:p>
        </w:tc>
        <w:tc>
          <w:tcPr>
            <w:tcW w:w="1504" w:type="dxa"/>
          </w:tcPr>
          <w:p w14:paraId="3B4290B1" w14:textId="77777777" w:rsidR="00922186" w:rsidRDefault="00000000">
            <w:r>
              <w:rPr>
                <w:sz w:val="18"/>
              </w:rPr>
              <w:t>keep</w:t>
            </w:r>
          </w:p>
        </w:tc>
        <w:tc>
          <w:tcPr>
            <w:tcW w:w="1504" w:type="dxa"/>
          </w:tcPr>
          <w:p w14:paraId="03B5B23E" w14:textId="77777777" w:rsidR="00922186" w:rsidRDefault="00000000">
            <w:r>
              <w:rPr>
                <w:sz w:val="18"/>
              </w:rPr>
              <w:t>asset value cut</w:t>
            </w:r>
          </w:p>
        </w:tc>
      </w:tr>
      <w:tr w:rsidR="00922186" w14:paraId="09499A13" w14:textId="77777777">
        <w:tc>
          <w:tcPr>
            <w:tcW w:w="1504" w:type="dxa"/>
          </w:tcPr>
          <w:p w14:paraId="11160215" w14:textId="77777777" w:rsidR="00922186" w:rsidRDefault="00000000">
            <w:proofErr w:type="gramStart"/>
            <w:r>
              <w:rPr>
                <w:sz w:val="18"/>
              </w:rPr>
              <w:t>going-concern</w:t>
            </w:r>
            <w:proofErr w:type="gramEnd"/>
          </w:p>
        </w:tc>
        <w:tc>
          <w:tcPr>
            <w:tcW w:w="1504" w:type="dxa"/>
          </w:tcPr>
          <w:p w14:paraId="145A920F" w14:textId="77777777" w:rsidR="00922186" w:rsidRDefault="00000000">
            <w:r>
              <w:rPr>
                <w:sz w:val="18"/>
              </w:rPr>
              <w:t>-3.20</w:t>
            </w:r>
          </w:p>
        </w:tc>
        <w:tc>
          <w:tcPr>
            <w:tcW w:w="1504" w:type="dxa"/>
          </w:tcPr>
          <w:p w14:paraId="71A2064A" w14:textId="77777777" w:rsidR="00922186" w:rsidRDefault="00000000">
            <w:r>
              <w:rPr>
                <w:sz w:val="18"/>
              </w:rPr>
              <w:t>0.45</w:t>
            </w:r>
          </w:p>
        </w:tc>
        <w:tc>
          <w:tcPr>
            <w:tcW w:w="1504" w:type="dxa"/>
          </w:tcPr>
          <w:p w14:paraId="6FD8319A" w14:textId="77777777" w:rsidR="00922186" w:rsidRDefault="00000000">
            <w:r>
              <w:rPr>
                <w:sz w:val="18"/>
              </w:rPr>
              <w:t>yes</w:t>
            </w:r>
          </w:p>
        </w:tc>
        <w:tc>
          <w:tcPr>
            <w:tcW w:w="1504" w:type="dxa"/>
          </w:tcPr>
          <w:p w14:paraId="53F3D05D" w14:textId="77777777" w:rsidR="00922186" w:rsidRDefault="00000000">
            <w:r>
              <w:rPr>
                <w:sz w:val="18"/>
              </w:rPr>
              <w:t>keep</w:t>
            </w:r>
          </w:p>
        </w:tc>
        <w:tc>
          <w:tcPr>
            <w:tcW w:w="1504" w:type="dxa"/>
          </w:tcPr>
          <w:p w14:paraId="4B8D5D85" w14:textId="77777777" w:rsidR="00922186" w:rsidRDefault="00000000">
            <w:r>
              <w:rPr>
                <w:sz w:val="18"/>
              </w:rPr>
              <w:t>auditor doubt on survival</w:t>
            </w:r>
          </w:p>
        </w:tc>
      </w:tr>
      <w:tr w:rsidR="00922186" w14:paraId="310DCF8A" w14:textId="77777777">
        <w:tc>
          <w:tcPr>
            <w:tcW w:w="1504" w:type="dxa"/>
          </w:tcPr>
          <w:p w14:paraId="67A88DD0" w14:textId="77777777" w:rsidR="00922186" w:rsidRDefault="00000000">
            <w:r>
              <w:rPr>
                <w:sz w:val="18"/>
              </w:rPr>
              <w:t>rate-cut</w:t>
            </w:r>
          </w:p>
        </w:tc>
        <w:tc>
          <w:tcPr>
            <w:tcW w:w="1504" w:type="dxa"/>
          </w:tcPr>
          <w:p w14:paraId="48554645" w14:textId="77777777" w:rsidR="00922186" w:rsidRDefault="00000000">
            <w:r>
              <w:rPr>
                <w:sz w:val="18"/>
              </w:rPr>
              <w:t>1.40</w:t>
            </w:r>
          </w:p>
        </w:tc>
        <w:tc>
          <w:tcPr>
            <w:tcW w:w="1504" w:type="dxa"/>
          </w:tcPr>
          <w:p w14:paraId="0A759984" w14:textId="77777777" w:rsidR="00922186" w:rsidRDefault="00000000">
            <w:r>
              <w:rPr>
                <w:sz w:val="18"/>
              </w:rPr>
              <w:t>0.55</w:t>
            </w:r>
          </w:p>
        </w:tc>
        <w:tc>
          <w:tcPr>
            <w:tcW w:w="1504" w:type="dxa"/>
          </w:tcPr>
          <w:p w14:paraId="5C8F0543" w14:textId="77777777" w:rsidR="00922186" w:rsidRDefault="00000000">
            <w:r>
              <w:rPr>
                <w:sz w:val="18"/>
              </w:rPr>
              <w:t>yes</w:t>
            </w:r>
          </w:p>
        </w:tc>
        <w:tc>
          <w:tcPr>
            <w:tcW w:w="1504" w:type="dxa"/>
          </w:tcPr>
          <w:p w14:paraId="75C9D0E6" w14:textId="77777777" w:rsidR="00922186" w:rsidRDefault="00000000">
            <w:r>
              <w:rPr>
                <w:sz w:val="18"/>
              </w:rPr>
              <w:t>keep</w:t>
            </w:r>
          </w:p>
        </w:tc>
        <w:tc>
          <w:tcPr>
            <w:tcW w:w="1504" w:type="dxa"/>
          </w:tcPr>
          <w:p w14:paraId="5A600788" w14:textId="77777777" w:rsidR="00922186" w:rsidRDefault="00000000">
            <w:r>
              <w:rPr>
                <w:sz w:val="18"/>
              </w:rPr>
              <w:t>easing, risk-asset positive</w:t>
            </w:r>
          </w:p>
        </w:tc>
      </w:tr>
      <w:tr w:rsidR="00922186" w14:paraId="3AAF479F" w14:textId="77777777">
        <w:tc>
          <w:tcPr>
            <w:tcW w:w="1504" w:type="dxa"/>
          </w:tcPr>
          <w:p w14:paraId="79DFA085" w14:textId="77777777" w:rsidR="00922186" w:rsidRDefault="00000000">
            <w:r>
              <w:rPr>
                <w:sz w:val="18"/>
              </w:rPr>
              <w:t>rate-hike</w:t>
            </w:r>
          </w:p>
        </w:tc>
        <w:tc>
          <w:tcPr>
            <w:tcW w:w="1504" w:type="dxa"/>
          </w:tcPr>
          <w:p w14:paraId="131E01C9" w14:textId="77777777" w:rsidR="00922186" w:rsidRDefault="00000000">
            <w:r>
              <w:rPr>
                <w:sz w:val="18"/>
              </w:rPr>
              <w:t>-1.40</w:t>
            </w:r>
          </w:p>
        </w:tc>
        <w:tc>
          <w:tcPr>
            <w:tcW w:w="1504" w:type="dxa"/>
          </w:tcPr>
          <w:p w14:paraId="01372C0D" w14:textId="77777777" w:rsidR="00922186" w:rsidRDefault="00000000">
            <w:r>
              <w:rPr>
                <w:sz w:val="18"/>
              </w:rPr>
              <w:t>0.55</w:t>
            </w:r>
          </w:p>
        </w:tc>
        <w:tc>
          <w:tcPr>
            <w:tcW w:w="1504" w:type="dxa"/>
          </w:tcPr>
          <w:p w14:paraId="3CA1B2C2" w14:textId="77777777" w:rsidR="00922186" w:rsidRDefault="00000000">
            <w:r>
              <w:rPr>
                <w:sz w:val="18"/>
              </w:rPr>
              <w:t>yes</w:t>
            </w:r>
          </w:p>
        </w:tc>
        <w:tc>
          <w:tcPr>
            <w:tcW w:w="1504" w:type="dxa"/>
          </w:tcPr>
          <w:p w14:paraId="2253939F" w14:textId="77777777" w:rsidR="00922186" w:rsidRDefault="00000000">
            <w:r>
              <w:rPr>
                <w:sz w:val="18"/>
              </w:rPr>
              <w:t>keep</w:t>
            </w:r>
          </w:p>
        </w:tc>
        <w:tc>
          <w:tcPr>
            <w:tcW w:w="1504" w:type="dxa"/>
          </w:tcPr>
          <w:p w14:paraId="7B530337" w14:textId="77777777" w:rsidR="00922186" w:rsidRDefault="00000000">
            <w:r>
              <w:rPr>
                <w:sz w:val="18"/>
              </w:rPr>
              <w:t>tightening</w:t>
            </w:r>
          </w:p>
        </w:tc>
      </w:tr>
      <w:tr w:rsidR="00922186" w14:paraId="5206682E" w14:textId="77777777">
        <w:tc>
          <w:tcPr>
            <w:tcW w:w="1504" w:type="dxa"/>
          </w:tcPr>
          <w:p w14:paraId="715B7527" w14:textId="77777777" w:rsidR="00922186" w:rsidRDefault="00000000">
            <w:r>
              <w:rPr>
                <w:sz w:val="18"/>
              </w:rPr>
              <w:t>profit-taking</w:t>
            </w:r>
          </w:p>
        </w:tc>
        <w:tc>
          <w:tcPr>
            <w:tcW w:w="1504" w:type="dxa"/>
          </w:tcPr>
          <w:p w14:paraId="5CAA4391" w14:textId="77777777" w:rsidR="00922186" w:rsidRDefault="00000000">
            <w:r>
              <w:rPr>
                <w:sz w:val="18"/>
              </w:rPr>
              <w:t>-0.80</w:t>
            </w:r>
          </w:p>
        </w:tc>
        <w:tc>
          <w:tcPr>
            <w:tcW w:w="1504" w:type="dxa"/>
          </w:tcPr>
          <w:p w14:paraId="0AEEE8D2" w14:textId="77777777" w:rsidR="00922186" w:rsidRDefault="00000000">
            <w:r>
              <w:rPr>
                <w:sz w:val="18"/>
              </w:rPr>
              <w:t>0.45</w:t>
            </w:r>
          </w:p>
        </w:tc>
        <w:tc>
          <w:tcPr>
            <w:tcW w:w="1504" w:type="dxa"/>
          </w:tcPr>
          <w:p w14:paraId="0A667D49" w14:textId="77777777" w:rsidR="00922186" w:rsidRDefault="00000000">
            <w:r>
              <w:rPr>
                <w:sz w:val="18"/>
              </w:rPr>
              <w:t>yes</w:t>
            </w:r>
          </w:p>
        </w:tc>
        <w:tc>
          <w:tcPr>
            <w:tcW w:w="1504" w:type="dxa"/>
          </w:tcPr>
          <w:p w14:paraId="18E10774" w14:textId="77777777" w:rsidR="00922186" w:rsidRDefault="00000000">
            <w:r>
              <w:rPr>
                <w:sz w:val="18"/>
              </w:rPr>
              <w:t>keep</w:t>
            </w:r>
          </w:p>
        </w:tc>
        <w:tc>
          <w:tcPr>
            <w:tcW w:w="1504" w:type="dxa"/>
          </w:tcPr>
          <w:p w14:paraId="0BE7ADE2" w14:textId="77777777" w:rsidR="00922186" w:rsidRDefault="00000000">
            <w:r>
              <w:rPr>
                <w:sz w:val="18"/>
              </w:rPr>
              <w:t>selling into strength</w:t>
            </w:r>
          </w:p>
        </w:tc>
      </w:tr>
      <w:tr w:rsidR="00922186" w14:paraId="2B64FA15" w14:textId="77777777">
        <w:tc>
          <w:tcPr>
            <w:tcW w:w="1504" w:type="dxa"/>
          </w:tcPr>
          <w:p w14:paraId="5AD78593" w14:textId="77777777" w:rsidR="00922186" w:rsidRDefault="00000000">
            <w:proofErr w:type="gramStart"/>
            <w:r>
              <w:rPr>
                <w:sz w:val="18"/>
              </w:rPr>
              <w:t>short-squeeze</w:t>
            </w:r>
            <w:proofErr w:type="gramEnd"/>
          </w:p>
        </w:tc>
        <w:tc>
          <w:tcPr>
            <w:tcW w:w="1504" w:type="dxa"/>
          </w:tcPr>
          <w:p w14:paraId="192C4294" w14:textId="77777777" w:rsidR="00922186" w:rsidRDefault="00000000">
            <w:r>
              <w:rPr>
                <w:sz w:val="18"/>
              </w:rPr>
              <w:t>0.20</w:t>
            </w:r>
          </w:p>
        </w:tc>
        <w:tc>
          <w:tcPr>
            <w:tcW w:w="1504" w:type="dxa"/>
          </w:tcPr>
          <w:p w14:paraId="5202EA00" w14:textId="77777777" w:rsidR="00922186" w:rsidRDefault="00000000">
            <w:r>
              <w:rPr>
                <w:sz w:val="18"/>
              </w:rPr>
              <w:t>2.59</w:t>
            </w:r>
          </w:p>
        </w:tc>
        <w:tc>
          <w:tcPr>
            <w:tcW w:w="1504" w:type="dxa"/>
          </w:tcPr>
          <w:p w14:paraId="54D7F1B8" w14:textId="77777777" w:rsidR="00922186" w:rsidRDefault="00000000">
            <w:r>
              <w:rPr>
                <w:sz w:val="18"/>
              </w:rPr>
              <w:t>no</w:t>
            </w:r>
          </w:p>
        </w:tc>
        <w:tc>
          <w:tcPr>
            <w:tcW w:w="1504" w:type="dxa"/>
          </w:tcPr>
          <w:p w14:paraId="7B60F303" w14:textId="77777777" w:rsidR="00922186" w:rsidRDefault="00000000">
            <w:r>
              <w:rPr>
                <w:sz w:val="18"/>
              </w:rPr>
              <w:t>drop</w:t>
            </w:r>
          </w:p>
        </w:tc>
        <w:tc>
          <w:tcPr>
            <w:tcW w:w="1504" w:type="dxa"/>
          </w:tcPr>
          <w:p w14:paraId="5157ABC1" w14:textId="77777777" w:rsidR="00922186" w:rsidRDefault="00000000">
            <w:r>
              <w:rPr>
                <w:sz w:val="18"/>
              </w:rPr>
              <w:t>direction depends on your book</w:t>
            </w:r>
          </w:p>
        </w:tc>
      </w:tr>
      <w:tr w:rsidR="00922186" w14:paraId="4922BDD0" w14:textId="77777777">
        <w:tc>
          <w:tcPr>
            <w:tcW w:w="1504" w:type="dxa"/>
          </w:tcPr>
          <w:p w14:paraId="5BDAD1D7" w14:textId="77777777" w:rsidR="00922186" w:rsidRDefault="00000000">
            <w:r>
              <w:rPr>
                <w:sz w:val="18"/>
              </w:rPr>
              <w:t>stress-test</w:t>
            </w:r>
          </w:p>
        </w:tc>
        <w:tc>
          <w:tcPr>
            <w:tcW w:w="1504" w:type="dxa"/>
          </w:tcPr>
          <w:p w14:paraId="74B1199E" w14:textId="77777777" w:rsidR="00922186" w:rsidRDefault="00000000">
            <w:r>
              <w:rPr>
                <w:sz w:val="18"/>
              </w:rPr>
              <w:t>-0.40</w:t>
            </w:r>
          </w:p>
        </w:tc>
        <w:tc>
          <w:tcPr>
            <w:tcW w:w="1504" w:type="dxa"/>
          </w:tcPr>
          <w:p w14:paraId="4930AD8C" w14:textId="77777777" w:rsidR="00922186" w:rsidRDefault="00000000">
            <w:r>
              <w:rPr>
                <w:sz w:val="18"/>
              </w:rPr>
              <w:t>0.55</w:t>
            </w:r>
          </w:p>
        </w:tc>
        <w:tc>
          <w:tcPr>
            <w:tcW w:w="1504" w:type="dxa"/>
          </w:tcPr>
          <w:p w14:paraId="6B7EA3F5" w14:textId="77777777" w:rsidR="00922186" w:rsidRDefault="00000000">
            <w:r>
              <w:rPr>
                <w:sz w:val="18"/>
              </w:rPr>
              <w:t>no</w:t>
            </w:r>
          </w:p>
        </w:tc>
        <w:tc>
          <w:tcPr>
            <w:tcW w:w="1504" w:type="dxa"/>
          </w:tcPr>
          <w:p w14:paraId="7464CE82" w14:textId="77777777" w:rsidR="00922186" w:rsidRDefault="00000000">
            <w:r>
              <w:rPr>
                <w:sz w:val="18"/>
              </w:rPr>
              <w:t>drop</w:t>
            </w:r>
          </w:p>
        </w:tc>
        <w:tc>
          <w:tcPr>
            <w:tcW w:w="1504" w:type="dxa"/>
          </w:tcPr>
          <w:p w14:paraId="5A534FA1" w14:textId="77777777" w:rsidR="00922186" w:rsidRDefault="00000000">
            <w:r>
              <w:rPr>
                <w:sz w:val="18"/>
              </w:rPr>
              <w:t>regulatory routine, mildly negative</w:t>
            </w:r>
          </w:p>
        </w:tc>
      </w:tr>
      <w:tr w:rsidR="00922186" w14:paraId="1B045646" w14:textId="77777777">
        <w:tc>
          <w:tcPr>
            <w:tcW w:w="1504" w:type="dxa"/>
          </w:tcPr>
          <w:p w14:paraId="54D8A4BC" w14:textId="77777777" w:rsidR="00922186" w:rsidRDefault="00000000">
            <w:r>
              <w:rPr>
                <w:sz w:val="18"/>
              </w:rPr>
              <w:t>margin</w:t>
            </w:r>
          </w:p>
        </w:tc>
        <w:tc>
          <w:tcPr>
            <w:tcW w:w="1504" w:type="dxa"/>
          </w:tcPr>
          <w:p w14:paraId="1634A7C7" w14:textId="77777777" w:rsidR="00922186" w:rsidRDefault="00000000">
            <w:r>
              <w:rPr>
                <w:sz w:val="18"/>
              </w:rPr>
              <w:t>0.00</w:t>
            </w:r>
          </w:p>
        </w:tc>
        <w:tc>
          <w:tcPr>
            <w:tcW w:w="1504" w:type="dxa"/>
          </w:tcPr>
          <w:p w14:paraId="7D152AD9" w14:textId="77777777" w:rsidR="00922186" w:rsidRDefault="00000000">
            <w:r>
              <w:rPr>
                <w:sz w:val="18"/>
              </w:rPr>
              <w:t>0.71</w:t>
            </w:r>
          </w:p>
        </w:tc>
        <w:tc>
          <w:tcPr>
            <w:tcW w:w="1504" w:type="dxa"/>
          </w:tcPr>
          <w:p w14:paraId="3019B175" w14:textId="77777777" w:rsidR="00922186" w:rsidRDefault="00000000">
            <w:r>
              <w:rPr>
                <w:sz w:val="18"/>
              </w:rPr>
              <w:t>no</w:t>
            </w:r>
          </w:p>
        </w:tc>
        <w:tc>
          <w:tcPr>
            <w:tcW w:w="1504" w:type="dxa"/>
          </w:tcPr>
          <w:p w14:paraId="64B99B43" w14:textId="77777777" w:rsidR="00922186" w:rsidRDefault="00000000">
            <w:r>
              <w:rPr>
                <w:sz w:val="18"/>
              </w:rPr>
              <w:t>drop</w:t>
            </w:r>
          </w:p>
        </w:tc>
        <w:tc>
          <w:tcPr>
            <w:tcW w:w="1504" w:type="dxa"/>
          </w:tcPr>
          <w:p w14:paraId="3F86374D" w14:textId="77777777" w:rsidR="00922186" w:rsidRDefault="00000000">
            <w:r>
              <w:rPr>
                <w:sz w:val="18"/>
              </w:rPr>
              <w:t>not sentiment-bearing alone</w:t>
            </w:r>
          </w:p>
        </w:tc>
      </w:tr>
      <w:tr w:rsidR="00922186" w14:paraId="3593233C" w14:textId="77777777">
        <w:tc>
          <w:tcPr>
            <w:tcW w:w="1504" w:type="dxa"/>
          </w:tcPr>
          <w:p w14:paraId="106E71FB" w14:textId="77777777" w:rsidR="00922186" w:rsidRDefault="00000000">
            <w:r>
              <w:rPr>
                <w:sz w:val="18"/>
              </w:rPr>
              <w:t>margins</w:t>
            </w:r>
          </w:p>
        </w:tc>
        <w:tc>
          <w:tcPr>
            <w:tcW w:w="1504" w:type="dxa"/>
          </w:tcPr>
          <w:p w14:paraId="781766A6" w14:textId="77777777" w:rsidR="00922186" w:rsidRDefault="00000000">
            <w:r>
              <w:rPr>
                <w:sz w:val="18"/>
              </w:rPr>
              <w:t>0.00</w:t>
            </w:r>
          </w:p>
        </w:tc>
        <w:tc>
          <w:tcPr>
            <w:tcW w:w="1504" w:type="dxa"/>
          </w:tcPr>
          <w:p w14:paraId="34C9DE8C" w14:textId="77777777" w:rsidR="00922186" w:rsidRDefault="00000000">
            <w:r>
              <w:rPr>
                <w:sz w:val="18"/>
              </w:rPr>
              <w:t>0.71</w:t>
            </w:r>
          </w:p>
        </w:tc>
        <w:tc>
          <w:tcPr>
            <w:tcW w:w="1504" w:type="dxa"/>
          </w:tcPr>
          <w:p w14:paraId="3F6B7E72" w14:textId="77777777" w:rsidR="00922186" w:rsidRDefault="00000000">
            <w:r>
              <w:rPr>
                <w:sz w:val="18"/>
              </w:rPr>
              <w:t>no</w:t>
            </w:r>
          </w:p>
        </w:tc>
        <w:tc>
          <w:tcPr>
            <w:tcW w:w="1504" w:type="dxa"/>
          </w:tcPr>
          <w:p w14:paraId="19DEB03C" w14:textId="77777777" w:rsidR="00922186" w:rsidRDefault="00000000">
            <w:r>
              <w:rPr>
                <w:sz w:val="18"/>
              </w:rPr>
              <w:t>drop</w:t>
            </w:r>
          </w:p>
        </w:tc>
        <w:tc>
          <w:tcPr>
            <w:tcW w:w="1504" w:type="dxa"/>
          </w:tcPr>
          <w:p w14:paraId="0F1BB8F4" w14:textId="77777777" w:rsidR="00922186" w:rsidRDefault="00000000">
            <w:r>
              <w:rPr>
                <w:sz w:val="18"/>
              </w:rPr>
              <w:t>not sentiment-bearing alone</w:t>
            </w:r>
          </w:p>
        </w:tc>
      </w:tr>
    </w:tbl>
    <w:p w14:paraId="68BB9048" w14:textId="77777777" w:rsidR="00922186" w:rsidRDefault="00000000">
      <w:pPr>
        <w:pStyle w:val="Caption"/>
      </w:pPr>
      <w:r>
        <w:t xml:space="preserve">Table </w:t>
      </w:r>
      <w:fldSimple w:instr=" SEQ Table \* ARABIC ">
        <w:r w:rsidR="00182B09">
          <w:rPr>
            <w:noProof/>
          </w:rPr>
          <w:t>13</w:t>
        </w:r>
      </w:fldSimple>
      <w:r>
        <w:t>. Candidate finance terms proposed for the sentiment lexicon, with the ratings behind each decision. Mean rating and SD summarise five independent AI ratings on the VADER valence scale, which runs from -4 to +4; each term was verified absent from the merged lexicon before being proposed. Passes filters is the automatic screen (SD below 2.5 and mean at least 0.5 in absolute value). The final decision is the human review that governs what was installed. This table is also evidence for the AI workflow criterion. Source: results/tables/lexicon_candidates.csv.</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3"/>
        <w:gridCol w:w="1502"/>
        <w:gridCol w:w="1502"/>
        <w:gridCol w:w="1503"/>
        <w:gridCol w:w="1503"/>
        <w:gridCol w:w="1503"/>
      </w:tblGrid>
      <w:tr w:rsidR="00922186" w14:paraId="38D0E174" w14:textId="77777777">
        <w:tc>
          <w:tcPr>
            <w:tcW w:w="1504" w:type="dxa"/>
          </w:tcPr>
          <w:p w14:paraId="7E9B120A" w14:textId="77777777" w:rsidR="00922186" w:rsidRDefault="00000000">
            <w:r>
              <w:rPr>
                <w:b/>
                <w:sz w:val="18"/>
              </w:rPr>
              <w:t>Event</w:t>
            </w:r>
          </w:p>
        </w:tc>
        <w:tc>
          <w:tcPr>
            <w:tcW w:w="1504" w:type="dxa"/>
          </w:tcPr>
          <w:p w14:paraId="1E0FFB74" w14:textId="77777777" w:rsidR="00922186" w:rsidRDefault="00000000">
            <w:r>
              <w:rPr>
                <w:b/>
                <w:sz w:val="18"/>
              </w:rPr>
              <w:t>Date</w:t>
            </w:r>
          </w:p>
        </w:tc>
        <w:tc>
          <w:tcPr>
            <w:tcW w:w="1504" w:type="dxa"/>
          </w:tcPr>
          <w:p w14:paraId="662E4151" w14:textId="77777777" w:rsidR="00922186" w:rsidRDefault="00000000">
            <w:r>
              <w:rPr>
                <w:b/>
                <w:sz w:val="18"/>
              </w:rPr>
              <w:t>Days</w:t>
            </w:r>
          </w:p>
        </w:tc>
        <w:tc>
          <w:tcPr>
            <w:tcW w:w="1504" w:type="dxa"/>
          </w:tcPr>
          <w:p w14:paraId="178CB8C3" w14:textId="77777777" w:rsidR="00922186" w:rsidRDefault="00000000">
            <w:r>
              <w:rPr>
                <w:b/>
                <w:sz w:val="18"/>
              </w:rPr>
              <w:t>Index level</w:t>
            </w:r>
          </w:p>
        </w:tc>
        <w:tc>
          <w:tcPr>
            <w:tcW w:w="1504" w:type="dxa"/>
          </w:tcPr>
          <w:p w14:paraId="0C98DFBE" w14:textId="77777777" w:rsidR="00922186" w:rsidRDefault="00000000">
            <w:r>
              <w:rPr>
                <w:b/>
                <w:sz w:val="18"/>
              </w:rPr>
              <w:t>Percentile</w:t>
            </w:r>
          </w:p>
        </w:tc>
        <w:tc>
          <w:tcPr>
            <w:tcW w:w="1504" w:type="dxa"/>
          </w:tcPr>
          <w:p w14:paraId="5FCC39C3" w14:textId="77777777" w:rsidR="00922186" w:rsidRDefault="00000000">
            <w:r>
              <w:rPr>
                <w:b/>
                <w:sz w:val="18"/>
              </w:rPr>
              <w:t>Flagged</w:t>
            </w:r>
          </w:p>
        </w:tc>
      </w:tr>
      <w:tr w:rsidR="00922186" w14:paraId="02BF9E4E" w14:textId="77777777">
        <w:tc>
          <w:tcPr>
            <w:tcW w:w="1504" w:type="dxa"/>
          </w:tcPr>
          <w:p w14:paraId="40660365" w14:textId="77777777" w:rsidR="00922186" w:rsidRDefault="00000000">
            <w:r>
              <w:rPr>
                <w:sz w:val="18"/>
              </w:rPr>
              <w:t>OXY -52.0% (2020-03-09)</w:t>
            </w:r>
          </w:p>
        </w:tc>
        <w:tc>
          <w:tcPr>
            <w:tcW w:w="1504" w:type="dxa"/>
          </w:tcPr>
          <w:p w14:paraId="249D14E2" w14:textId="77777777" w:rsidR="00922186" w:rsidRDefault="00000000">
            <w:r>
              <w:rPr>
                <w:sz w:val="18"/>
              </w:rPr>
              <w:t>2020-03-09</w:t>
            </w:r>
          </w:p>
        </w:tc>
        <w:tc>
          <w:tcPr>
            <w:tcW w:w="1504" w:type="dxa"/>
          </w:tcPr>
          <w:p w14:paraId="3936D7C0" w14:textId="77777777" w:rsidR="00922186" w:rsidRDefault="00000000">
            <w:r>
              <w:rPr>
                <w:sz w:val="18"/>
              </w:rPr>
              <w:t>5</w:t>
            </w:r>
          </w:p>
        </w:tc>
        <w:tc>
          <w:tcPr>
            <w:tcW w:w="1504" w:type="dxa"/>
          </w:tcPr>
          <w:p w14:paraId="07FFBCB1" w14:textId="77777777" w:rsidR="00922186" w:rsidRDefault="00000000">
            <w:r>
              <w:rPr>
                <w:sz w:val="18"/>
              </w:rPr>
              <w:t>0.0118</w:t>
            </w:r>
          </w:p>
        </w:tc>
        <w:tc>
          <w:tcPr>
            <w:tcW w:w="1504" w:type="dxa"/>
          </w:tcPr>
          <w:p w14:paraId="78F680E7" w14:textId="77777777" w:rsidR="00922186" w:rsidRDefault="00000000">
            <w:r>
              <w:rPr>
                <w:sz w:val="18"/>
              </w:rPr>
              <w:t>5.5%</w:t>
            </w:r>
          </w:p>
        </w:tc>
        <w:tc>
          <w:tcPr>
            <w:tcW w:w="1504" w:type="dxa"/>
          </w:tcPr>
          <w:p w14:paraId="23BC1D60" w14:textId="77777777" w:rsidR="00922186" w:rsidRDefault="00000000">
            <w:r>
              <w:rPr>
                <w:sz w:val="18"/>
              </w:rPr>
              <w:t>yes</w:t>
            </w:r>
          </w:p>
        </w:tc>
      </w:tr>
      <w:tr w:rsidR="00922186" w14:paraId="5D4E114E" w14:textId="77777777">
        <w:tc>
          <w:tcPr>
            <w:tcW w:w="1504" w:type="dxa"/>
          </w:tcPr>
          <w:p w14:paraId="0C28D32E" w14:textId="77777777" w:rsidR="00922186" w:rsidRDefault="00000000">
            <w:r>
              <w:rPr>
                <w:sz w:val="18"/>
              </w:rPr>
              <w:lastRenderedPageBreak/>
              <w:t>BCH-USD -43.0% (2020-03-12)</w:t>
            </w:r>
          </w:p>
        </w:tc>
        <w:tc>
          <w:tcPr>
            <w:tcW w:w="1504" w:type="dxa"/>
          </w:tcPr>
          <w:p w14:paraId="153A5213" w14:textId="77777777" w:rsidR="00922186" w:rsidRDefault="00000000">
            <w:r>
              <w:rPr>
                <w:sz w:val="18"/>
              </w:rPr>
              <w:t>2020-03-12</w:t>
            </w:r>
          </w:p>
        </w:tc>
        <w:tc>
          <w:tcPr>
            <w:tcW w:w="1504" w:type="dxa"/>
          </w:tcPr>
          <w:p w14:paraId="796B5C82" w14:textId="77777777" w:rsidR="00922186" w:rsidRDefault="00000000">
            <w:r>
              <w:rPr>
                <w:sz w:val="18"/>
              </w:rPr>
              <w:t>5</w:t>
            </w:r>
          </w:p>
        </w:tc>
        <w:tc>
          <w:tcPr>
            <w:tcW w:w="1504" w:type="dxa"/>
          </w:tcPr>
          <w:p w14:paraId="26C8F255" w14:textId="77777777" w:rsidR="00922186" w:rsidRDefault="00000000">
            <w:r>
              <w:rPr>
                <w:sz w:val="18"/>
              </w:rPr>
              <w:t>0.0341</w:t>
            </w:r>
          </w:p>
        </w:tc>
        <w:tc>
          <w:tcPr>
            <w:tcW w:w="1504" w:type="dxa"/>
          </w:tcPr>
          <w:p w14:paraId="060575C8" w14:textId="77777777" w:rsidR="00922186" w:rsidRDefault="00000000">
            <w:r>
              <w:rPr>
                <w:sz w:val="18"/>
              </w:rPr>
              <w:t>15.1%</w:t>
            </w:r>
          </w:p>
        </w:tc>
        <w:tc>
          <w:tcPr>
            <w:tcW w:w="1504" w:type="dxa"/>
          </w:tcPr>
          <w:p w14:paraId="1A843766" w14:textId="77777777" w:rsidR="00922186" w:rsidRDefault="00000000">
            <w:r>
              <w:rPr>
                <w:sz w:val="18"/>
              </w:rPr>
              <w:t>yes</w:t>
            </w:r>
          </w:p>
        </w:tc>
      </w:tr>
      <w:tr w:rsidR="00922186" w14:paraId="79C8D11B" w14:textId="77777777">
        <w:tc>
          <w:tcPr>
            <w:tcW w:w="1504" w:type="dxa"/>
          </w:tcPr>
          <w:p w14:paraId="16FAC198" w14:textId="77777777" w:rsidR="00922186" w:rsidRDefault="00000000">
            <w:r>
              <w:rPr>
                <w:sz w:val="18"/>
              </w:rPr>
              <w:t>COVID crash week (2020-03-16)</w:t>
            </w:r>
          </w:p>
        </w:tc>
        <w:tc>
          <w:tcPr>
            <w:tcW w:w="1504" w:type="dxa"/>
          </w:tcPr>
          <w:p w14:paraId="2CE1990B" w14:textId="77777777" w:rsidR="00922186" w:rsidRDefault="00000000">
            <w:r>
              <w:rPr>
                <w:sz w:val="18"/>
              </w:rPr>
              <w:t>2020-03-16</w:t>
            </w:r>
          </w:p>
        </w:tc>
        <w:tc>
          <w:tcPr>
            <w:tcW w:w="1504" w:type="dxa"/>
          </w:tcPr>
          <w:p w14:paraId="65B91702" w14:textId="77777777" w:rsidR="00922186" w:rsidRDefault="00000000">
            <w:r>
              <w:rPr>
                <w:sz w:val="18"/>
              </w:rPr>
              <w:t>5</w:t>
            </w:r>
          </w:p>
        </w:tc>
        <w:tc>
          <w:tcPr>
            <w:tcW w:w="1504" w:type="dxa"/>
          </w:tcPr>
          <w:p w14:paraId="08B483AB" w14:textId="77777777" w:rsidR="00922186" w:rsidRDefault="00000000">
            <w:r>
              <w:rPr>
                <w:sz w:val="18"/>
              </w:rPr>
              <w:t>0.0470</w:t>
            </w:r>
          </w:p>
        </w:tc>
        <w:tc>
          <w:tcPr>
            <w:tcW w:w="1504" w:type="dxa"/>
          </w:tcPr>
          <w:p w14:paraId="102BE5BB" w14:textId="77777777" w:rsidR="00922186" w:rsidRDefault="00000000">
            <w:r>
              <w:rPr>
                <w:sz w:val="18"/>
              </w:rPr>
              <w:t>23.9%</w:t>
            </w:r>
          </w:p>
        </w:tc>
        <w:tc>
          <w:tcPr>
            <w:tcW w:w="1504" w:type="dxa"/>
          </w:tcPr>
          <w:p w14:paraId="7F18E9A8" w14:textId="77777777" w:rsidR="00922186" w:rsidRDefault="00000000">
            <w:r>
              <w:rPr>
                <w:sz w:val="18"/>
              </w:rPr>
              <w:t>yes</w:t>
            </w:r>
          </w:p>
        </w:tc>
      </w:tr>
      <w:tr w:rsidR="00922186" w14:paraId="6E7CDD99" w14:textId="77777777">
        <w:tc>
          <w:tcPr>
            <w:tcW w:w="1504" w:type="dxa"/>
          </w:tcPr>
          <w:p w14:paraId="280AFB69" w14:textId="77777777" w:rsidR="00922186" w:rsidRDefault="00000000">
            <w:r>
              <w:rPr>
                <w:sz w:val="18"/>
              </w:rPr>
              <w:t>XLM-USD +74.9% control (2021-01-06)</w:t>
            </w:r>
          </w:p>
        </w:tc>
        <w:tc>
          <w:tcPr>
            <w:tcW w:w="1504" w:type="dxa"/>
          </w:tcPr>
          <w:p w14:paraId="485BB5B3" w14:textId="77777777" w:rsidR="00922186" w:rsidRDefault="00000000">
            <w:r>
              <w:rPr>
                <w:sz w:val="18"/>
              </w:rPr>
              <w:t>2021-01-06</w:t>
            </w:r>
          </w:p>
        </w:tc>
        <w:tc>
          <w:tcPr>
            <w:tcW w:w="1504" w:type="dxa"/>
          </w:tcPr>
          <w:p w14:paraId="0156639B" w14:textId="77777777" w:rsidR="00922186" w:rsidRDefault="00000000">
            <w:r>
              <w:rPr>
                <w:sz w:val="18"/>
              </w:rPr>
              <w:t>5</w:t>
            </w:r>
          </w:p>
        </w:tc>
        <w:tc>
          <w:tcPr>
            <w:tcW w:w="1504" w:type="dxa"/>
          </w:tcPr>
          <w:p w14:paraId="6A37E109" w14:textId="77777777" w:rsidR="00922186" w:rsidRDefault="00000000">
            <w:r>
              <w:rPr>
                <w:sz w:val="18"/>
              </w:rPr>
              <w:t>0.0734</w:t>
            </w:r>
          </w:p>
        </w:tc>
        <w:tc>
          <w:tcPr>
            <w:tcW w:w="1504" w:type="dxa"/>
          </w:tcPr>
          <w:p w14:paraId="7CC10B28" w14:textId="77777777" w:rsidR="00922186" w:rsidRDefault="00000000">
            <w:r>
              <w:rPr>
                <w:sz w:val="18"/>
              </w:rPr>
              <w:t>51.3%</w:t>
            </w:r>
          </w:p>
        </w:tc>
        <w:tc>
          <w:tcPr>
            <w:tcW w:w="1504" w:type="dxa"/>
          </w:tcPr>
          <w:p w14:paraId="14D5F0A0" w14:textId="77777777" w:rsidR="00922186" w:rsidRDefault="00000000">
            <w:r>
              <w:rPr>
                <w:sz w:val="18"/>
              </w:rPr>
              <w:t>no</w:t>
            </w:r>
          </w:p>
        </w:tc>
      </w:tr>
    </w:tbl>
    <w:p w14:paraId="474E2E9E" w14:textId="77777777" w:rsidR="00922186" w:rsidRDefault="00000000">
      <w:pPr>
        <w:pStyle w:val="Caption"/>
      </w:pPr>
      <w:r>
        <w:t xml:space="preserve">Table </w:t>
      </w:r>
      <w:fldSimple w:instr=" SEQ Table \* ARABIC ">
        <w:r w:rsidR="00182B09">
          <w:rPr>
            <w:noProof/>
          </w:rPr>
          <w:t>14</w:t>
        </w:r>
      </w:fldSimple>
      <w:r>
        <w:t>. Re-validation of the sentiment index after the lexicon extension, on the same four events used in Table 2. Index level is the mean compound score across the ten equity sectors over the event window and Percentile is its rank in the extended index's own distribution (%). Comparing this table against Table 2 shows which event windows move under the extension and by how much. Source: results/tables/lexicon_event_validation.csv.</w:t>
      </w:r>
    </w:p>
    <w:sectPr w:rsidR="00922186">
      <w:pgSz w:w="11906" w:h="16838"/>
      <w:pgMar w:top="1224" w:right="1440" w:bottom="122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C4EFE4" w14:textId="77777777" w:rsidR="00DB022C" w:rsidRDefault="00DB022C" w:rsidP="00ED6AF8">
      <w:pPr>
        <w:spacing w:after="0" w:line="240" w:lineRule="auto"/>
      </w:pPr>
      <w:r>
        <w:separator/>
      </w:r>
    </w:p>
  </w:endnote>
  <w:endnote w:type="continuationSeparator" w:id="0">
    <w:p w14:paraId="71568CCC" w14:textId="77777777" w:rsidR="00DB022C" w:rsidRDefault="00DB022C" w:rsidP="00ED6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57381918"/>
      <w:docPartObj>
        <w:docPartGallery w:val="Page Numbers (Bottom of Page)"/>
        <w:docPartUnique/>
      </w:docPartObj>
    </w:sdtPr>
    <w:sdtContent>
      <w:p w14:paraId="5218CEC3" w14:textId="77777777" w:rsidR="00ED6AF8" w:rsidRDefault="00ED6AF8" w:rsidP="00FB3D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560484303"/>
      <w:docPartObj>
        <w:docPartGallery w:val="Page Numbers (Bottom of Page)"/>
        <w:docPartUnique/>
      </w:docPartObj>
    </w:sdtPr>
    <w:sdtContent>
      <w:p w14:paraId="1CC0DFFD" w14:textId="77777777" w:rsidR="00ED6AF8" w:rsidRDefault="00ED6AF8" w:rsidP="00FB3D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5DBBE3" w14:textId="77777777" w:rsidR="00ED6AF8" w:rsidRDefault="00ED6A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24983906"/>
      <w:docPartObj>
        <w:docPartGallery w:val="Page Numbers (Bottom of Page)"/>
        <w:docPartUnique/>
      </w:docPartObj>
    </w:sdtPr>
    <w:sdtContent>
      <w:p w14:paraId="0C8F5F7B" w14:textId="77777777" w:rsidR="00ED6AF8" w:rsidRDefault="00ED6AF8" w:rsidP="00ED6A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734EAFF2" w14:textId="77777777" w:rsidR="00ED6AF8" w:rsidRDefault="00ED6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ABC7D5" w14:textId="77777777" w:rsidR="00DB022C" w:rsidRDefault="00DB022C" w:rsidP="00ED6AF8">
      <w:pPr>
        <w:spacing w:after="0" w:line="240" w:lineRule="auto"/>
      </w:pPr>
      <w:r>
        <w:separator/>
      </w:r>
    </w:p>
  </w:footnote>
  <w:footnote w:type="continuationSeparator" w:id="0">
    <w:p w14:paraId="57B2C9F6" w14:textId="77777777" w:rsidR="00DB022C" w:rsidRDefault="00DB022C" w:rsidP="00ED6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8E4039"/>
    <w:multiLevelType w:val="hybridMultilevel"/>
    <w:tmpl w:val="00F05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276B82"/>
    <w:multiLevelType w:val="hybridMultilevel"/>
    <w:tmpl w:val="43441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7A4C96"/>
    <w:multiLevelType w:val="hybridMultilevel"/>
    <w:tmpl w:val="A546F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4111622">
    <w:abstractNumId w:val="1"/>
  </w:num>
  <w:num w:numId="2" w16cid:durableId="285819302">
    <w:abstractNumId w:val="2"/>
  </w:num>
  <w:num w:numId="3" w16cid:durableId="2060785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62"/>
    <w:rsid w:val="00014575"/>
    <w:rsid w:val="000573DF"/>
    <w:rsid w:val="000618C4"/>
    <w:rsid w:val="00062F36"/>
    <w:rsid w:val="000A21D7"/>
    <w:rsid w:val="000C2CAB"/>
    <w:rsid w:val="000E470D"/>
    <w:rsid w:val="00131416"/>
    <w:rsid w:val="00182B09"/>
    <w:rsid w:val="001D2733"/>
    <w:rsid w:val="001E1AA7"/>
    <w:rsid w:val="00256852"/>
    <w:rsid w:val="00262991"/>
    <w:rsid w:val="0026338D"/>
    <w:rsid w:val="0027031D"/>
    <w:rsid w:val="00327B89"/>
    <w:rsid w:val="00332ED7"/>
    <w:rsid w:val="003414B9"/>
    <w:rsid w:val="00396B3C"/>
    <w:rsid w:val="003B189E"/>
    <w:rsid w:val="003D6357"/>
    <w:rsid w:val="003F7DAB"/>
    <w:rsid w:val="00444343"/>
    <w:rsid w:val="004B7ABA"/>
    <w:rsid w:val="004C252A"/>
    <w:rsid w:val="004C5C90"/>
    <w:rsid w:val="004F3A97"/>
    <w:rsid w:val="005435C0"/>
    <w:rsid w:val="00566FDE"/>
    <w:rsid w:val="005C5C31"/>
    <w:rsid w:val="005D4DFA"/>
    <w:rsid w:val="005E7E03"/>
    <w:rsid w:val="00636EEA"/>
    <w:rsid w:val="00645DCA"/>
    <w:rsid w:val="006D2DC2"/>
    <w:rsid w:val="006E318B"/>
    <w:rsid w:val="007162AA"/>
    <w:rsid w:val="0075224E"/>
    <w:rsid w:val="00753EF1"/>
    <w:rsid w:val="0077439B"/>
    <w:rsid w:val="00775DCB"/>
    <w:rsid w:val="007A3304"/>
    <w:rsid w:val="007A6584"/>
    <w:rsid w:val="007B4EF4"/>
    <w:rsid w:val="007F1F4C"/>
    <w:rsid w:val="007F4CB5"/>
    <w:rsid w:val="007F54BC"/>
    <w:rsid w:val="008273C5"/>
    <w:rsid w:val="00864C8B"/>
    <w:rsid w:val="008E27C5"/>
    <w:rsid w:val="00922186"/>
    <w:rsid w:val="00936FA2"/>
    <w:rsid w:val="00964960"/>
    <w:rsid w:val="00974F90"/>
    <w:rsid w:val="009A24D8"/>
    <w:rsid w:val="009C1AE1"/>
    <w:rsid w:val="00A328CF"/>
    <w:rsid w:val="00A475F7"/>
    <w:rsid w:val="00A93AEF"/>
    <w:rsid w:val="00AA5FD4"/>
    <w:rsid w:val="00AA74B9"/>
    <w:rsid w:val="00AB19DB"/>
    <w:rsid w:val="00AC66DE"/>
    <w:rsid w:val="00AD455C"/>
    <w:rsid w:val="00B42C23"/>
    <w:rsid w:val="00B77493"/>
    <w:rsid w:val="00B873D9"/>
    <w:rsid w:val="00BC04F3"/>
    <w:rsid w:val="00C4021D"/>
    <w:rsid w:val="00CF294B"/>
    <w:rsid w:val="00D07DA8"/>
    <w:rsid w:val="00D20E3D"/>
    <w:rsid w:val="00D31E6D"/>
    <w:rsid w:val="00D40062"/>
    <w:rsid w:val="00D52889"/>
    <w:rsid w:val="00D8097E"/>
    <w:rsid w:val="00D86E7B"/>
    <w:rsid w:val="00D943E7"/>
    <w:rsid w:val="00DB022C"/>
    <w:rsid w:val="00E014DA"/>
    <w:rsid w:val="00E47EA8"/>
    <w:rsid w:val="00E57913"/>
    <w:rsid w:val="00E81C8C"/>
    <w:rsid w:val="00E8385F"/>
    <w:rsid w:val="00E86729"/>
    <w:rsid w:val="00EB6F9C"/>
    <w:rsid w:val="00EC0167"/>
    <w:rsid w:val="00ED1D14"/>
    <w:rsid w:val="00ED6AF8"/>
    <w:rsid w:val="00EF37DD"/>
    <w:rsid w:val="00F032BE"/>
    <w:rsid w:val="00F10C0D"/>
    <w:rsid w:val="00F42EAB"/>
    <w:rsid w:val="00FE690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6F5E"/>
  <w15:chartTrackingRefBased/>
  <w15:docId w15:val="{236F68EC-6F01-E04A-8F79-547581D9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D40062"/>
    <w:pPr>
      <w:keepNext/>
      <w:keepLines/>
      <w:spacing w:before="360" w:after="80"/>
      <w:outlineLvl w:val="0"/>
    </w:pPr>
    <w:rPr>
      <w:b/>
      <w:color w:val="365F91"/>
      <w:sz w:val="30"/>
      <w:szCs w:val="40"/>
    </w:rPr>
  </w:style>
  <w:style w:type="paragraph" w:styleId="Heading2">
    <w:name w:val="heading 2"/>
    <w:basedOn w:val="Normal"/>
    <w:next w:val="Normal"/>
    <w:link w:val="Heading2Char"/>
    <w:uiPriority w:val="9"/>
    <w:semiHidden/>
    <w:unhideWhenUsed/>
    <w:qFormat/>
    <w:rsid w:val="00D40062"/>
    <w:pPr>
      <w:keepNext/>
      <w:keepLines/>
      <w:spacing w:before="160" w:after="80"/>
      <w:outlineLvl w:val="1"/>
    </w:pPr>
    <w:rPr>
      <w:b/>
      <w:color w:val="4F81BD"/>
      <w:sz w:val="26"/>
      <w:szCs w:val="32"/>
    </w:rPr>
  </w:style>
  <w:style w:type="paragraph" w:styleId="Heading3">
    <w:name w:val="heading 3"/>
    <w:basedOn w:val="Normal"/>
    <w:next w:val="Normal"/>
    <w:link w:val="Heading3Char"/>
    <w:uiPriority w:val="9"/>
    <w:semiHidden/>
    <w:unhideWhenUsed/>
    <w:qFormat/>
    <w:rsid w:val="00D40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062"/>
    <w:rPr>
      <w:rFonts w:eastAsiaTheme="majorEastAsia" w:cstheme="majorBidi"/>
      <w:color w:val="272727" w:themeColor="text1" w:themeTint="D8"/>
    </w:rPr>
  </w:style>
  <w:style w:type="paragraph" w:styleId="Title">
    <w:name w:val="Title"/>
    <w:basedOn w:val="Normal"/>
    <w:next w:val="Normal"/>
    <w:link w:val="TitleChar"/>
    <w:uiPriority w:val="10"/>
    <w:qFormat/>
    <w:rsid w:val="00D40062"/>
    <w:pPr>
      <w:pBdr>
        <w:bottom w:val="single" w:sz="8" w:space="4" w:color="156082" w:themeColor="accent1"/>
      </w:pBdr>
      <w:spacing w:after="300" w:line="240" w:lineRule="auto"/>
      <w:contextualSpacing/>
    </w:pPr>
    <w:rPr>
      <w:b/>
      <w:color w:val="17365D"/>
      <w:spacing w:val="-10"/>
      <w:kern w:val="28"/>
      <w:sz w:val="36"/>
      <w:szCs w:val="56"/>
    </w:rPr>
  </w:style>
  <w:style w:type="character" w:customStyle="1" w:styleId="TitleChar">
    <w:name w:val="Title Char"/>
    <w:basedOn w:val="DefaultParagraphFont"/>
    <w:link w:val="Title"/>
    <w:uiPriority w:val="10"/>
    <w:rsid w:val="00D4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062"/>
    <w:pPr>
      <w:numPr>
        <w:ilvl w:val="1"/>
      </w:numPr>
    </w:pPr>
    <w:rPr>
      <w:i/>
      <w:color w:val="4F81BD"/>
      <w:spacing w:val="15"/>
      <w:sz w:val="24"/>
      <w:szCs w:val="28"/>
    </w:rPr>
  </w:style>
  <w:style w:type="character" w:customStyle="1" w:styleId="SubtitleChar">
    <w:name w:val="Subtitle Char"/>
    <w:basedOn w:val="DefaultParagraphFont"/>
    <w:link w:val="Subtitle"/>
    <w:uiPriority w:val="11"/>
    <w:rsid w:val="00D4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062"/>
    <w:pPr>
      <w:spacing w:before="160"/>
      <w:jc w:val="center"/>
    </w:pPr>
    <w:rPr>
      <w:i/>
      <w:iCs/>
      <w:color w:val="404040" w:themeColor="text1" w:themeTint="BF"/>
    </w:rPr>
  </w:style>
  <w:style w:type="character" w:customStyle="1" w:styleId="QuoteChar">
    <w:name w:val="Quote Char"/>
    <w:basedOn w:val="DefaultParagraphFont"/>
    <w:link w:val="Quote"/>
    <w:uiPriority w:val="29"/>
    <w:rsid w:val="00D40062"/>
    <w:rPr>
      <w:i/>
      <w:iCs/>
      <w:color w:val="404040" w:themeColor="text1" w:themeTint="BF"/>
    </w:rPr>
  </w:style>
  <w:style w:type="paragraph" w:styleId="ListParagraph">
    <w:name w:val="List Paragraph"/>
    <w:basedOn w:val="Normal"/>
    <w:uiPriority w:val="34"/>
    <w:qFormat/>
    <w:rsid w:val="00D40062"/>
    <w:pPr>
      <w:ind w:left="720"/>
      <w:contextualSpacing/>
    </w:pPr>
  </w:style>
  <w:style w:type="character" w:styleId="IntenseEmphasis">
    <w:name w:val="Intense Emphasis"/>
    <w:basedOn w:val="DefaultParagraphFont"/>
    <w:uiPriority w:val="21"/>
    <w:qFormat/>
    <w:rsid w:val="00D40062"/>
    <w:rPr>
      <w:i/>
      <w:iCs/>
      <w:color w:val="0F4761" w:themeColor="accent1" w:themeShade="BF"/>
    </w:rPr>
  </w:style>
  <w:style w:type="paragraph" w:styleId="IntenseQuote">
    <w:name w:val="Intense Quote"/>
    <w:basedOn w:val="Normal"/>
    <w:next w:val="Normal"/>
    <w:link w:val="IntenseQuoteChar"/>
    <w:uiPriority w:val="30"/>
    <w:qFormat/>
    <w:rsid w:val="00D40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062"/>
    <w:rPr>
      <w:i/>
      <w:iCs/>
      <w:color w:val="0F4761" w:themeColor="accent1" w:themeShade="BF"/>
    </w:rPr>
  </w:style>
  <w:style w:type="character" w:styleId="IntenseReference">
    <w:name w:val="Intense Reference"/>
    <w:basedOn w:val="DefaultParagraphFont"/>
    <w:uiPriority w:val="32"/>
    <w:qFormat/>
    <w:rsid w:val="00D40062"/>
    <w:rPr>
      <w:b/>
      <w:bCs/>
      <w:smallCaps/>
      <w:color w:val="0F4761" w:themeColor="accent1" w:themeShade="BF"/>
      <w:spacing w:val="5"/>
    </w:rPr>
  </w:style>
  <w:style w:type="paragraph" w:styleId="TOC1">
    <w:name w:val="toc 1"/>
    <w:basedOn w:val="Normal"/>
    <w:next w:val="Normal"/>
    <w:autoRedefine/>
    <w:uiPriority w:val="39"/>
    <w:unhideWhenUsed/>
    <w:rsid w:val="00A475F7"/>
    <w:pPr>
      <w:spacing w:after="100"/>
    </w:pPr>
  </w:style>
  <w:style w:type="paragraph" w:styleId="TOC2">
    <w:name w:val="toc 2"/>
    <w:basedOn w:val="Normal"/>
    <w:next w:val="Normal"/>
    <w:autoRedefine/>
    <w:uiPriority w:val="39"/>
    <w:unhideWhenUsed/>
    <w:rsid w:val="00A475F7"/>
    <w:pPr>
      <w:spacing w:after="100"/>
      <w:ind w:left="220"/>
    </w:pPr>
  </w:style>
  <w:style w:type="character" w:styleId="Hyperlink">
    <w:name w:val="Hyperlink"/>
    <w:basedOn w:val="DefaultParagraphFont"/>
    <w:uiPriority w:val="99"/>
    <w:unhideWhenUsed/>
    <w:rsid w:val="00A475F7"/>
    <w:rPr>
      <w:color w:val="467886" w:themeColor="hyperlink"/>
      <w:u w:val="single"/>
    </w:rPr>
  </w:style>
  <w:style w:type="paragraph" w:styleId="Caption">
    <w:name w:val="caption"/>
    <w:basedOn w:val="Normal"/>
    <w:pPr>
      <w:spacing w:before="80" w:after="240" w:line="240" w:lineRule="auto"/>
    </w:pPr>
    <w:rPr>
      <w:b/>
      <w:color w:val="4F81BD"/>
      <w:sz w:val="18"/>
    </w:rPr>
  </w:style>
  <w:style w:type="paragraph" w:styleId="Header">
    <w:name w:val="header"/>
    <w:basedOn w:val="Normal"/>
    <w:link w:val="HeaderChar"/>
    <w:uiPriority w:val="99"/>
    <w:unhideWhenUsed/>
    <w:rsid w:val="00ED6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AF8"/>
    <w:rPr>
      <w:rFonts w:ascii="Times New Roman" w:eastAsia="Times New Roman" w:hAnsi="Times New Roman" w:cs="Times New Roman"/>
      <w:sz w:val="22"/>
    </w:rPr>
  </w:style>
  <w:style w:type="paragraph" w:styleId="Footer">
    <w:name w:val="footer"/>
    <w:basedOn w:val="Normal"/>
    <w:link w:val="FooterChar"/>
    <w:uiPriority w:val="99"/>
    <w:unhideWhenUsed/>
    <w:rsid w:val="00ED6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AF8"/>
    <w:rPr>
      <w:rFonts w:ascii="Times New Roman" w:eastAsia="Times New Roman" w:hAnsi="Times New Roman" w:cs="Times New Roman"/>
      <w:sz w:val="22"/>
    </w:rPr>
  </w:style>
  <w:style w:type="character" w:styleId="PageNumber">
    <w:name w:val="page number"/>
    <w:basedOn w:val="DefaultParagraphFont"/>
    <w:uiPriority w:val="99"/>
    <w:semiHidden/>
    <w:unhideWhenUsed/>
    <w:rsid w:val="00ED6AF8"/>
  </w:style>
  <w:style w:type="character" w:styleId="PlaceholderText">
    <w:name w:val="Placeholder Text"/>
    <w:basedOn w:val="DefaultParagraphFont"/>
    <w:uiPriority w:val="99"/>
    <w:semiHidden/>
    <w:rsid w:val="00AA5F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D855-6FBE-C24C-A545-0159DADBA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27</Pages>
  <Words>8644</Words>
  <Characters>49275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Sun</dc:creator>
  <cp:keywords/>
  <dc:description/>
  <cp:lastModifiedBy>Lucas Sun</cp:lastModifiedBy>
  <cp:revision>63</cp:revision>
  <dcterms:created xsi:type="dcterms:W3CDTF">2026-07-29T11:01:00Z</dcterms:created>
  <dcterms:modified xsi:type="dcterms:W3CDTF">2026-08-08T12:03:00Z</dcterms:modified>
</cp:coreProperties>
</file>