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A0EA3" w14:textId="16156D16" w:rsidR="00BC0818" w:rsidRDefault="00740B3F">
      <w:r>
        <w:t>Documento vazio para testes</w:t>
      </w:r>
    </w:p>
    <w:sectPr w:rsidR="00BC0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3F"/>
    <w:rsid w:val="005401DB"/>
    <w:rsid w:val="00740B3F"/>
    <w:rsid w:val="00BC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4B0A"/>
  <w15:chartTrackingRefBased/>
  <w15:docId w15:val="{1904714C-A211-4226-8922-0E5F75E9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2021-02-26T18:40:00Z</dcterms:created>
  <dcterms:modified xsi:type="dcterms:W3CDTF">2021-02-26T18:40:00Z</dcterms:modified>
</cp:coreProperties>
</file>