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4B4B3" w14:textId="77777777" w:rsidR="0060206C" w:rsidRDefault="0060206C" w:rsidP="00FF78BA">
      <w:pPr>
        <w:jc w:val="both"/>
      </w:pPr>
    </w:p>
    <w:p w14:paraId="61C3AD3F" w14:textId="77777777" w:rsidR="0060206C" w:rsidRDefault="0060206C" w:rsidP="00FF78BA">
      <w:pPr>
        <w:jc w:val="center"/>
      </w:pPr>
    </w:p>
    <w:p w14:paraId="58909206" w14:textId="2AC4FA51" w:rsidR="00DD2B44" w:rsidRDefault="00F14C30" w:rsidP="00FF78BA">
      <w:pPr>
        <w:jc w:val="center"/>
      </w:pPr>
      <w:r>
        <w:t>GDSC HACKATLON 20/21 APRIL 2024</w:t>
      </w:r>
    </w:p>
    <w:p w14:paraId="1CC0B247" w14:textId="704C5AB2" w:rsidR="00F14C30" w:rsidRDefault="00F14C30" w:rsidP="00FF78BA">
      <w:pPr>
        <w:pStyle w:val="Titolo"/>
        <w:jc w:val="center"/>
      </w:pPr>
      <w:r>
        <w:t>Business Plan</w:t>
      </w:r>
    </w:p>
    <w:p w14:paraId="3AB6975D" w14:textId="77777777" w:rsidR="0060206C" w:rsidRDefault="0060206C" w:rsidP="00FF78BA">
      <w:pPr>
        <w:jc w:val="center"/>
      </w:pPr>
    </w:p>
    <w:p w14:paraId="7703FB17" w14:textId="77777777" w:rsidR="0060206C" w:rsidRDefault="0060206C" w:rsidP="00FF78BA">
      <w:pPr>
        <w:jc w:val="center"/>
      </w:pPr>
    </w:p>
    <w:p w14:paraId="0665D47F" w14:textId="77777777" w:rsidR="0060206C" w:rsidRDefault="0060206C" w:rsidP="00FF78BA">
      <w:pPr>
        <w:jc w:val="center"/>
      </w:pPr>
    </w:p>
    <w:p w14:paraId="0A88BFD9" w14:textId="77777777" w:rsidR="0060206C" w:rsidRDefault="0060206C" w:rsidP="00FF78BA">
      <w:pPr>
        <w:jc w:val="center"/>
      </w:pPr>
    </w:p>
    <w:p w14:paraId="6EA99B2D" w14:textId="77777777" w:rsidR="0060206C" w:rsidRDefault="0060206C" w:rsidP="00FF78BA">
      <w:pPr>
        <w:jc w:val="center"/>
      </w:pPr>
    </w:p>
    <w:p w14:paraId="1CA3486C" w14:textId="77777777" w:rsidR="0060206C" w:rsidRDefault="0060206C" w:rsidP="00FF78BA">
      <w:pPr>
        <w:jc w:val="center"/>
      </w:pPr>
    </w:p>
    <w:p w14:paraId="032E0483" w14:textId="77777777" w:rsidR="0060206C" w:rsidRDefault="0060206C" w:rsidP="00FF78BA">
      <w:pPr>
        <w:jc w:val="center"/>
      </w:pPr>
    </w:p>
    <w:p w14:paraId="7BC1747C" w14:textId="77777777" w:rsidR="0060206C" w:rsidRDefault="0060206C" w:rsidP="00FF78BA">
      <w:pPr>
        <w:jc w:val="center"/>
      </w:pPr>
    </w:p>
    <w:p w14:paraId="0BC3A4FD" w14:textId="596892C5" w:rsidR="00F14C30" w:rsidRDefault="00E024B0" w:rsidP="00FF78BA">
      <w:pPr>
        <w:jc w:val="center"/>
        <w:rPr>
          <w:b/>
          <w:bCs/>
          <w:sz w:val="144"/>
          <w:szCs w:val="144"/>
          <w:lang w:val="en-US"/>
        </w:rPr>
      </w:pPr>
      <w:r>
        <w:rPr>
          <w:noProof/>
          <w:lang w:val="en-US"/>
        </w:rPr>
        <w:drawing>
          <wp:inline distT="0" distB="0" distL="0" distR="0" wp14:anchorId="4A3125CE" wp14:editId="52426DC5">
            <wp:extent cx="5633778" cy="1110575"/>
            <wp:effectExtent l="12700" t="12700" r="5080" b="7620"/>
            <wp:docPr id="1213401300" name="Immagine 1" descr="Immagine che contiene testo, schermata, Carattere, Elementi grafic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401300" name="Immagine 1" descr="Immagine che contiene testo, schermata, Carattere, Elementi grafici&#10;&#10;Descrizione generata automaticamente"/>
                    <pic:cNvPicPr/>
                  </pic:nvPicPr>
                  <pic:blipFill rotWithShape="1">
                    <a:blip r:embed="rId5" cstate="print">
                      <a:extLst>
                        <a:ext uri="{28A0092B-C50C-407E-A947-70E740481C1C}">
                          <a14:useLocalDpi xmlns:a14="http://schemas.microsoft.com/office/drawing/2010/main" val="0"/>
                        </a:ext>
                      </a:extLst>
                    </a:blip>
                    <a:srcRect l="3996" t="33358" r="3847" b="34194"/>
                    <a:stretch/>
                  </pic:blipFill>
                  <pic:spPr bwMode="auto">
                    <a:xfrm>
                      <a:off x="0" y="0"/>
                      <a:ext cx="5640132" cy="1111828"/>
                    </a:xfrm>
                    <a:prstGeom prst="roundRect">
                      <a:avLst/>
                    </a:prstGeom>
                    <a:ln w="9525" cap="flat" cmpd="sng" algn="ctr">
                      <a:solidFill>
                        <a:srgbClr val="8745FF"/>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F73B2E8" w14:textId="77777777" w:rsidR="0060206C" w:rsidRPr="00215006" w:rsidRDefault="0060206C" w:rsidP="00FF78BA">
      <w:pPr>
        <w:jc w:val="center"/>
        <w:rPr>
          <w:b/>
          <w:bCs/>
          <w:sz w:val="40"/>
          <w:szCs w:val="40"/>
          <w:lang w:val="en-US"/>
        </w:rPr>
      </w:pPr>
    </w:p>
    <w:p w14:paraId="03B085FA" w14:textId="201B9987" w:rsidR="00F14C30" w:rsidRDefault="00F14C30" w:rsidP="00FF78BA">
      <w:pPr>
        <w:ind w:left="1701" w:right="1700"/>
        <w:jc w:val="center"/>
        <w:rPr>
          <w:sz w:val="32"/>
          <w:szCs w:val="32"/>
          <w:lang w:val="en-US"/>
        </w:rPr>
      </w:pPr>
      <w:r w:rsidRPr="00DA3232">
        <w:rPr>
          <w:sz w:val="32"/>
          <w:szCs w:val="32"/>
          <w:lang w:val="en-US"/>
        </w:rPr>
        <w:t xml:space="preserve">Empowering Minds, Elevating Portfolios: </w:t>
      </w:r>
      <w:proofErr w:type="spellStart"/>
      <w:r w:rsidRPr="00DA3232">
        <w:rPr>
          <w:sz w:val="32"/>
          <w:szCs w:val="32"/>
          <w:lang w:val="en-US"/>
        </w:rPr>
        <w:t>BeUp</w:t>
      </w:r>
      <w:proofErr w:type="spellEnd"/>
      <w:r w:rsidRPr="00DA3232">
        <w:rPr>
          <w:sz w:val="32"/>
          <w:szCs w:val="32"/>
          <w:lang w:val="en-US"/>
        </w:rPr>
        <w:t xml:space="preserve"> - Where Finance Meets Confidence</w:t>
      </w:r>
    </w:p>
    <w:p w14:paraId="0D19E4F5" w14:textId="77777777" w:rsidR="00215006" w:rsidRDefault="00215006" w:rsidP="00FF78BA">
      <w:pPr>
        <w:ind w:left="1701" w:right="1700"/>
        <w:jc w:val="center"/>
        <w:rPr>
          <w:sz w:val="32"/>
          <w:szCs w:val="32"/>
          <w:lang w:val="en-US"/>
        </w:rPr>
      </w:pPr>
    </w:p>
    <w:p w14:paraId="55347DD2" w14:textId="77777777" w:rsidR="00215006" w:rsidRDefault="00215006" w:rsidP="00FF78BA">
      <w:pPr>
        <w:ind w:left="1701" w:right="1700"/>
        <w:jc w:val="center"/>
        <w:rPr>
          <w:sz w:val="32"/>
          <w:szCs w:val="32"/>
          <w:lang w:val="en-US"/>
        </w:rPr>
      </w:pPr>
    </w:p>
    <w:p w14:paraId="77413962" w14:textId="77777777" w:rsidR="00215006" w:rsidRDefault="00215006" w:rsidP="00FF78BA">
      <w:pPr>
        <w:ind w:left="1701" w:right="1700"/>
        <w:jc w:val="center"/>
        <w:rPr>
          <w:sz w:val="32"/>
          <w:szCs w:val="32"/>
          <w:lang w:val="en-US"/>
        </w:rPr>
      </w:pPr>
    </w:p>
    <w:p w14:paraId="5E0C60C6" w14:textId="77777777" w:rsidR="00215006" w:rsidRDefault="00215006" w:rsidP="00FF78BA">
      <w:pPr>
        <w:ind w:left="1701" w:right="1700"/>
        <w:jc w:val="center"/>
        <w:rPr>
          <w:sz w:val="32"/>
          <w:szCs w:val="32"/>
          <w:lang w:val="en-US"/>
        </w:rPr>
      </w:pPr>
    </w:p>
    <w:p w14:paraId="6753414F" w14:textId="77777777" w:rsidR="00215006" w:rsidRDefault="00215006" w:rsidP="00FF78BA">
      <w:pPr>
        <w:ind w:left="1701" w:right="1700"/>
        <w:jc w:val="center"/>
        <w:rPr>
          <w:sz w:val="32"/>
          <w:szCs w:val="32"/>
          <w:lang w:val="en-US"/>
        </w:rPr>
      </w:pPr>
    </w:p>
    <w:p w14:paraId="37576D7B" w14:textId="77777777" w:rsidR="00215006" w:rsidRDefault="00215006" w:rsidP="00FF78BA">
      <w:pPr>
        <w:ind w:left="1701" w:right="1700"/>
        <w:jc w:val="center"/>
        <w:rPr>
          <w:sz w:val="32"/>
          <w:szCs w:val="32"/>
          <w:lang w:val="en-US"/>
        </w:rPr>
      </w:pPr>
    </w:p>
    <w:p w14:paraId="6C516317" w14:textId="77777777" w:rsidR="00215006" w:rsidRDefault="00215006" w:rsidP="00FF78BA">
      <w:pPr>
        <w:ind w:left="1701" w:right="1700"/>
        <w:jc w:val="center"/>
        <w:rPr>
          <w:sz w:val="32"/>
          <w:szCs w:val="32"/>
          <w:lang w:val="en-US"/>
        </w:rPr>
      </w:pPr>
    </w:p>
    <w:p w14:paraId="5EB7F3B2" w14:textId="77777777" w:rsidR="00215006" w:rsidRDefault="00215006" w:rsidP="00FF78BA">
      <w:pPr>
        <w:ind w:left="1701" w:right="1700"/>
        <w:jc w:val="center"/>
        <w:rPr>
          <w:sz w:val="32"/>
          <w:szCs w:val="32"/>
          <w:lang w:val="en-US"/>
        </w:rPr>
      </w:pPr>
    </w:p>
    <w:p w14:paraId="53D515C3" w14:textId="77777777" w:rsidR="00215006" w:rsidRDefault="00215006" w:rsidP="00FF78BA">
      <w:pPr>
        <w:ind w:left="1701" w:right="1700"/>
        <w:jc w:val="center"/>
        <w:rPr>
          <w:sz w:val="32"/>
          <w:szCs w:val="32"/>
          <w:lang w:val="en-US"/>
        </w:rPr>
      </w:pPr>
    </w:p>
    <w:p w14:paraId="0796389E" w14:textId="77777777" w:rsidR="00215006" w:rsidRDefault="00215006" w:rsidP="00FF78BA">
      <w:pPr>
        <w:ind w:left="1701" w:right="1700"/>
        <w:jc w:val="center"/>
        <w:rPr>
          <w:sz w:val="32"/>
          <w:szCs w:val="32"/>
          <w:lang w:val="en-US"/>
        </w:rPr>
      </w:pPr>
    </w:p>
    <w:p w14:paraId="01D55C37" w14:textId="77777777" w:rsidR="00215006" w:rsidRDefault="00215006" w:rsidP="00FF78BA">
      <w:pPr>
        <w:ind w:left="1701" w:right="1700"/>
        <w:jc w:val="center"/>
        <w:rPr>
          <w:sz w:val="32"/>
          <w:szCs w:val="32"/>
          <w:lang w:val="en-US"/>
        </w:rPr>
      </w:pPr>
    </w:p>
    <w:p w14:paraId="26AF0628" w14:textId="2E68EF2A" w:rsidR="00215006" w:rsidRPr="006C7DED" w:rsidRDefault="00215006" w:rsidP="00FF78BA">
      <w:pPr>
        <w:ind w:left="1701" w:right="1700"/>
        <w:jc w:val="center"/>
        <w:rPr>
          <w:sz w:val="32"/>
          <w:szCs w:val="32"/>
        </w:rPr>
      </w:pPr>
      <w:r w:rsidRPr="006C7DED">
        <w:rPr>
          <w:sz w:val="32"/>
          <w:szCs w:val="32"/>
        </w:rPr>
        <w:t>Sebastiano Piantanida</w:t>
      </w:r>
      <w:r w:rsidR="006C7DED" w:rsidRPr="006C7DED">
        <w:rPr>
          <w:sz w:val="32"/>
          <w:szCs w:val="32"/>
        </w:rPr>
        <w:t>,</w:t>
      </w:r>
    </w:p>
    <w:p w14:paraId="186845FF" w14:textId="7C67FF67" w:rsidR="006C7DED" w:rsidRPr="006C7DED" w:rsidRDefault="006C7DED" w:rsidP="00FF78BA">
      <w:pPr>
        <w:ind w:left="1701" w:right="1700"/>
        <w:jc w:val="center"/>
        <w:rPr>
          <w:sz w:val="32"/>
          <w:szCs w:val="32"/>
        </w:rPr>
      </w:pPr>
      <w:r w:rsidRPr="006C7DED">
        <w:rPr>
          <w:sz w:val="32"/>
          <w:szCs w:val="32"/>
        </w:rPr>
        <w:t xml:space="preserve">Leonardo </w:t>
      </w:r>
      <w:proofErr w:type="spellStart"/>
      <w:r w:rsidRPr="006C7DED">
        <w:rPr>
          <w:sz w:val="32"/>
          <w:szCs w:val="32"/>
        </w:rPr>
        <w:t>Cagelli</w:t>
      </w:r>
      <w:proofErr w:type="spellEnd"/>
      <w:r w:rsidRPr="006C7DED">
        <w:rPr>
          <w:sz w:val="32"/>
          <w:szCs w:val="32"/>
        </w:rPr>
        <w:t>,</w:t>
      </w:r>
    </w:p>
    <w:p w14:paraId="4A09A831" w14:textId="764C365D" w:rsidR="006C7DED" w:rsidRDefault="006C7DED" w:rsidP="00FF78BA">
      <w:pPr>
        <w:ind w:left="1701" w:right="1700"/>
        <w:jc w:val="center"/>
        <w:rPr>
          <w:sz w:val="32"/>
          <w:szCs w:val="32"/>
        </w:rPr>
      </w:pPr>
      <w:r w:rsidRPr="006C7DED">
        <w:rPr>
          <w:sz w:val="32"/>
          <w:szCs w:val="32"/>
        </w:rPr>
        <w:t xml:space="preserve">Luca </w:t>
      </w:r>
      <w:proofErr w:type="spellStart"/>
      <w:r w:rsidRPr="006C7DED">
        <w:rPr>
          <w:sz w:val="32"/>
          <w:szCs w:val="32"/>
        </w:rPr>
        <w:t>S</w:t>
      </w:r>
      <w:r>
        <w:rPr>
          <w:sz w:val="32"/>
          <w:szCs w:val="32"/>
        </w:rPr>
        <w:t>toian</w:t>
      </w:r>
      <w:proofErr w:type="spellEnd"/>
      <w:r>
        <w:rPr>
          <w:sz w:val="32"/>
          <w:szCs w:val="32"/>
        </w:rPr>
        <w:t>,</w:t>
      </w:r>
    </w:p>
    <w:p w14:paraId="62A89A66" w14:textId="4EC88265" w:rsidR="006C7DED" w:rsidRDefault="006C7DED" w:rsidP="00FF78BA">
      <w:pPr>
        <w:ind w:left="1701" w:right="1700"/>
        <w:jc w:val="center"/>
        <w:rPr>
          <w:sz w:val="32"/>
          <w:szCs w:val="32"/>
        </w:rPr>
      </w:pPr>
      <w:r>
        <w:rPr>
          <w:sz w:val="32"/>
          <w:szCs w:val="32"/>
        </w:rPr>
        <w:t>Lorenzo Franze</w:t>
      </w:r>
    </w:p>
    <w:p w14:paraId="7D3F36AD" w14:textId="77777777" w:rsidR="006C7DED" w:rsidRDefault="006C7DED" w:rsidP="00FF78BA">
      <w:pPr>
        <w:jc w:val="both"/>
        <w:rPr>
          <w:sz w:val="32"/>
          <w:szCs w:val="32"/>
        </w:rPr>
      </w:pPr>
      <w:r>
        <w:rPr>
          <w:sz w:val="32"/>
          <w:szCs w:val="32"/>
        </w:rPr>
        <w:br w:type="page"/>
      </w:r>
    </w:p>
    <w:p w14:paraId="71185D84" w14:textId="2EFA578F" w:rsidR="006C7DED" w:rsidRDefault="009974FD" w:rsidP="00FF78BA">
      <w:pPr>
        <w:pStyle w:val="Titolo1"/>
        <w:numPr>
          <w:ilvl w:val="0"/>
          <w:numId w:val="2"/>
        </w:numPr>
        <w:jc w:val="both"/>
        <w:rPr>
          <w:color w:val="000000" w:themeColor="text1"/>
        </w:rPr>
      </w:pPr>
      <w:r w:rsidRPr="00557801">
        <w:rPr>
          <w:color w:val="000000" w:themeColor="text1"/>
        </w:rPr>
        <w:lastRenderedPageBreak/>
        <w:t>Executive</w:t>
      </w:r>
      <w:r w:rsidR="00EE7640">
        <w:rPr>
          <w:color w:val="000000" w:themeColor="text1"/>
        </w:rPr>
        <w:t xml:space="preserve"> </w:t>
      </w:r>
      <w:proofErr w:type="spellStart"/>
      <w:r w:rsidR="00EE7640">
        <w:rPr>
          <w:color w:val="000000" w:themeColor="text1"/>
        </w:rPr>
        <w:t>Summary</w:t>
      </w:r>
      <w:proofErr w:type="spellEnd"/>
    </w:p>
    <w:p w14:paraId="6F2C9125" w14:textId="77777777" w:rsidR="00EE7640" w:rsidRPr="00EE7640" w:rsidRDefault="00EE7640" w:rsidP="00FF78BA">
      <w:pPr>
        <w:jc w:val="both"/>
      </w:pPr>
    </w:p>
    <w:p w14:paraId="28C76A04" w14:textId="28944A36" w:rsidR="00EE7640" w:rsidRDefault="00EE7640" w:rsidP="00FF78BA">
      <w:pPr>
        <w:pStyle w:val="Paragrafoelenco"/>
        <w:numPr>
          <w:ilvl w:val="0"/>
          <w:numId w:val="3"/>
        </w:numPr>
        <w:jc w:val="both"/>
        <w:rPr>
          <w:b/>
          <w:bCs/>
        </w:rPr>
      </w:pPr>
      <w:r w:rsidRPr="00EE7640">
        <w:rPr>
          <w:b/>
          <w:bCs/>
        </w:rPr>
        <w:t xml:space="preserve">The </w:t>
      </w:r>
      <w:proofErr w:type="spellStart"/>
      <w:r w:rsidRPr="00EE7640">
        <w:rPr>
          <w:b/>
          <w:bCs/>
        </w:rPr>
        <w:t>problem</w:t>
      </w:r>
      <w:proofErr w:type="spellEnd"/>
    </w:p>
    <w:p w14:paraId="59442852" w14:textId="77777777" w:rsidR="00EE7640" w:rsidRPr="00EE7640" w:rsidRDefault="00EE7640" w:rsidP="00FF78BA">
      <w:pPr>
        <w:pStyle w:val="Paragrafoelenco"/>
        <w:jc w:val="both"/>
        <w:rPr>
          <w:b/>
          <w:bCs/>
        </w:rPr>
      </w:pPr>
    </w:p>
    <w:p w14:paraId="5DA631E7" w14:textId="7B11C070" w:rsidR="00EE7640" w:rsidRDefault="00EE7640" w:rsidP="00FF78BA">
      <w:pPr>
        <w:pStyle w:val="Paragrafoelenco"/>
        <w:jc w:val="both"/>
        <w:rPr>
          <w:lang w:val="en-US"/>
        </w:rPr>
      </w:pPr>
      <w:r w:rsidRPr="00EE7640">
        <w:rPr>
          <w:lang w:val="en-US"/>
        </w:rPr>
        <w:t>The challenge at hand revolves around the increasing interest in finance among individuals who possess limited knowledge in the field. This surge in curiosity, unfortunately, leads to a significant number of individuals experiencing financial losses due to their lack of understanding. Compounding this issue is the inadequacy of traditional educational methods, which tend to be uninspiring and lack the necessary interactivity to engage learners effectively. As a result, there exists a pressing need for a solution that not only addresses the growing interest in finance but also provides a platform for individuals to enhance their financial literacy in an engaging and interactive manner.</w:t>
      </w:r>
    </w:p>
    <w:p w14:paraId="7F7FE840" w14:textId="77777777" w:rsidR="00EE7640" w:rsidRDefault="00EE7640" w:rsidP="00FF78BA">
      <w:pPr>
        <w:pStyle w:val="Paragrafoelenco"/>
        <w:jc w:val="both"/>
        <w:rPr>
          <w:lang w:val="en-US"/>
        </w:rPr>
      </w:pPr>
    </w:p>
    <w:p w14:paraId="6D418498" w14:textId="2B462447" w:rsidR="00EE7640" w:rsidRPr="00EE7640" w:rsidRDefault="00EE7640" w:rsidP="00FF78BA">
      <w:pPr>
        <w:pStyle w:val="Paragrafoelenco"/>
        <w:numPr>
          <w:ilvl w:val="0"/>
          <w:numId w:val="3"/>
        </w:numPr>
        <w:jc w:val="both"/>
        <w:rPr>
          <w:lang w:val="en-US"/>
        </w:rPr>
      </w:pPr>
      <w:r>
        <w:rPr>
          <w:b/>
          <w:bCs/>
          <w:lang w:val="en-US"/>
        </w:rPr>
        <w:t>The solution</w:t>
      </w:r>
    </w:p>
    <w:p w14:paraId="5695220E" w14:textId="77777777" w:rsidR="00EE7640" w:rsidRDefault="00EE7640" w:rsidP="00FF78BA">
      <w:pPr>
        <w:pStyle w:val="Paragrafoelenco"/>
        <w:jc w:val="both"/>
        <w:rPr>
          <w:b/>
          <w:bCs/>
          <w:lang w:val="en-US"/>
        </w:rPr>
      </w:pPr>
    </w:p>
    <w:p w14:paraId="1C0F2283" w14:textId="5311E7B9" w:rsidR="00EE7640" w:rsidRPr="00EE7640" w:rsidRDefault="00EE7640" w:rsidP="00FF78BA">
      <w:pPr>
        <w:pStyle w:val="Paragrafoelenco"/>
        <w:jc w:val="both"/>
        <w:rPr>
          <w:lang w:val="en-US"/>
        </w:rPr>
      </w:pPr>
      <w:r>
        <w:rPr>
          <w:noProof/>
          <w:lang w:val="en-US"/>
        </w:rPr>
        <w:drawing>
          <wp:inline distT="0" distB="0" distL="0" distR="0" wp14:anchorId="5633DC28" wp14:editId="49EC5060">
            <wp:extent cx="1648675" cy="325000"/>
            <wp:effectExtent l="12700" t="12700" r="15240" b="18415"/>
            <wp:docPr id="109093562" name="Immagine 1" descr="Immagine che contiene testo, schermata, Carattere, Elementi grafic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401300" name="Immagine 1" descr="Immagine che contiene testo, schermata, Carattere, Elementi grafici&#10;&#10;Descrizione generata automaticamente"/>
                    <pic:cNvPicPr/>
                  </pic:nvPicPr>
                  <pic:blipFill rotWithShape="1">
                    <a:blip r:embed="rId6" cstate="print">
                      <a:extLst>
                        <a:ext uri="{28A0092B-C50C-407E-A947-70E740481C1C}">
                          <a14:useLocalDpi xmlns:a14="http://schemas.microsoft.com/office/drawing/2010/main" val="0"/>
                        </a:ext>
                      </a:extLst>
                    </a:blip>
                    <a:srcRect l="3996" t="33358" r="3847" b="34194"/>
                    <a:stretch/>
                  </pic:blipFill>
                  <pic:spPr bwMode="auto">
                    <a:xfrm>
                      <a:off x="0" y="0"/>
                      <a:ext cx="1758915" cy="346731"/>
                    </a:xfrm>
                    <a:prstGeom prst="roundRect">
                      <a:avLst/>
                    </a:prstGeom>
                    <a:ln w="9525" cap="flat" cmpd="sng" algn="ctr">
                      <a:solidFill>
                        <a:srgbClr val="8745FF"/>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BAE5EE0" w14:textId="2A922EE6" w:rsidR="00EE7640" w:rsidRDefault="00EE7640" w:rsidP="00FF78BA">
      <w:pPr>
        <w:pStyle w:val="Paragrafoelenco"/>
        <w:jc w:val="both"/>
        <w:rPr>
          <w:b/>
          <w:bCs/>
          <w:lang w:val="en-US"/>
        </w:rPr>
      </w:pPr>
    </w:p>
    <w:p w14:paraId="62A13C05" w14:textId="72002140" w:rsidR="00EE7640" w:rsidRDefault="00EE7640" w:rsidP="00FF78BA">
      <w:pPr>
        <w:pStyle w:val="Paragrafoelenco"/>
        <w:jc w:val="both"/>
        <w:rPr>
          <w:lang w:val="en-US"/>
        </w:rPr>
      </w:pPr>
      <w:r w:rsidRPr="00EE7640">
        <w:rPr>
          <w:lang w:val="en-US"/>
        </w:rPr>
        <w:t>Our business idea revolves around the development and launch of a mobile application called "</w:t>
      </w:r>
      <w:proofErr w:type="spellStart"/>
      <w:r w:rsidRPr="00EE7640">
        <w:rPr>
          <w:lang w:val="en-US"/>
        </w:rPr>
        <w:t>FinanceEdu</w:t>
      </w:r>
      <w:proofErr w:type="spellEnd"/>
      <w:r w:rsidRPr="00EE7640">
        <w:rPr>
          <w:lang w:val="en-US"/>
        </w:rPr>
        <w:t>." This application aims to address the growing interest in finance among individuals with limited knowledge in the field, providing them with accessible and engaging educational resources to enhance their financial literacy and confidence in making investment decisions.</w:t>
      </w:r>
    </w:p>
    <w:p w14:paraId="483A1EF5" w14:textId="3209D1D7" w:rsidR="00EE7640" w:rsidRDefault="00EE7640" w:rsidP="00FF78BA">
      <w:pPr>
        <w:pStyle w:val="Paragrafoelenco"/>
        <w:jc w:val="both"/>
        <w:rPr>
          <w:lang w:val="en-US"/>
        </w:rPr>
      </w:pPr>
    </w:p>
    <w:p w14:paraId="573F0F2D" w14:textId="184FD234" w:rsidR="00EE7640" w:rsidRDefault="00EE7640" w:rsidP="00FF78BA">
      <w:pPr>
        <w:pStyle w:val="Paragrafoelenco"/>
        <w:numPr>
          <w:ilvl w:val="0"/>
          <w:numId w:val="3"/>
        </w:numPr>
        <w:jc w:val="both"/>
        <w:rPr>
          <w:b/>
          <w:bCs/>
          <w:lang w:val="en-US"/>
        </w:rPr>
      </w:pPr>
      <w:r w:rsidRPr="00EE7640">
        <w:rPr>
          <w:b/>
          <w:bCs/>
          <w:lang w:val="en-US"/>
        </w:rPr>
        <w:t>Description of the market</w:t>
      </w:r>
    </w:p>
    <w:p w14:paraId="10D57BEE" w14:textId="791E78CF" w:rsidR="00EE7640" w:rsidRDefault="00EE7640" w:rsidP="00FF78BA">
      <w:pPr>
        <w:pStyle w:val="Paragrafoelenco"/>
        <w:jc w:val="both"/>
        <w:rPr>
          <w:b/>
          <w:bCs/>
          <w:lang w:val="en-US"/>
        </w:rPr>
      </w:pPr>
    </w:p>
    <w:p w14:paraId="46ECCB47" w14:textId="058295F9" w:rsidR="00EE7640" w:rsidRDefault="00FF78BA" w:rsidP="00FF78BA">
      <w:pPr>
        <w:pStyle w:val="Paragrafoelenco"/>
        <w:jc w:val="both"/>
        <w:rPr>
          <w:lang w:val="en-US"/>
        </w:rPr>
      </w:pPr>
      <w:r>
        <w:rPr>
          <w:noProof/>
          <w:lang w:val="en-US"/>
        </w:rPr>
        <w:drawing>
          <wp:anchor distT="0" distB="0" distL="114300" distR="114300" simplePos="0" relativeHeight="251658240" behindDoc="1" locked="0" layoutInCell="1" allowOverlap="1" wp14:anchorId="2DDA42B1" wp14:editId="4B47D649">
            <wp:simplePos x="0" y="0"/>
            <wp:positionH relativeFrom="column">
              <wp:posOffset>1468755</wp:posOffset>
            </wp:positionH>
            <wp:positionV relativeFrom="paragraph">
              <wp:posOffset>770139</wp:posOffset>
            </wp:positionV>
            <wp:extent cx="3480515" cy="1857956"/>
            <wp:effectExtent l="0" t="0" r="0" b="0"/>
            <wp:wrapNone/>
            <wp:docPr id="1767329346" name="Immagine 5" descr="Immagine che contiene testo, schermata, Caratter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329346" name="Immagine 5" descr="Immagine che contiene testo, schermata, Carattere, Diagramma&#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3480515" cy="1857956"/>
                    </a:xfrm>
                    <a:prstGeom prst="rect">
                      <a:avLst/>
                    </a:prstGeom>
                  </pic:spPr>
                </pic:pic>
              </a:graphicData>
            </a:graphic>
            <wp14:sizeRelH relativeFrom="page">
              <wp14:pctWidth>0</wp14:pctWidth>
            </wp14:sizeRelH>
            <wp14:sizeRelV relativeFrom="page">
              <wp14:pctHeight>0</wp14:pctHeight>
            </wp14:sizeRelV>
          </wp:anchor>
        </w:drawing>
      </w:r>
      <w:r w:rsidR="00EE7640" w:rsidRPr="00EE7640">
        <w:rPr>
          <w:lang w:val="en-US"/>
        </w:rPr>
        <w:t>There has been a notable increase in interest in personal financial management in recent years, fueled by a heightened awareness of the importance of having a solid financial education. People are increasingly eager to learn fundamental financial concepts such as saving, investing, debt management, and long-term financial planning.</w:t>
      </w:r>
    </w:p>
    <w:p w14:paraId="47FE7907" w14:textId="009F09CD" w:rsidR="00FF78BA" w:rsidRDefault="00FF78BA" w:rsidP="00FF78BA">
      <w:pPr>
        <w:pStyle w:val="Paragrafoelenco"/>
        <w:jc w:val="both"/>
        <w:rPr>
          <w:lang w:val="en-US"/>
        </w:rPr>
      </w:pPr>
    </w:p>
    <w:p w14:paraId="377E658B" w14:textId="096868A1" w:rsidR="00FF78BA" w:rsidRDefault="00FF78BA" w:rsidP="00FF78BA">
      <w:pPr>
        <w:pStyle w:val="Paragrafoelenco"/>
        <w:jc w:val="both"/>
        <w:rPr>
          <w:lang w:val="en-US"/>
        </w:rPr>
      </w:pPr>
    </w:p>
    <w:p w14:paraId="358D85AE" w14:textId="540A9636" w:rsidR="00FF78BA" w:rsidRDefault="00FF78BA" w:rsidP="00FF78BA">
      <w:pPr>
        <w:pStyle w:val="Paragrafoelenco"/>
        <w:jc w:val="both"/>
        <w:rPr>
          <w:lang w:val="en-US"/>
        </w:rPr>
      </w:pPr>
    </w:p>
    <w:p w14:paraId="00C674E0" w14:textId="00E411C8" w:rsidR="00FF78BA" w:rsidRDefault="00FF78BA" w:rsidP="00FF78BA">
      <w:pPr>
        <w:pStyle w:val="Paragrafoelenco"/>
        <w:jc w:val="both"/>
        <w:rPr>
          <w:lang w:val="en-US"/>
        </w:rPr>
      </w:pPr>
    </w:p>
    <w:p w14:paraId="02C0396F" w14:textId="2659B03B" w:rsidR="00FF78BA" w:rsidRDefault="00FF78BA" w:rsidP="00FF78BA">
      <w:pPr>
        <w:pStyle w:val="Paragrafoelenco"/>
        <w:jc w:val="both"/>
        <w:rPr>
          <w:lang w:val="en-US"/>
        </w:rPr>
      </w:pPr>
    </w:p>
    <w:p w14:paraId="6B8F93D5" w14:textId="77777777" w:rsidR="00FF78BA" w:rsidRDefault="00FF78BA" w:rsidP="00FF78BA">
      <w:pPr>
        <w:pStyle w:val="Paragrafoelenco"/>
        <w:jc w:val="both"/>
        <w:rPr>
          <w:lang w:val="en-US"/>
        </w:rPr>
      </w:pPr>
    </w:p>
    <w:p w14:paraId="4219F805" w14:textId="77777777" w:rsidR="00FF78BA" w:rsidRDefault="00FF78BA" w:rsidP="00FF78BA">
      <w:pPr>
        <w:pStyle w:val="Paragrafoelenco"/>
        <w:jc w:val="both"/>
        <w:rPr>
          <w:lang w:val="en-US"/>
        </w:rPr>
      </w:pPr>
    </w:p>
    <w:p w14:paraId="45333FDF" w14:textId="1AB6DB9C" w:rsidR="00EE7640" w:rsidRDefault="00EE7640" w:rsidP="00FF78BA">
      <w:pPr>
        <w:pStyle w:val="Paragrafoelenco"/>
        <w:jc w:val="both"/>
        <w:rPr>
          <w:lang w:val="en-US"/>
        </w:rPr>
      </w:pPr>
    </w:p>
    <w:p w14:paraId="065A9648" w14:textId="486C34E0" w:rsidR="00EE7640" w:rsidRDefault="00EE7640" w:rsidP="00FF78BA">
      <w:pPr>
        <w:pStyle w:val="Titolo1"/>
        <w:numPr>
          <w:ilvl w:val="0"/>
          <w:numId w:val="2"/>
        </w:numPr>
        <w:jc w:val="both"/>
        <w:rPr>
          <w:color w:val="000000" w:themeColor="text1"/>
          <w:lang w:val="en-US"/>
        </w:rPr>
      </w:pPr>
      <w:r w:rsidRPr="00EE7640">
        <w:rPr>
          <w:color w:val="000000" w:themeColor="text1"/>
          <w:lang w:val="en-US"/>
        </w:rPr>
        <w:t>Competition</w:t>
      </w:r>
    </w:p>
    <w:p w14:paraId="1159F647" w14:textId="77777777" w:rsidR="00EE7640" w:rsidRDefault="00EE7640" w:rsidP="00FF78BA">
      <w:pPr>
        <w:jc w:val="both"/>
        <w:rPr>
          <w:lang w:val="en-US"/>
        </w:rPr>
      </w:pPr>
    </w:p>
    <w:p w14:paraId="74FBE3F5" w14:textId="77777777" w:rsidR="00A117B8" w:rsidRPr="00A117B8" w:rsidRDefault="00A117B8" w:rsidP="00FF78BA">
      <w:pPr>
        <w:pStyle w:val="Paragrafoelenco"/>
        <w:numPr>
          <w:ilvl w:val="0"/>
          <w:numId w:val="4"/>
        </w:numPr>
        <w:jc w:val="both"/>
        <w:rPr>
          <w:b/>
          <w:bCs/>
          <w:lang w:val="en-US"/>
        </w:rPr>
      </w:pPr>
      <w:proofErr w:type="spellStart"/>
      <w:r w:rsidRPr="00A117B8">
        <w:rPr>
          <w:b/>
          <w:bCs/>
          <w:lang w:val="en-US"/>
        </w:rPr>
        <w:t>Courrent</w:t>
      </w:r>
      <w:proofErr w:type="spellEnd"/>
      <w:r w:rsidRPr="00A117B8">
        <w:rPr>
          <w:b/>
          <w:bCs/>
          <w:lang w:val="en-US"/>
        </w:rPr>
        <w:t xml:space="preserve"> Alternatives</w:t>
      </w:r>
    </w:p>
    <w:p w14:paraId="5FA0231B" w14:textId="77777777" w:rsidR="00FF78BA" w:rsidRDefault="00A117B8" w:rsidP="00FF78BA">
      <w:pPr>
        <w:pStyle w:val="Paragrafoelenco"/>
        <w:jc w:val="both"/>
        <w:rPr>
          <w:lang w:val="en-US"/>
        </w:rPr>
      </w:pPr>
      <w:r w:rsidRPr="00A117B8">
        <w:rPr>
          <w:lang w:val="en-US"/>
        </w:rPr>
        <w:t xml:space="preserve">In the competitive landscape of financial education apps, several key players, including </w:t>
      </w:r>
      <w:proofErr w:type="spellStart"/>
      <w:r w:rsidRPr="00A117B8">
        <w:rPr>
          <w:lang w:val="en-US"/>
        </w:rPr>
        <w:t>Investimate</w:t>
      </w:r>
      <w:proofErr w:type="spellEnd"/>
      <w:r w:rsidRPr="00A117B8">
        <w:rPr>
          <w:lang w:val="en-US"/>
        </w:rPr>
        <w:t xml:space="preserve"> and Money Master, hold substantial market shares. These established </w:t>
      </w:r>
      <w:r w:rsidRPr="00A117B8">
        <w:rPr>
          <w:lang w:val="en-US"/>
        </w:rPr>
        <w:lastRenderedPageBreak/>
        <w:t xml:space="preserve">platforms have garnered recognition for their comprehensive offerings and user-friendly interfaces, providing a wide array of educational resources, </w:t>
      </w:r>
      <w:proofErr w:type="gramStart"/>
      <w:r w:rsidRPr="00A117B8">
        <w:rPr>
          <w:lang w:val="en-US"/>
        </w:rPr>
        <w:t>interactive</w:t>
      </w:r>
      <w:proofErr w:type="gramEnd"/>
    </w:p>
    <w:p w14:paraId="3A88F9F4" w14:textId="1D6FB30E" w:rsidR="00A117B8" w:rsidRPr="00A117B8" w:rsidRDefault="00A117B8" w:rsidP="00FF78BA">
      <w:pPr>
        <w:pStyle w:val="Paragrafoelenco"/>
        <w:jc w:val="both"/>
        <w:rPr>
          <w:lang w:val="en-US"/>
        </w:rPr>
      </w:pPr>
      <w:r w:rsidRPr="00A117B8">
        <w:rPr>
          <w:lang w:val="en-US"/>
        </w:rPr>
        <w:t>tools, and real-time market insights to users.</w:t>
      </w:r>
    </w:p>
    <w:p w14:paraId="6A9D06A1" w14:textId="77777777" w:rsidR="00EE7640" w:rsidRDefault="00EE7640" w:rsidP="00FF78BA">
      <w:pPr>
        <w:jc w:val="both"/>
        <w:rPr>
          <w:lang w:val="en-US"/>
        </w:rPr>
      </w:pPr>
    </w:p>
    <w:p w14:paraId="18FFC5B1" w14:textId="15E9D781" w:rsidR="00A117B8" w:rsidRPr="00A117B8" w:rsidRDefault="00A117B8" w:rsidP="00FF78BA">
      <w:pPr>
        <w:pStyle w:val="Paragrafoelenco"/>
        <w:numPr>
          <w:ilvl w:val="0"/>
          <w:numId w:val="4"/>
        </w:numPr>
        <w:jc w:val="both"/>
        <w:rPr>
          <w:b/>
          <w:bCs/>
          <w:lang w:val="en-US"/>
        </w:rPr>
      </w:pPr>
      <w:r w:rsidRPr="00A117B8">
        <w:rPr>
          <w:b/>
          <w:bCs/>
          <w:lang w:val="en-US"/>
        </w:rPr>
        <w:t>Our Advantages</w:t>
      </w:r>
    </w:p>
    <w:p w14:paraId="1C07A554" w14:textId="77777777" w:rsidR="00A117B8" w:rsidRPr="00A117B8" w:rsidRDefault="00A117B8" w:rsidP="00FF78BA">
      <w:pPr>
        <w:pStyle w:val="Paragrafoelenco"/>
        <w:numPr>
          <w:ilvl w:val="0"/>
          <w:numId w:val="5"/>
        </w:numPr>
        <w:jc w:val="both"/>
        <w:rPr>
          <w:lang w:val="en-US"/>
        </w:rPr>
      </w:pPr>
      <w:r w:rsidRPr="00A117B8">
        <w:rPr>
          <w:b/>
          <w:bCs/>
          <w:lang w:val="en-US"/>
        </w:rPr>
        <w:t>Customized Learning Experience:</w:t>
      </w:r>
      <w:r w:rsidRPr="00A117B8">
        <w:rPr>
          <w:lang w:val="en-US"/>
        </w:rPr>
        <w:t xml:space="preserve"> The application offers a personalized learning experience tailored to each user's level of knowledge and interests in finance. By leveraging Generative AI, we provide curated content and quizzes that match users' preferences and proficiency levels.</w:t>
      </w:r>
    </w:p>
    <w:p w14:paraId="6C5E4BFF" w14:textId="77777777" w:rsidR="00A117B8" w:rsidRPr="00A117B8" w:rsidRDefault="00A117B8" w:rsidP="00FF78BA">
      <w:pPr>
        <w:pStyle w:val="Paragrafoelenco"/>
        <w:numPr>
          <w:ilvl w:val="0"/>
          <w:numId w:val="5"/>
        </w:numPr>
        <w:jc w:val="both"/>
        <w:rPr>
          <w:lang w:val="en-US"/>
        </w:rPr>
      </w:pPr>
      <w:r w:rsidRPr="00A117B8">
        <w:rPr>
          <w:b/>
          <w:bCs/>
          <w:lang w:val="en-US"/>
        </w:rPr>
        <w:t>Real-Time Financial Insights:</w:t>
      </w:r>
      <w:r w:rsidRPr="00A117B8">
        <w:rPr>
          <w:lang w:val="en-US"/>
        </w:rPr>
        <w:t xml:space="preserve"> Our platform delivers timely financial news and insights, enabling users to stay informed about global events and their impact on the financial market. This real-time information empowers users to make well-informed investment decisions.</w:t>
      </w:r>
    </w:p>
    <w:p w14:paraId="78967696" w14:textId="611A8272" w:rsidR="00A117B8" w:rsidRDefault="00A117B8" w:rsidP="00FF78BA">
      <w:pPr>
        <w:pStyle w:val="Paragrafoelenco"/>
        <w:numPr>
          <w:ilvl w:val="0"/>
          <w:numId w:val="5"/>
        </w:numPr>
        <w:jc w:val="both"/>
        <w:rPr>
          <w:lang w:val="en-US"/>
        </w:rPr>
      </w:pPr>
      <w:r w:rsidRPr="00A117B8">
        <w:rPr>
          <w:b/>
          <w:bCs/>
          <w:lang w:val="en-US"/>
        </w:rPr>
        <w:t>Practical Approach to Finance:</w:t>
      </w:r>
      <w:r w:rsidRPr="00A117B8">
        <w:rPr>
          <w:lang w:val="en-US"/>
        </w:rPr>
        <w:t xml:space="preserve"> Unlike traditional educational methods, our application adopts a practical approach to finance by integrating real money trading capabilities. This hands-on experience allows users to apply their knowledge in a simulated trading environment, enhancing their understanding of financial concepts and market dynamics.</w:t>
      </w:r>
    </w:p>
    <w:p w14:paraId="4AE72A97" w14:textId="77777777" w:rsidR="00A117B8" w:rsidRDefault="00A117B8" w:rsidP="00FF78BA">
      <w:pPr>
        <w:pStyle w:val="Paragrafoelenco"/>
        <w:ind w:left="1068"/>
        <w:jc w:val="both"/>
        <w:rPr>
          <w:b/>
          <w:bCs/>
          <w:lang w:val="en-US"/>
        </w:rPr>
      </w:pPr>
    </w:p>
    <w:p w14:paraId="7FE64F01" w14:textId="77777777" w:rsidR="00A117B8" w:rsidRPr="00A117B8" w:rsidRDefault="00A117B8" w:rsidP="00FF78BA">
      <w:pPr>
        <w:jc w:val="both"/>
        <w:rPr>
          <w:lang w:val="en-US"/>
        </w:rPr>
      </w:pPr>
    </w:p>
    <w:p w14:paraId="77CF2FA9" w14:textId="77777777" w:rsidR="00E01A29" w:rsidRPr="00E01A29" w:rsidRDefault="00A117B8" w:rsidP="00FF78BA">
      <w:pPr>
        <w:pStyle w:val="Titolo2"/>
        <w:numPr>
          <w:ilvl w:val="0"/>
          <w:numId w:val="2"/>
        </w:numPr>
        <w:jc w:val="both"/>
        <w:rPr>
          <w:color w:val="000000" w:themeColor="text1"/>
          <w:sz w:val="24"/>
          <w:szCs w:val="24"/>
          <w:lang w:val="en-US"/>
        </w:rPr>
      </w:pPr>
      <w:r>
        <w:rPr>
          <w:color w:val="000000" w:themeColor="text1"/>
          <w:sz w:val="40"/>
          <w:szCs w:val="40"/>
          <w:lang w:val="en-US"/>
        </w:rPr>
        <w:t>Product Description</w:t>
      </w:r>
    </w:p>
    <w:p w14:paraId="7AC5BD4B" w14:textId="3623004C" w:rsidR="00E01A29" w:rsidRPr="00E01A29" w:rsidRDefault="00E01A29" w:rsidP="00FF78BA">
      <w:pPr>
        <w:pStyle w:val="Titolo2"/>
        <w:numPr>
          <w:ilvl w:val="1"/>
          <w:numId w:val="2"/>
        </w:numPr>
        <w:jc w:val="both"/>
        <w:rPr>
          <w:color w:val="000000" w:themeColor="text1"/>
          <w:sz w:val="24"/>
          <w:szCs w:val="24"/>
          <w:lang w:val="en-US"/>
        </w:rPr>
      </w:pPr>
      <w:r w:rsidRPr="00E01A29">
        <w:rPr>
          <w:color w:val="000000" w:themeColor="text1"/>
          <w:sz w:val="24"/>
          <w:szCs w:val="24"/>
          <w:lang w:val="en-US"/>
        </w:rPr>
        <w:t>Introducing "</w:t>
      </w:r>
      <w:proofErr w:type="spellStart"/>
      <w:r w:rsidRPr="00E01A29">
        <w:rPr>
          <w:color w:val="000000" w:themeColor="text1"/>
          <w:sz w:val="24"/>
          <w:szCs w:val="24"/>
          <w:lang w:val="en-US"/>
        </w:rPr>
        <w:t>BeUp</w:t>
      </w:r>
      <w:proofErr w:type="spellEnd"/>
      <w:r w:rsidRPr="00E01A29">
        <w:rPr>
          <w:color w:val="000000" w:themeColor="text1"/>
          <w:sz w:val="24"/>
          <w:szCs w:val="24"/>
          <w:lang w:val="en-US"/>
        </w:rPr>
        <w:t xml:space="preserve">," our innovative mobile application revolutionizing financial education through advanced Generative AI technology. </w:t>
      </w:r>
      <w:proofErr w:type="spellStart"/>
      <w:r w:rsidRPr="00E01A29">
        <w:rPr>
          <w:color w:val="000000" w:themeColor="text1"/>
          <w:sz w:val="24"/>
          <w:szCs w:val="24"/>
          <w:lang w:val="en-US"/>
        </w:rPr>
        <w:t>BeUp</w:t>
      </w:r>
      <w:proofErr w:type="spellEnd"/>
      <w:r w:rsidRPr="00E01A29">
        <w:rPr>
          <w:color w:val="000000" w:themeColor="text1"/>
          <w:sz w:val="24"/>
          <w:szCs w:val="24"/>
          <w:lang w:val="en-US"/>
        </w:rPr>
        <w:t xml:space="preserve"> provides users with real-time access to curated financial news and personalized learning experiences, all tailored to their individual needs and interests.</w:t>
      </w:r>
    </w:p>
    <w:p w14:paraId="0EFBE87A" w14:textId="77777777" w:rsidR="00E01A29" w:rsidRPr="00E01A29" w:rsidRDefault="00E01A29" w:rsidP="00FF78BA">
      <w:pPr>
        <w:pStyle w:val="Titolo2"/>
        <w:numPr>
          <w:ilvl w:val="1"/>
          <w:numId w:val="2"/>
        </w:numPr>
        <w:jc w:val="both"/>
        <w:rPr>
          <w:color w:val="000000" w:themeColor="text1"/>
          <w:sz w:val="24"/>
          <w:szCs w:val="24"/>
          <w:lang w:val="en-US"/>
        </w:rPr>
      </w:pPr>
      <w:r w:rsidRPr="00E01A29">
        <w:rPr>
          <w:color w:val="000000" w:themeColor="text1"/>
          <w:sz w:val="24"/>
          <w:szCs w:val="24"/>
          <w:lang w:val="en-US"/>
        </w:rPr>
        <w:t xml:space="preserve">Powered by cutting-edge Generative AI, </w:t>
      </w:r>
      <w:proofErr w:type="spellStart"/>
      <w:r w:rsidRPr="00E01A29">
        <w:rPr>
          <w:color w:val="000000" w:themeColor="text1"/>
          <w:sz w:val="24"/>
          <w:szCs w:val="24"/>
          <w:lang w:val="en-US"/>
        </w:rPr>
        <w:t>BeUp</w:t>
      </w:r>
      <w:proofErr w:type="spellEnd"/>
      <w:r w:rsidRPr="00E01A29">
        <w:rPr>
          <w:color w:val="000000" w:themeColor="text1"/>
          <w:sz w:val="24"/>
          <w:szCs w:val="24"/>
          <w:lang w:val="en-US"/>
        </w:rPr>
        <w:t xml:space="preserve"> delivers curated summaries of complex financial concepts sourced from authoritative online channels. These summaries are intelligently customized to match users' knowledge levels and interests, ensuring that every user receives relevant and digestible insights into key market trends and developments.</w:t>
      </w:r>
    </w:p>
    <w:p w14:paraId="711237F4" w14:textId="77777777" w:rsidR="00E01A29" w:rsidRPr="00E01A29" w:rsidRDefault="00E01A29" w:rsidP="00FF78BA">
      <w:pPr>
        <w:pStyle w:val="Titolo2"/>
        <w:numPr>
          <w:ilvl w:val="1"/>
          <w:numId w:val="2"/>
        </w:numPr>
        <w:jc w:val="both"/>
        <w:rPr>
          <w:color w:val="000000" w:themeColor="text1"/>
          <w:sz w:val="24"/>
          <w:szCs w:val="24"/>
          <w:lang w:val="en-US"/>
        </w:rPr>
      </w:pPr>
      <w:r w:rsidRPr="00E01A29">
        <w:rPr>
          <w:color w:val="000000" w:themeColor="text1"/>
          <w:sz w:val="24"/>
          <w:szCs w:val="24"/>
          <w:lang w:val="en-US"/>
        </w:rPr>
        <w:t xml:space="preserve">But </w:t>
      </w:r>
      <w:proofErr w:type="spellStart"/>
      <w:r w:rsidRPr="00E01A29">
        <w:rPr>
          <w:color w:val="000000" w:themeColor="text1"/>
          <w:sz w:val="24"/>
          <w:szCs w:val="24"/>
          <w:lang w:val="en-US"/>
        </w:rPr>
        <w:t>BeUp</w:t>
      </w:r>
      <w:proofErr w:type="spellEnd"/>
      <w:r w:rsidRPr="00E01A29">
        <w:rPr>
          <w:color w:val="000000" w:themeColor="text1"/>
          <w:sz w:val="24"/>
          <w:szCs w:val="24"/>
          <w:lang w:val="en-US"/>
        </w:rPr>
        <w:t xml:space="preserve"> is more than just a news aggregator – it's an interactive learning platform. With our Academy module, users can engage in customized lectures and quizzes designed to enhance their technical knowledge of finance. Upon downloading the app, users are prompted to answer a series of questions profiling their expertise and interests in finance. Based on this information, </w:t>
      </w:r>
      <w:proofErr w:type="spellStart"/>
      <w:r w:rsidRPr="00E01A29">
        <w:rPr>
          <w:color w:val="000000" w:themeColor="text1"/>
          <w:sz w:val="24"/>
          <w:szCs w:val="24"/>
          <w:lang w:val="en-US"/>
        </w:rPr>
        <w:t>BeUp</w:t>
      </w:r>
      <w:proofErr w:type="spellEnd"/>
      <w:r w:rsidRPr="00E01A29">
        <w:rPr>
          <w:color w:val="000000" w:themeColor="text1"/>
          <w:sz w:val="24"/>
          <w:szCs w:val="24"/>
          <w:lang w:val="en-US"/>
        </w:rPr>
        <w:t xml:space="preserve"> generates personalized learning pathways, guiding users through a curated curriculum tailored to their specific learning needs and objectives.</w:t>
      </w:r>
    </w:p>
    <w:p w14:paraId="007B1683" w14:textId="29F106FE" w:rsidR="00A117B8" w:rsidRPr="00E01A29" w:rsidRDefault="00E01A29" w:rsidP="00FF78BA">
      <w:pPr>
        <w:pStyle w:val="Titolo2"/>
        <w:numPr>
          <w:ilvl w:val="1"/>
          <w:numId w:val="2"/>
        </w:numPr>
        <w:jc w:val="both"/>
        <w:rPr>
          <w:color w:val="000000" w:themeColor="text1"/>
          <w:sz w:val="24"/>
          <w:szCs w:val="24"/>
          <w:lang w:val="en-US"/>
        </w:rPr>
      </w:pPr>
      <w:r w:rsidRPr="00E01A29">
        <w:rPr>
          <w:color w:val="000000" w:themeColor="text1"/>
          <w:sz w:val="24"/>
          <w:szCs w:val="24"/>
          <w:lang w:val="en-US"/>
        </w:rPr>
        <w:t xml:space="preserve">The integration of Generative AI technology sets </w:t>
      </w:r>
      <w:proofErr w:type="spellStart"/>
      <w:r w:rsidRPr="00E01A29">
        <w:rPr>
          <w:color w:val="000000" w:themeColor="text1"/>
          <w:sz w:val="24"/>
          <w:szCs w:val="24"/>
          <w:lang w:val="en-US"/>
        </w:rPr>
        <w:t>BeUp</w:t>
      </w:r>
      <w:proofErr w:type="spellEnd"/>
      <w:r w:rsidRPr="00E01A29">
        <w:rPr>
          <w:color w:val="000000" w:themeColor="text1"/>
          <w:sz w:val="24"/>
          <w:szCs w:val="24"/>
          <w:lang w:val="en-US"/>
        </w:rPr>
        <w:t xml:space="preserve"> apart, delivering a highly engaging and immersive learning experience. By dynamically adapting content and quizzes to match users' preferences and proficiency levels, </w:t>
      </w:r>
      <w:proofErr w:type="spellStart"/>
      <w:r w:rsidRPr="00E01A29">
        <w:rPr>
          <w:color w:val="000000" w:themeColor="text1"/>
          <w:sz w:val="24"/>
          <w:szCs w:val="24"/>
          <w:lang w:val="en-US"/>
        </w:rPr>
        <w:t>BeUp</w:t>
      </w:r>
      <w:proofErr w:type="spellEnd"/>
      <w:r w:rsidRPr="00E01A29">
        <w:rPr>
          <w:color w:val="000000" w:themeColor="text1"/>
          <w:sz w:val="24"/>
          <w:szCs w:val="24"/>
          <w:lang w:val="en-US"/>
        </w:rPr>
        <w:t xml:space="preserve"> ensures that users remain motivated and invested in their financial education journey.</w:t>
      </w:r>
    </w:p>
    <w:p w14:paraId="38629A26" w14:textId="2AF08EC4" w:rsidR="00A117B8" w:rsidRDefault="00A117B8" w:rsidP="00FF78BA">
      <w:pPr>
        <w:pStyle w:val="Titolo1"/>
        <w:numPr>
          <w:ilvl w:val="0"/>
          <w:numId w:val="2"/>
        </w:numPr>
        <w:jc w:val="both"/>
        <w:rPr>
          <w:color w:val="000000" w:themeColor="text1"/>
          <w:lang w:val="en-US"/>
        </w:rPr>
      </w:pPr>
      <w:r>
        <w:rPr>
          <w:color w:val="000000" w:themeColor="text1"/>
          <w:lang w:val="en-US"/>
        </w:rPr>
        <w:t>Marketing strategy</w:t>
      </w:r>
    </w:p>
    <w:p w14:paraId="7D26A678" w14:textId="77777777" w:rsidR="00A117B8" w:rsidRDefault="00A117B8" w:rsidP="00FF78BA">
      <w:pPr>
        <w:jc w:val="both"/>
        <w:rPr>
          <w:lang w:val="en-US"/>
        </w:rPr>
      </w:pPr>
    </w:p>
    <w:p w14:paraId="3B375862" w14:textId="77777777" w:rsidR="00A117B8" w:rsidRPr="00A117B8" w:rsidRDefault="00A117B8" w:rsidP="00FF78BA">
      <w:pPr>
        <w:ind w:left="360"/>
        <w:jc w:val="both"/>
        <w:rPr>
          <w:lang w:val="en-US"/>
        </w:rPr>
      </w:pPr>
      <w:r w:rsidRPr="00A117B8">
        <w:rPr>
          <w:lang w:val="en-US"/>
        </w:rPr>
        <w:lastRenderedPageBreak/>
        <w:t>Our marketing strategy aims to effectively reach our target audience, engage them with our product, and drive adoption of our financial education app. Key elements of our strategy include:</w:t>
      </w:r>
    </w:p>
    <w:p w14:paraId="55467992" w14:textId="77777777" w:rsidR="00A117B8" w:rsidRPr="00A117B8" w:rsidRDefault="00A117B8" w:rsidP="00FF78BA">
      <w:pPr>
        <w:numPr>
          <w:ilvl w:val="0"/>
          <w:numId w:val="14"/>
        </w:numPr>
        <w:jc w:val="both"/>
        <w:rPr>
          <w:lang w:val="en-US"/>
        </w:rPr>
      </w:pPr>
      <w:r w:rsidRPr="00A117B8">
        <w:rPr>
          <w:b/>
          <w:bCs/>
          <w:lang w:val="en-US"/>
        </w:rPr>
        <w:t>Content Marketing:</w:t>
      </w:r>
      <w:r w:rsidRPr="00A117B8">
        <w:rPr>
          <w:lang w:val="en-US"/>
        </w:rPr>
        <w:t xml:space="preserve"> We will create high-quality, educational content that demonstrates the relevance and importance of financial literacy in everyday life. This content will be distributed through our app, social media channels, blogs, and guest posts on relevant websites. By providing valuable insights and information, we aim to attract and retain users interested in improving their financial knowledge.</w:t>
      </w:r>
    </w:p>
    <w:p w14:paraId="0BB2CB4E" w14:textId="77777777" w:rsidR="00A117B8" w:rsidRPr="00A117B8" w:rsidRDefault="00A117B8" w:rsidP="00FF78BA">
      <w:pPr>
        <w:numPr>
          <w:ilvl w:val="0"/>
          <w:numId w:val="14"/>
        </w:numPr>
        <w:jc w:val="both"/>
        <w:rPr>
          <w:lang w:val="en-US"/>
        </w:rPr>
      </w:pPr>
      <w:r w:rsidRPr="00A117B8">
        <w:rPr>
          <w:b/>
          <w:bCs/>
          <w:lang w:val="en-US"/>
        </w:rPr>
        <w:t>Social Media Engagement:</w:t>
      </w:r>
      <w:r w:rsidRPr="00A117B8">
        <w:rPr>
          <w:lang w:val="en-US"/>
        </w:rPr>
        <w:t xml:space="preserve"> We will leverage social media platforms such as Facebook, Twitter, LinkedIn, and Instagram to engage with our audience, share informative content, and build a community of users interested in finance. Regular updates, polls, quizzes, and interactive discussions will encourage user participation and foster a sense of belonging among our audience.</w:t>
      </w:r>
    </w:p>
    <w:p w14:paraId="652E2D13" w14:textId="77777777" w:rsidR="00A117B8" w:rsidRPr="00A117B8" w:rsidRDefault="00A117B8" w:rsidP="00FF78BA">
      <w:pPr>
        <w:numPr>
          <w:ilvl w:val="0"/>
          <w:numId w:val="14"/>
        </w:numPr>
        <w:jc w:val="both"/>
        <w:rPr>
          <w:lang w:val="en-US"/>
        </w:rPr>
      </w:pPr>
      <w:r w:rsidRPr="00A117B8">
        <w:rPr>
          <w:b/>
          <w:bCs/>
          <w:lang w:val="en-US"/>
        </w:rPr>
        <w:t>Influencer Partnerships:</w:t>
      </w:r>
      <w:r w:rsidRPr="00A117B8">
        <w:rPr>
          <w:lang w:val="en-US"/>
        </w:rPr>
        <w:t xml:space="preserve"> We will collaborate with influential figures in the finance industry, including financial experts, bloggers, YouTubers, and podcasters, to promote our app and reach a wider audience. These partnerships will help us tap into existing communities of finance enthusiasts and leverage their credibility and reach to drive app downloads and engagement.</w:t>
      </w:r>
    </w:p>
    <w:p w14:paraId="37842584" w14:textId="77777777" w:rsidR="00A117B8" w:rsidRPr="00A117B8" w:rsidRDefault="00A117B8" w:rsidP="00FF78BA">
      <w:pPr>
        <w:numPr>
          <w:ilvl w:val="0"/>
          <w:numId w:val="14"/>
        </w:numPr>
        <w:jc w:val="both"/>
        <w:rPr>
          <w:lang w:val="en-US"/>
        </w:rPr>
      </w:pPr>
      <w:r w:rsidRPr="00A117B8">
        <w:rPr>
          <w:b/>
          <w:bCs/>
          <w:lang w:val="en-US"/>
        </w:rPr>
        <w:t>App Store Optimization (ASO):</w:t>
      </w:r>
      <w:r w:rsidRPr="00A117B8">
        <w:rPr>
          <w:lang w:val="en-US"/>
        </w:rPr>
        <w:t xml:space="preserve"> We will optimize our app store listings with relevant keywords, compelling descriptions, and appealing visuals to improve visibility and attract organic downloads. Continuous monitoring and optimization of our app store presence will ensure that we rank prominently for relevant search queries and attract qualified users to our app.</w:t>
      </w:r>
    </w:p>
    <w:p w14:paraId="63A01D35" w14:textId="77777777" w:rsidR="00A117B8" w:rsidRPr="00A117B8" w:rsidRDefault="00A117B8" w:rsidP="00FF78BA">
      <w:pPr>
        <w:numPr>
          <w:ilvl w:val="0"/>
          <w:numId w:val="14"/>
        </w:numPr>
        <w:jc w:val="both"/>
        <w:rPr>
          <w:lang w:val="en-US"/>
        </w:rPr>
      </w:pPr>
      <w:r w:rsidRPr="00A117B8">
        <w:rPr>
          <w:b/>
          <w:bCs/>
          <w:lang w:val="en-US"/>
        </w:rPr>
        <w:t>Referral Programs:</w:t>
      </w:r>
      <w:r w:rsidRPr="00A117B8">
        <w:rPr>
          <w:lang w:val="en-US"/>
        </w:rPr>
        <w:t xml:space="preserve"> We will implement referral programs to incentivize our existing users to refer friends, family members, and colleagues to our app. By offering rewards such as premium features, discounts, or exclusive content, we aim to harness the power of word-of-mouth marketing and drive user acquisition through referrals.</w:t>
      </w:r>
    </w:p>
    <w:p w14:paraId="108D5572" w14:textId="77777777" w:rsidR="00A117B8" w:rsidRPr="00A117B8" w:rsidRDefault="00A117B8" w:rsidP="00FF78BA">
      <w:pPr>
        <w:numPr>
          <w:ilvl w:val="0"/>
          <w:numId w:val="14"/>
        </w:numPr>
        <w:jc w:val="both"/>
        <w:rPr>
          <w:lang w:val="en-US"/>
        </w:rPr>
      </w:pPr>
      <w:r w:rsidRPr="00A117B8">
        <w:rPr>
          <w:b/>
          <w:bCs/>
          <w:lang w:val="en-US"/>
        </w:rPr>
        <w:t>Strategic Partnerships:</w:t>
      </w:r>
      <w:r w:rsidRPr="00A117B8">
        <w:rPr>
          <w:lang w:val="en-US"/>
        </w:rPr>
        <w:t xml:space="preserve"> We will explore partnerships with relevant organizations, institutions, and companies in the finance industry to expand our reach and access new user segments. Collaborations with educational institutions, financial service providers, and investment platforms can provide access to their existing customer base and help us establish credibility and trust within the industry.</w:t>
      </w:r>
    </w:p>
    <w:p w14:paraId="42DD53AD" w14:textId="77777777" w:rsidR="00A117B8" w:rsidRPr="00A117B8" w:rsidRDefault="00A117B8" w:rsidP="00FF78BA">
      <w:pPr>
        <w:ind w:left="360"/>
        <w:jc w:val="both"/>
        <w:rPr>
          <w:lang w:val="en-US"/>
        </w:rPr>
      </w:pPr>
    </w:p>
    <w:p w14:paraId="34579339" w14:textId="77777777" w:rsidR="00A117B8" w:rsidRDefault="00A117B8" w:rsidP="00FF78BA">
      <w:pPr>
        <w:jc w:val="both"/>
        <w:rPr>
          <w:lang w:val="en-US"/>
        </w:rPr>
      </w:pPr>
    </w:p>
    <w:p w14:paraId="7213C77A" w14:textId="0271F5F2" w:rsidR="00E01A29" w:rsidRPr="00FF78BA" w:rsidRDefault="00E01A29" w:rsidP="00FF78BA">
      <w:pPr>
        <w:pStyle w:val="Titolo1"/>
        <w:numPr>
          <w:ilvl w:val="0"/>
          <w:numId w:val="2"/>
        </w:numPr>
        <w:jc w:val="both"/>
        <w:rPr>
          <w:color w:val="000000" w:themeColor="text1"/>
          <w:lang w:val="en-US"/>
        </w:rPr>
      </w:pPr>
      <w:r w:rsidRPr="00FF78BA">
        <w:rPr>
          <w:color w:val="000000" w:themeColor="text1"/>
          <w:lang w:val="en-US"/>
        </w:rPr>
        <w:t xml:space="preserve">Risk </w:t>
      </w:r>
      <w:proofErr w:type="gramStart"/>
      <w:r w:rsidRPr="00FF78BA">
        <w:rPr>
          <w:color w:val="000000" w:themeColor="text1"/>
          <w:lang w:val="en-US"/>
        </w:rPr>
        <w:t>analysis</w:t>
      </w:r>
      <w:proofErr w:type="gramEnd"/>
    </w:p>
    <w:p w14:paraId="5ACB01BB" w14:textId="77777777" w:rsidR="00E01A29" w:rsidRPr="00E01A29" w:rsidRDefault="00E01A29" w:rsidP="00FF78BA">
      <w:pPr>
        <w:jc w:val="both"/>
        <w:rPr>
          <w:lang w:val="en-US"/>
        </w:rPr>
      </w:pPr>
    </w:p>
    <w:p w14:paraId="0FB69A5F" w14:textId="77777777" w:rsidR="00E01A29" w:rsidRPr="00E01A29" w:rsidRDefault="00E01A29" w:rsidP="00FF78BA">
      <w:pPr>
        <w:ind w:left="360"/>
        <w:jc w:val="both"/>
        <w:rPr>
          <w:lang w:val="en-US"/>
        </w:rPr>
      </w:pPr>
      <w:r w:rsidRPr="00E01A29">
        <w:rPr>
          <w:lang w:val="en-US"/>
        </w:rPr>
        <w:t xml:space="preserve">While </w:t>
      </w:r>
      <w:proofErr w:type="spellStart"/>
      <w:r w:rsidRPr="00E01A29">
        <w:rPr>
          <w:lang w:val="en-US"/>
        </w:rPr>
        <w:t>BeUp</w:t>
      </w:r>
      <w:proofErr w:type="spellEnd"/>
      <w:r w:rsidRPr="00E01A29">
        <w:rPr>
          <w:lang w:val="en-US"/>
        </w:rPr>
        <w:t xml:space="preserve"> presents promising opportunities in the financial education market, it is essential to consider potential risks that may impact our business:</w:t>
      </w:r>
    </w:p>
    <w:p w14:paraId="6B4CE4AF" w14:textId="77777777" w:rsidR="00E01A29" w:rsidRPr="00E01A29" w:rsidRDefault="00E01A29" w:rsidP="00FF78BA">
      <w:pPr>
        <w:numPr>
          <w:ilvl w:val="0"/>
          <w:numId w:val="13"/>
        </w:numPr>
        <w:jc w:val="both"/>
        <w:rPr>
          <w:lang w:val="en-US"/>
        </w:rPr>
      </w:pPr>
      <w:r w:rsidRPr="00E01A29">
        <w:rPr>
          <w:b/>
          <w:bCs/>
          <w:lang w:val="en-US"/>
        </w:rPr>
        <w:t>Market Competition:</w:t>
      </w:r>
      <w:r w:rsidRPr="00E01A29">
        <w:rPr>
          <w:lang w:val="en-US"/>
        </w:rPr>
        <w:t xml:space="preserve"> The financial education app market is highly competitive, with established players holding significant market shares. Competing against these brands may pose challenges in user acquisition and market penetration.</w:t>
      </w:r>
    </w:p>
    <w:p w14:paraId="7FEDF3EC" w14:textId="77777777" w:rsidR="00E01A29" w:rsidRPr="00E01A29" w:rsidRDefault="00E01A29" w:rsidP="00FF78BA">
      <w:pPr>
        <w:numPr>
          <w:ilvl w:val="0"/>
          <w:numId w:val="13"/>
        </w:numPr>
        <w:jc w:val="both"/>
        <w:rPr>
          <w:lang w:val="en-US"/>
        </w:rPr>
      </w:pPr>
      <w:r w:rsidRPr="00E01A29">
        <w:rPr>
          <w:b/>
          <w:bCs/>
          <w:lang w:val="en-US"/>
        </w:rPr>
        <w:t>Technological Risks:</w:t>
      </w:r>
      <w:r w:rsidRPr="00E01A29">
        <w:rPr>
          <w:lang w:val="en-US"/>
        </w:rPr>
        <w:t xml:space="preserve"> Reliance on advanced Generative AI technology introduces risks such as system failures, data breaches, or inaccuracies in content generation. Mitigating these risks requires robust cybersecurity measures and continuous AI algorithm refinement.</w:t>
      </w:r>
    </w:p>
    <w:p w14:paraId="66B3A995" w14:textId="77777777" w:rsidR="00E01A29" w:rsidRPr="00E01A29" w:rsidRDefault="00E01A29" w:rsidP="00FF78BA">
      <w:pPr>
        <w:numPr>
          <w:ilvl w:val="0"/>
          <w:numId w:val="13"/>
        </w:numPr>
        <w:jc w:val="both"/>
        <w:rPr>
          <w:lang w:val="en-US"/>
        </w:rPr>
      </w:pPr>
      <w:r w:rsidRPr="00E01A29">
        <w:rPr>
          <w:b/>
          <w:bCs/>
          <w:lang w:val="en-US"/>
        </w:rPr>
        <w:lastRenderedPageBreak/>
        <w:t>Regulatory Compliance:</w:t>
      </w:r>
      <w:r w:rsidRPr="00E01A29">
        <w:rPr>
          <w:lang w:val="en-US"/>
        </w:rPr>
        <w:t xml:space="preserve"> Compliance with evolving regulations, such as data privacy laws and financial regulations, is crucial. Failure to comply could result in legal repercussions or reputational damage.</w:t>
      </w:r>
    </w:p>
    <w:p w14:paraId="157D94EB" w14:textId="77777777" w:rsidR="00E01A29" w:rsidRPr="00E01A29" w:rsidRDefault="00E01A29" w:rsidP="00FF78BA">
      <w:pPr>
        <w:numPr>
          <w:ilvl w:val="0"/>
          <w:numId w:val="13"/>
        </w:numPr>
        <w:jc w:val="both"/>
        <w:rPr>
          <w:lang w:val="en-US"/>
        </w:rPr>
      </w:pPr>
      <w:r w:rsidRPr="00E01A29">
        <w:rPr>
          <w:b/>
          <w:bCs/>
          <w:lang w:val="en-US"/>
        </w:rPr>
        <w:t>User Engagement:</w:t>
      </w:r>
      <w:r w:rsidRPr="00E01A29">
        <w:rPr>
          <w:lang w:val="en-US"/>
        </w:rPr>
        <w:t xml:space="preserve"> Sustaining user engagement and retention is critical. Challenges may arise in maintaining users' interest in financial education and motivating them to regularly interact with the app.</w:t>
      </w:r>
    </w:p>
    <w:p w14:paraId="0DC6C268" w14:textId="77777777" w:rsidR="00E01A29" w:rsidRPr="00E01A29" w:rsidRDefault="00E01A29" w:rsidP="00FF78BA">
      <w:pPr>
        <w:numPr>
          <w:ilvl w:val="0"/>
          <w:numId w:val="13"/>
        </w:numPr>
        <w:jc w:val="both"/>
        <w:rPr>
          <w:lang w:val="en-US"/>
        </w:rPr>
      </w:pPr>
      <w:r w:rsidRPr="00E01A29">
        <w:rPr>
          <w:b/>
          <w:bCs/>
          <w:lang w:val="en-US"/>
        </w:rPr>
        <w:t>Monetization Strategies:</w:t>
      </w:r>
      <w:r w:rsidRPr="00E01A29">
        <w:rPr>
          <w:lang w:val="en-US"/>
        </w:rPr>
        <w:t xml:space="preserve"> Effectiveness of revenue generation strategies, including advertising and premium subscriptions, is contingent upon user adoption and market demand. Unforeseen shifts in user preferences or market dynamics may impact revenue streams.</w:t>
      </w:r>
    </w:p>
    <w:p w14:paraId="50917FAD" w14:textId="77777777" w:rsidR="00E01A29" w:rsidRPr="00E01A29" w:rsidRDefault="00E01A29" w:rsidP="00FF78BA">
      <w:pPr>
        <w:ind w:left="360"/>
        <w:jc w:val="both"/>
        <w:rPr>
          <w:lang w:val="en-US"/>
        </w:rPr>
      </w:pPr>
    </w:p>
    <w:p w14:paraId="1903C4D7" w14:textId="77777777" w:rsidR="00E01A29" w:rsidRPr="00E01A29" w:rsidRDefault="00E01A29" w:rsidP="00FF78BA">
      <w:pPr>
        <w:jc w:val="both"/>
        <w:rPr>
          <w:lang w:val="en-US"/>
        </w:rPr>
      </w:pPr>
    </w:p>
    <w:p w14:paraId="124D6554" w14:textId="77777777" w:rsidR="00EE7640" w:rsidRPr="00EE7640" w:rsidRDefault="00EE7640" w:rsidP="00FF78BA">
      <w:pPr>
        <w:jc w:val="both"/>
        <w:rPr>
          <w:lang w:val="en-US"/>
        </w:rPr>
      </w:pPr>
    </w:p>
    <w:sectPr w:rsidR="00EE7640" w:rsidRPr="00EE764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13436"/>
    <w:multiLevelType w:val="hybridMultilevel"/>
    <w:tmpl w:val="0CAA52EA"/>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0C924ED"/>
    <w:multiLevelType w:val="hybridMultilevel"/>
    <w:tmpl w:val="06DA28CC"/>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50F1FC4"/>
    <w:multiLevelType w:val="hybridMultilevel"/>
    <w:tmpl w:val="8DA8EC08"/>
    <w:lvl w:ilvl="0" w:tplc="04100011">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 w15:restartNumberingAfterBreak="0">
    <w:nsid w:val="2F7F4897"/>
    <w:multiLevelType w:val="multilevel"/>
    <w:tmpl w:val="7A465D68"/>
    <w:lvl w:ilvl="0">
      <w:start w:val="1"/>
      <w:numFmt w:val="lowerLetter"/>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314E1A"/>
    <w:multiLevelType w:val="hybridMultilevel"/>
    <w:tmpl w:val="1CDED2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F52439C"/>
    <w:multiLevelType w:val="hybridMultilevel"/>
    <w:tmpl w:val="0D5E2B6C"/>
    <w:lvl w:ilvl="0" w:tplc="04100011">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6" w15:restartNumberingAfterBreak="0">
    <w:nsid w:val="53EA0EF9"/>
    <w:multiLevelType w:val="multilevel"/>
    <w:tmpl w:val="25349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15329D"/>
    <w:multiLevelType w:val="multilevel"/>
    <w:tmpl w:val="E60AD3D4"/>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8" w15:restartNumberingAfterBreak="0">
    <w:nsid w:val="561830E5"/>
    <w:multiLevelType w:val="hybridMultilevel"/>
    <w:tmpl w:val="95042A5E"/>
    <w:lvl w:ilvl="0" w:tplc="04100011">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662B4F3E"/>
    <w:multiLevelType w:val="hybridMultilevel"/>
    <w:tmpl w:val="025E3404"/>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E7D72A3"/>
    <w:multiLevelType w:val="multilevel"/>
    <w:tmpl w:val="700A9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7C2087"/>
    <w:multiLevelType w:val="hybridMultilevel"/>
    <w:tmpl w:val="037ADCFC"/>
    <w:lvl w:ilvl="0" w:tplc="0410000F">
      <w:start w:val="1"/>
      <w:numFmt w:val="decimal"/>
      <w:lvlText w:val="%1."/>
      <w:lvlJc w:val="left"/>
      <w:pPr>
        <w:ind w:left="578" w:hanging="360"/>
      </w:pPr>
    </w:lvl>
    <w:lvl w:ilvl="1" w:tplc="04100019" w:tentative="1">
      <w:start w:val="1"/>
      <w:numFmt w:val="lowerLetter"/>
      <w:lvlText w:val="%2."/>
      <w:lvlJc w:val="left"/>
      <w:pPr>
        <w:ind w:left="1298" w:hanging="360"/>
      </w:pPr>
    </w:lvl>
    <w:lvl w:ilvl="2" w:tplc="0410001B" w:tentative="1">
      <w:start w:val="1"/>
      <w:numFmt w:val="lowerRoman"/>
      <w:lvlText w:val="%3."/>
      <w:lvlJc w:val="right"/>
      <w:pPr>
        <w:ind w:left="2018" w:hanging="180"/>
      </w:pPr>
    </w:lvl>
    <w:lvl w:ilvl="3" w:tplc="0410000F" w:tentative="1">
      <w:start w:val="1"/>
      <w:numFmt w:val="decimal"/>
      <w:lvlText w:val="%4."/>
      <w:lvlJc w:val="left"/>
      <w:pPr>
        <w:ind w:left="2738" w:hanging="360"/>
      </w:pPr>
    </w:lvl>
    <w:lvl w:ilvl="4" w:tplc="04100019" w:tentative="1">
      <w:start w:val="1"/>
      <w:numFmt w:val="lowerLetter"/>
      <w:lvlText w:val="%5."/>
      <w:lvlJc w:val="left"/>
      <w:pPr>
        <w:ind w:left="3458" w:hanging="360"/>
      </w:pPr>
    </w:lvl>
    <w:lvl w:ilvl="5" w:tplc="0410001B" w:tentative="1">
      <w:start w:val="1"/>
      <w:numFmt w:val="lowerRoman"/>
      <w:lvlText w:val="%6."/>
      <w:lvlJc w:val="right"/>
      <w:pPr>
        <w:ind w:left="4178" w:hanging="180"/>
      </w:pPr>
    </w:lvl>
    <w:lvl w:ilvl="6" w:tplc="0410000F" w:tentative="1">
      <w:start w:val="1"/>
      <w:numFmt w:val="decimal"/>
      <w:lvlText w:val="%7."/>
      <w:lvlJc w:val="left"/>
      <w:pPr>
        <w:ind w:left="4898" w:hanging="360"/>
      </w:pPr>
    </w:lvl>
    <w:lvl w:ilvl="7" w:tplc="04100019" w:tentative="1">
      <w:start w:val="1"/>
      <w:numFmt w:val="lowerLetter"/>
      <w:lvlText w:val="%8."/>
      <w:lvlJc w:val="left"/>
      <w:pPr>
        <w:ind w:left="5618" w:hanging="360"/>
      </w:pPr>
    </w:lvl>
    <w:lvl w:ilvl="8" w:tplc="0410001B" w:tentative="1">
      <w:start w:val="1"/>
      <w:numFmt w:val="lowerRoman"/>
      <w:lvlText w:val="%9."/>
      <w:lvlJc w:val="right"/>
      <w:pPr>
        <w:ind w:left="6338" w:hanging="180"/>
      </w:pPr>
    </w:lvl>
  </w:abstractNum>
  <w:abstractNum w:abstractNumId="12" w15:restartNumberingAfterBreak="0">
    <w:nsid w:val="7A4C13EE"/>
    <w:multiLevelType w:val="multilevel"/>
    <w:tmpl w:val="7DBE84C0"/>
    <w:styleLink w:val="Elencocorrente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FBC2EC6"/>
    <w:multiLevelType w:val="multilevel"/>
    <w:tmpl w:val="C00C294A"/>
    <w:lvl w:ilvl="0">
      <w:start w:val="1"/>
      <w:numFmt w:val="lowerLetter"/>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5496892">
    <w:abstractNumId w:val="11"/>
  </w:num>
  <w:num w:numId="2" w16cid:durableId="1240019923">
    <w:abstractNumId w:val="8"/>
  </w:num>
  <w:num w:numId="3" w16cid:durableId="1093555182">
    <w:abstractNumId w:val="0"/>
  </w:num>
  <w:num w:numId="4" w16cid:durableId="932014117">
    <w:abstractNumId w:val="9"/>
  </w:num>
  <w:num w:numId="5" w16cid:durableId="258873927">
    <w:abstractNumId w:val="7"/>
  </w:num>
  <w:num w:numId="6" w16cid:durableId="883106120">
    <w:abstractNumId w:val="12"/>
  </w:num>
  <w:num w:numId="7" w16cid:durableId="976572682">
    <w:abstractNumId w:val="10"/>
  </w:num>
  <w:num w:numId="8" w16cid:durableId="360711253">
    <w:abstractNumId w:val="5"/>
  </w:num>
  <w:num w:numId="9" w16cid:durableId="1070032874">
    <w:abstractNumId w:val="4"/>
  </w:num>
  <w:num w:numId="10" w16cid:durableId="1372416003">
    <w:abstractNumId w:val="2"/>
  </w:num>
  <w:num w:numId="11" w16cid:durableId="137385979">
    <w:abstractNumId w:val="1"/>
  </w:num>
  <w:num w:numId="12" w16cid:durableId="538737213">
    <w:abstractNumId w:val="6"/>
  </w:num>
  <w:num w:numId="13" w16cid:durableId="273757232">
    <w:abstractNumId w:val="13"/>
  </w:num>
  <w:num w:numId="14" w16cid:durableId="2803798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C30"/>
    <w:rsid w:val="00017BE5"/>
    <w:rsid w:val="000A7FC4"/>
    <w:rsid w:val="001F11C2"/>
    <w:rsid w:val="00215006"/>
    <w:rsid w:val="0024546F"/>
    <w:rsid w:val="00271369"/>
    <w:rsid w:val="00557801"/>
    <w:rsid w:val="0060206C"/>
    <w:rsid w:val="006C7DED"/>
    <w:rsid w:val="008F7579"/>
    <w:rsid w:val="009974FD"/>
    <w:rsid w:val="00A117B8"/>
    <w:rsid w:val="00B966D9"/>
    <w:rsid w:val="00DA3232"/>
    <w:rsid w:val="00DD2B44"/>
    <w:rsid w:val="00E01A29"/>
    <w:rsid w:val="00E024B0"/>
    <w:rsid w:val="00EE7640"/>
    <w:rsid w:val="00F14C30"/>
    <w:rsid w:val="00FF78B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69014"/>
  <w15:chartTrackingRefBased/>
  <w15:docId w15:val="{C4D9E152-2844-C642-B871-A65D9F739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F14C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F14C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F14C30"/>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F14C30"/>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F14C30"/>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F14C30"/>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F14C30"/>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F14C30"/>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F14C30"/>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14C30"/>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F14C30"/>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F14C30"/>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F14C30"/>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F14C30"/>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F14C30"/>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F14C30"/>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F14C30"/>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F14C30"/>
    <w:rPr>
      <w:rFonts w:eastAsiaTheme="majorEastAsia" w:cstheme="majorBidi"/>
      <w:color w:val="272727" w:themeColor="text1" w:themeTint="D8"/>
    </w:rPr>
  </w:style>
  <w:style w:type="paragraph" w:styleId="Titolo">
    <w:name w:val="Title"/>
    <w:basedOn w:val="Normale"/>
    <w:next w:val="Normale"/>
    <w:link w:val="TitoloCarattere"/>
    <w:uiPriority w:val="10"/>
    <w:qFormat/>
    <w:rsid w:val="00F14C30"/>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14C30"/>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F14C30"/>
    <w:pPr>
      <w:numPr>
        <w:ilvl w:val="1"/>
      </w:numPr>
      <w:spacing w:after="160"/>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F14C30"/>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F14C30"/>
    <w:pPr>
      <w:spacing w:before="160" w:after="160"/>
      <w:jc w:val="center"/>
    </w:pPr>
    <w:rPr>
      <w:i/>
      <w:iCs/>
      <w:color w:val="404040" w:themeColor="text1" w:themeTint="BF"/>
    </w:rPr>
  </w:style>
  <w:style w:type="character" w:customStyle="1" w:styleId="CitazioneCarattere">
    <w:name w:val="Citazione Carattere"/>
    <w:basedOn w:val="Carpredefinitoparagrafo"/>
    <w:link w:val="Citazione"/>
    <w:uiPriority w:val="29"/>
    <w:rsid w:val="00F14C30"/>
    <w:rPr>
      <w:i/>
      <w:iCs/>
      <w:color w:val="404040" w:themeColor="text1" w:themeTint="BF"/>
    </w:rPr>
  </w:style>
  <w:style w:type="paragraph" w:styleId="Paragrafoelenco">
    <w:name w:val="List Paragraph"/>
    <w:basedOn w:val="Normale"/>
    <w:uiPriority w:val="34"/>
    <w:qFormat/>
    <w:rsid w:val="00F14C30"/>
    <w:pPr>
      <w:ind w:left="720"/>
      <w:contextualSpacing/>
    </w:pPr>
  </w:style>
  <w:style w:type="character" w:styleId="Enfasiintensa">
    <w:name w:val="Intense Emphasis"/>
    <w:basedOn w:val="Carpredefinitoparagrafo"/>
    <w:uiPriority w:val="21"/>
    <w:qFormat/>
    <w:rsid w:val="00F14C30"/>
    <w:rPr>
      <w:i/>
      <w:iCs/>
      <w:color w:val="0F4761" w:themeColor="accent1" w:themeShade="BF"/>
    </w:rPr>
  </w:style>
  <w:style w:type="paragraph" w:styleId="Citazioneintensa">
    <w:name w:val="Intense Quote"/>
    <w:basedOn w:val="Normale"/>
    <w:next w:val="Normale"/>
    <w:link w:val="CitazioneintensaCarattere"/>
    <w:uiPriority w:val="30"/>
    <w:qFormat/>
    <w:rsid w:val="00F14C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F14C30"/>
    <w:rPr>
      <w:i/>
      <w:iCs/>
      <w:color w:val="0F4761" w:themeColor="accent1" w:themeShade="BF"/>
    </w:rPr>
  </w:style>
  <w:style w:type="character" w:styleId="Riferimentointenso">
    <w:name w:val="Intense Reference"/>
    <w:basedOn w:val="Carpredefinitoparagrafo"/>
    <w:uiPriority w:val="32"/>
    <w:qFormat/>
    <w:rsid w:val="00F14C30"/>
    <w:rPr>
      <w:b/>
      <w:bCs/>
      <w:smallCaps/>
      <w:color w:val="0F4761" w:themeColor="accent1" w:themeShade="BF"/>
      <w:spacing w:val="5"/>
    </w:rPr>
  </w:style>
  <w:style w:type="numbering" w:customStyle="1" w:styleId="Elencocorrente1">
    <w:name w:val="Elenco corrente1"/>
    <w:uiPriority w:val="99"/>
    <w:rsid w:val="00A117B8"/>
    <w:pPr>
      <w:numPr>
        <w:numId w:val="6"/>
      </w:numPr>
    </w:pPr>
  </w:style>
  <w:style w:type="paragraph" w:styleId="NormaleWeb">
    <w:name w:val="Normal (Web)"/>
    <w:basedOn w:val="Normale"/>
    <w:uiPriority w:val="99"/>
    <w:semiHidden/>
    <w:unhideWhenUsed/>
    <w:rsid w:val="00E01A2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27785">
      <w:bodyDiv w:val="1"/>
      <w:marLeft w:val="0"/>
      <w:marRight w:val="0"/>
      <w:marTop w:val="0"/>
      <w:marBottom w:val="0"/>
      <w:divBdr>
        <w:top w:val="none" w:sz="0" w:space="0" w:color="auto"/>
        <w:left w:val="none" w:sz="0" w:space="0" w:color="auto"/>
        <w:bottom w:val="none" w:sz="0" w:space="0" w:color="auto"/>
        <w:right w:val="none" w:sz="0" w:space="0" w:color="auto"/>
      </w:divBdr>
    </w:div>
    <w:div w:id="330063919">
      <w:bodyDiv w:val="1"/>
      <w:marLeft w:val="0"/>
      <w:marRight w:val="0"/>
      <w:marTop w:val="0"/>
      <w:marBottom w:val="0"/>
      <w:divBdr>
        <w:top w:val="none" w:sz="0" w:space="0" w:color="auto"/>
        <w:left w:val="none" w:sz="0" w:space="0" w:color="auto"/>
        <w:bottom w:val="none" w:sz="0" w:space="0" w:color="auto"/>
        <w:right w:val="none" w:sz="0" w:space="0" w:color="auto"/>
      </w:divBdr>
    </w:div>
    <w:div w:id="430051804">
      <w:bodyDiv w:val="1"/>
      <w:marLeft w:val="0"/>
      <w:marRight w:val="0"/>
      <w:marTop w:val="0"/>
      <w:marBottom w:val="0"/>
      <w:divBdr>
        <w:top w:val="none" w:sz="0" w:space="0" w:color="auto"/>
        <w:left w:val="none" w:sz="0" w:space="0" w:color="auto"/>
        <w:bottom w:val="none" w:sz="0" w:space="0" w:color="auto"/>
        <w:right w:val="none" w:sz="0" w:space="0" w:color="auto"/>
      </w:divBdr>
    </w:div>
    <w:div w:id="569391203">
      <w:bodyDiv w:val="1"/>
      <w:marLeft w:val="0"/>
      <w:marRight w:val="0"/>
      <w:marTop w:val="0"/>
      <w:marBottom w:val="0"/>
      <w:divBdr>
        <w:top w:val="none" w:sz="0" w:space="0" w:color="auto"/>
        <w:left w:val="none" w:sz="0" w:space="0" w:color="auto"/>
        <w:bottom w:val="none" w:sz="0" w:space="0" w:color="auto"/>
        <w:right w:val="none" w:sz="0" w:space="0" w:color="auto"/>
      </w:divBdr>
    </w:div>
    <w:div w:id="599215761">
      <w:bodyDiv w:val="1"/>
      <w:marLeft w:val="0"/>
      <w:marRight w:val="0"/>
      <w:marTop w:val="0"/>
      <w:marBottom w:val="0"/>
      <w:divBdr>
        <w:top w:val="none" w:sz="0" w:space="0" w:color="auto"/>
        <w:left w:val="none" w:sz="0" w:space="0" w:color="auto"/>
        <w:bottom w:val="none" w:sz="0" w:space="0" w:color="auto"/>
        <w:right w:val="none" w:sz="0" w:space="0" w:color="auto"/>
      </w:divBdr>
    </w:div>
    <w:div w:id="659621280">
      <w:bodyDiv w:val="1"/>
      <w:marLeft w:val="0"/>
      <w:marRight w:val="0"/>
      <w:marTop w:val="0"/>
      <w:marBottom w:val="0"/>
      <w:divBdr>
        <w:top w:val="none" w:sz="0" w:space="0" w:color="auto"/>
        <w:left w:val="none" w:sz="0" w:space="0" w:color="auto"/>
        <w:bottom w:val="none" w:sz="0" w:space="0" w:color="auto"/>
        <w:right w:val="none" w:sz="0" w:space="0" w:color="auto"/>
      </w:divBdr>
    </w:div>
    <w:div w:id="716441075">
      <w:bodyDiv w:val="1"/>
      <w:marLeft w:val="0"/>
      <w:marRight w:val="0"/>
      <w:marTop w:val="0"/>
      <w:marBottom w:val="0"/>
      <w:divBdr>
        <w:top w:val="none" w:sz="0" w:space="0" w:color="auto"/>
        <w:left w:val="none" w:sz="0" w:space="0" w:color="auto"/>
        <w:bottom w:val="none" w:sz="0" w:space="0" w:color="auto"/>
        <w:right w:val="none" w:sz="0" w:space="0" w:color="auto"/>
      </w:divBdr>
    </w:div>
    <w:div w:id="734359361">
      <w:bodyDiv w:val="1"/>
      <w:marLeft w:val="0"/>
      <w:marRight w:val="0"/>
      <w:marTop w:val="0"/>
      <w:marBottom w:val="0"/>
      <w:divBdr>
        <w:top w:val="none" w:sz="0" w:space="0" w:color="auto"/>
        <w:left w:val="none" w:sz="0" w:space="0" w:color="auto"/>
        <w:bottom w:val="none" w:sz="0" w:space="0" w:color="auto"/>
        <w:right w:val="none" w:sz="0" w:space="0" w:color="auto"/>
      </w:divBdr>
    </w:div>
    <w:div w:id="740636030">
      <w:bodyDiv w:val="1"/>
      <w:marLeft w:val="0"/>
      <w:marRight w:val="0"/>
      <w:marTop w:val="0"/>
      <w:marBottom w:val="0"/>
      <w:divBdr>
        <w:top w:val="none" w:sz="0" w:space="0" w:color="auto"/>
        <w:left w:val="none" w:sz="0" w:space="0" w:color="auto"/>
        <w:bottom w:val="none" w:sz="0" w:space="0" w:color="auto"/>
        <w:right w:val="none" w:sz="0" w:space="0" w:color="auto"/>
      </w:divBdr>
    </w:div>
    <w:div w:id="777220152">
      <w:bodyDiv w:val="1"/>
      <w:marLeft w:val="0"/>
      <w:marRight w:val="0"/>
      <w:marTop w:val="0"/>
      <w:marBottom w:val="0"/>
      <w:divBdr>
        <w:top w:val="none" w:sz="0" w:space="0" w:color="auto"/>
        <w:left w:val="none" w:sz="0" w:space="0" w:color="auto"/>
        <w:bottom w:val="none" w:sz="0" w:space="0" w:color="auto"/>
        <w:right w:val="none" w:sz="0" w:space="0" w:color="auto"/>
      </w:divBdr>
    </w:div>
    <w:div w:id="962616629">
      <w:bodyDiv w:val="1"/>
      <w:marLeft w:val="0"/>
      <w:marRight w:val="0"/>
      <w:marTop w:val="0"/>
      <w:marBottom w:val="0"/>
      <w:divBdr>
        <w:top w:val="none" w:sz="0" w:space="0" w:color="auto"/>
        <w:left w:val="none" w:sz="0" w:space="0" w:color="auto"/>
        <w:bottom w:val="none" w:sz="0" w:space="0" w:color="auto"/>
        <w:right w:val="none" w:sz="0" w:space="0" w:color="auto"/>
      </w:divBdr>
    </w:div>
    <w:div w:id="1007246394">
      <w:bodyDiv w:val="1"/>
      <w:marLeft w:val="0"/>
      <w:marRight w:val="0"/>
      <w:marTop w:val="0"/>
      <w:marBottom w:val="0"/>
      <w:divBdr>
        <w:top w:val="none" w:sz="0" w:space="0" w:color="auto"/>
        <w:left w:val="none" w:sz="0" w:space="0" w:color="auto"/>
        <w:bottom w:val="none" w:sz="0" w:space="0" w:color="auto"/>
        <w:right w:val="none" w:sz="0" w:space="0" w:color="auto"/>
      </w:divBdr>
    </w:div>
    <w:div w:id="1236746334">
      <w:bodyDiv w:val="1"/>
      <w:marLeft w:val="0"/>
      <w:marRight w:val="0"/>
      <w:marTop w:val="0"/>
      <w:marBottom w:val="0"/>
      <w:divBdr>
        <w:top w:val="none" w:sz="0" w:space="0" w:color="auto"/>
        <w:left w:val="none" w:sz="0" w:space="0" w:color="auto"/>
        <w:bottom w:val="none" w:sz="0" w:space="0" w:color="auto"/>
        <w:right w:val="none" w:sz="0" w:space="0" w:color="auto"/>
      </w:divBdr>
    </w:div>
    <w:div w:id="1407462115">
      <w:bodyDiv w:val="1"/>
      <w:marLeft w:val="0"/>
      <w:marRight w:val="0"/>
      <w:marTop w:val="0"/>
      <w:marBottom w:val="0"/>
      <w:divBdr>
        <w:top w:val="none" w:sz="0" w:space="0" w:color="auto"/>
        <w:left w:val="none" w:sz="0" w:space="0" w:color="auto"/>
        <w:bottom w:val="none" w:sz="0" w:space="0" w:color="auto"/>
        <w:right w:val="none" w:sz="0" w:space="0" w:color="auto"/>
      </w:divBdr>
    </w:div>
    <w:div w:id="1442797853">
      <w:bodyDiv w:val="1"/>
      <w:marLeft w:val="0"/>
      <w:marRight w:val="0"/>
      <w:marTop w:val="0"/>
      <w:marBottom w:val="0"/>
      <w:divBdr>
        <w:top w:val="none" w:sz="0" w:space="0" w:color="auto"/>
        <w:left w:val="none" w:sz="0" w:space="0" w:color="auto"/>
        <w:bottom w:val="none" w:sz="0" w:space="0" w:color="auto"/>
        <w:right w:val="none" w:sz="0" w:space="0" w:color="auto"/>
      </w:divBdr>
    </w:div>
    <w:div w:id="1611934024">
      <w:bodyDiv w:val="1"/>
      <w:marLeft w:val="0"/>
      <w:marRight w:val="0"/>
      <w:marTop w:val="0"/>
      <w:marBottom w:val="0"/>
      <w:divBdr>
        <w:top w:val="none" w:sz="0" w:space="0" w:color="auto"/>
        <w:left w:val="none" w:sz="0" w:space="0" w:color="auto"/>
        <w:bottom w:val="none" w:sz="0" w:space="0" w:color="auto"/>
        <w:right w:val="none" w:sz="0" w:space="0" w:color="auto"/>
      </w:divBdr>
    </w:div>
    <w:div w:id="1775705071">
      <w:bodyDiv w:val="1"/>
      <w:marLeft w:val="0"/>
      <w:marRight w:val="0"/>
      <w:marTop w:val="0"/>
      <w:marBottom w:val="0"/>
      <w:divBdr>
        <w:top w:val="none" w:sz="0" w:space="0" w:color="auto"/>
        <w:left w:val="none" w:sz="0" w:space="0" w:color="auto"/>
        <w:bottom w:val="none" w:sz="0" w:space="0" w:color="auto"/>
        <w:right w:val="none" w:sz="0" w:space="0" w:color="auto"/>
      </w:divBdr>
    </w:div>
    <w:div w:id="1805808695">
      <w:bodyDiv w:val="1"/>
      <w:marLeft w:val="0"/>
      <w:marRight w:val="0"/>
      <w:marTop w:val="0"/>
      <w:marBottom w:val="0"/>
      <w:divBdr>
        <w:top w:val="none" w:sz="0" w:space="0" w:color="auto"/>
        <w:left w:val="none" w:sz="0" w:space="0" w:color="auto"/>
        <w:bottom w:val="none" w:sz="0" w:space="0" w:color="auto"/>
        <w:right w:val="none" w:sz="0" w:space="0" w:color="auto"/>
      </w:divBdr>
    </w:div>
    <w:div w:id="1886211774">
      <w:bodyDiv w:val="1"/>
      <w:marLeft w:val="0"/>
      <w:marRight w:val="0"/>
      <w:marTop w:val="0"/>
      <w:marBottom w:val="0"/>
      <w:divBdr>
        <w:top w:val="none" w:sz="0" w:space="0" w:color="auto"/>
        <w:left w:val="none" w:sz="0" w:space="0" w:color="auto"/>
        <w:bottom w:val="none" w:sz="0" w:space="0" w:color="auto"/>
        <w:right w:val="none" w:sz="0" w:space="0" w:color="auto"/>
      </w:divBdr>
    </w:div>
    <w:div w:id="1937471720">
      <w:bodyDiv w:val="1"/>
      <w:marLeft w:val="0"/>
      <w:marRight w:val="0"/>
      <w:marTop w:val="0"/>
      <w:marBottom w:val="0"/>
      <w:divBdr>
        <w:top w:val="none" w:sz="0" w:space="0" w:color="auto"/>
        <w:left w:val="none" w:sz="0" w:space="0" w:color="auto"/>
        <w:bottom w:val="none" w:sz="0" w:space="0" w:color="auto"/>
        <w:right w:val="none" w:sz="0" w:space="0" w:color="auto"/>
      </w:divBdr>
    </w:div>
    <w:div w:id="1996954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1242</Words>
  <Characters>7082</Characters>
  <Application>Microsoft Office Word</Application>
  <DocSecurity>0</DocSecurity>
  <Lines>59</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 ®</dc:creator>
  <cp:keywords/>
  <dc:description/>
  <cp:lastModifiedBy>Seba ®</cp:lastModifiedBy>
  <cp:revision>11</cp:revision>
  <dcterms:created xsi:type="dcterms:W3CDTF">2024-04-21T07:28:00Z</dcterms:created>
  <dcterms:modified xsi:type="dcterms:W3CDTF">2024-04-21T08:27:00Z</dcterms:modified>
</cp:coreProperties>
</file>