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024360D8" w:rsidR="00E15D20" w:rsidRPr="0080413B" w:rsidRDefault="004B23D7" w:rsidP="00E15D20">
      <w:pPr>
        <w:pStyle w:val="Ttulo5"/>
        <w:spacing w:line="360" w:lineRule="auto"/>
        <w:jc w:val="center"/>
        <w:rPr>
          <w:rFonts w:cs="Arial"/>
          <w:i w:val="0"/>
          <w:sz w:val="32"/>
        </w:rPr>
      </w:pPr>
      <w:r>
        <w:rPr>
          <w:rFonts w:cs="Arial"/>
          <w:i w:val="0"/>
          <w:sz w:val="32"/>
        </w:rPr>
        <w:t>Usina de Projetos Experimentais</w:t>
      </w:r>
      <w:r w:rsidR="0060387A">
        <w:rPr>
          <w:rFonts w:cs="Arial"/>
          <w:i w:val="0"/>
          <w:sz w:val="32"/>
        </w:rPr>
        <w:t xml:space="preserve"> (UPx)</w:t>
      </w:r>
    </w:p>
    <w:p w14:paraId="63AB8ECE" w14:textId="45171F9A" w:rsidR="00E15D20" w:rsidRPr="000B56A6" w:rsidRDefault="00E15D20" w:rsidP="000B56A6">
      <w:pPr>
        <w:tabs>
          <w:tab w:val="center" w:pos="4535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</w:r>
      <w:r w:rsidR="004B23D7">
        <w:rPr>
          <w:rFonts w:ascii="Arial" w:hAnsi="Arial"/>
          <w:b/>
          <w:sz w:val="32"/>
        </w:rPr>
        <w:t>Projeto</w:t>
      </w:r>
      <w:r w:rsidR="00291B48">
        <w:rPr>
          <w:rFonts w:ascii="Arial" w:hAnsi="Arial"/>
          <w:b/>
          <w:sz w:val="32"/>
        </w:rPr>
        <w:t xml:space="preserve"> </w:t>
      </w:r>
    </w:p>
    <w:p w14:paraId="479266A7" w14:textId="77777777" w:rsidR="00E15D20" w:rsidRPr="00146A14" w:rsidRDefault="00E15D20" w:rsidP="00E15D20">
      <w:pPr>
        <w:jc w:val="center"/>
        <w:rPr>
          <w:b/>
          <w:sz w:val="32"/>
          <w:szCs w:val="32"/>
        </w:rPr>
      </w:pPr>
    </w:p>
    <w:p w14:paraId="5678EB22" w14:textId="77777777" w:rsidR="00E15D20" w:rsidRPr="003D41EC" w:rsidRDefault="00E15D20" w:rsidP="00E15D20">
      <w:pPr>
        <w:pStyle w:val="Ttulo5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IDENTIFICAÇÃO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3118"/>
        <w:gridCol w:w="3956"/>
        <w:gridCol w:w="1827"/>
      </w:tblGrid>
      <w:tr w:rsidR="00E15D20" w14:paraId="1EDA7892" w14:textId="77777777" w:rsidTr="009A6AC9">
        <w:trPr>
          <w:trHeight w:val="397"/>
        </w:trPr>
        <w:tc>
          <w:tcPr>
            <w:tcW w:w="988" w:type="dxa"/>
            <w:vAlign w:val="center"/>
          </w:tcPr>
          <w:p w14:paraId="77E168B7" w14:textId="77777777" w:rsidR="00E15D20" w:rsidRPr="00625094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</w:t>
            </w:r>
            <w:r w:rsidRPr="00625094">
              <w:rPr>
                <w:rFonts w:ascii="Arial" w:hAnsi="Arial" w:cs="Arial"/>
                <w:b/>
                <w:vertAlign w:val="superscript"/>
              </w:rPr>
              <w:t>O</w:t>
            </w:r>
            <w:r w:rsidRPr="0062509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1D7B2DDE" w14:textId="77777777" w:rsidR="00E15D20" w:rsidRPr="00625094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956" w:type="dxa"/>
          </w:tcPr>
          <w:p w14:paraId="199B5B04" w14:textId="77777777" w:rsidR="00E15D20" w:rsidRPr="00625094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827" w:type="dxa"/>
          </w:tcPr>
          <w:p w14:paraId="77FF7939" w14:textId="77777777" w:rsidR="00E15D20" w:rsidRDefault="00E15D20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</w:t>
            </w:r>
          </w:p>
        </w:tc>
      </w:tr>
      <w:tr w:rsidR="00E15D20" w14:paraId="4C6CB640" w14:textId="77777777" w:rsidTr="009A6AC9">
        <w:trPr>
          <w:trHeight w:val="397"/>
        </w:trPr>
        <w:tc>
          <w:tcPr>
            <w:tcW w:w="988" w:type="dxa"/>
            <w:vAlign w:val="center"/>
          </w:tcPr>
          <w:p w14:paraId="3E502C11" w14:textId="7FB3D044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118" w:type="dxa"/>
            <w:vAlign w:val="center"/>
          </w:tcPr>
          <w:p w14:paraId="24B75667" w14:textId="3F03725F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 da Silva Vieira</w:t>
            </w:r>
          </w:p>
        </w:tc>
        <w:tc>
          <w:tcPr>
            <w:tcW w:w="3956" w:type="dxa"/>
          </w:tcPr>
          <w:p w14:paraId="287A792C" w14:textId="382949D0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kauanvieira004@gmail.com</w:t>
            </w:r>
          </w:p>
        </w:tc>
        <w:tc>
          <w:tcPr>
            <w:tcW w:w="1827" w:type="dxa"/>
          </w:tcPr>
          <w:p w14:paraId="7D8758F5" w14:textId="028D9D12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996338279</w:t>
            </w:r>
          </w:p>
        </w:tc>
      </w:tr>
      <w:tr w:rsidR="00E15D20" w14:paraId="179049DD" w14:textId="77777777" w:rsidTr="009A6AC9">
        <w:trPr>
          <w:trHeight w:val="397"/>
        </w:trPr>
        <w:tc>
          <w:tcPr>
            <w:tcW w:w="988" w:type="dxa"/>
            <w:vAlign w:val="center"/>
          </w:tcPr>
          <w:p w14:paraId="019889D9" w14:textId="3049B571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118" w:type="dxa"/>
            <w:vAlign w:val="center"/>
          </w:tcPr>
          <w:p w14:paraId="53ED0014" w14:textId="0E6C6B40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 Fernandes Oliveira</w:t>
            </w:r>
          </w:p>
        </w:tc>
        <w:tc>
          <w:tcPr>
            <w:tcW w:w="3956" w:type="dxa"/>
          </w:tcPr>
          <w:p w14:paraId="4628EC96" w14:textId="1D740B22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kauanfernandes016@gmail.com</w:t>
            </w:r>
          </w:p>
        </w:tc>
        <w:tc>
          <w:tcPr>
            <w:tcW w:w="1827" w:type="dxa"/>
          </w:tcPr>
          <w:p w14:paraId="2B091C52" w14:textId="19057CB3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988014496</w:t>
            </w:r>
          </w:p>
        </w:tc>
      </w:tr>
      <w:tr w:rsidR="00E15D20" w14:paraId="621BC942" w14:textId="77777777" w:rsidTr="009A6AC9">
        <w:trPr>
          <w:trHeight w:val="397"/>
        </w:trPr>
        <w:tc>
          <w:tcPr>
            <w:tcW w:w="988" w:type="dxa"/>
            <w:vAlign w:val="center"/>
          </w:tcPr>
          <w:p w14:paraId="156E4F1F" w14:textId="16C289E5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118" w:type="dxa"/>
            <w:vAlign w:val="center"/>
          </w:tcPr>
          <w:p w14:paraId="43DE15B4" w14:textId="65F2A65F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Lucas Fernandes Tolotto</w:t>
            </w:r>
          </w:p>
        </w:tc>
        <w:tc>
          <w:tcPr>
            <w:tcW w:w="3956" w:type="dxa"/>
          </w:tcPr>
          <w:p w14:paraId="39F37222" w14:textId="15D58A6D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lucasfernandestolotto@gmail.com</w:t>
            </w:r>
          </w:p>
        </w:tc>
        <w:tc>
          <w:tcPr>
            <w:tcW w:w="1827" w:type="dxa"/>
          </w:tcPr>
          <w:p w14:paraId="4B6E50BA" w14:textId="2DFB33F8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988049882</w:t>
            </w:r>
          </w:p>
        </w:tc>
      </w:tr>
      <w:tr w:rsidR="00726DF7" w14:paraId="4CD42E42" w14:textId="77777777" w:rsidTr="009A6AC9">
        <w:trPr>
          <w:trHeight w:val="397"/>
        </w:trPr>
        <w:tc>
          <w:tcPr>
            <w:tcW w:w="988" w:type="dxa"/>
            <w:vAlign w:val="center"/>
          </w:tcPr>
          <w:p w14:paraId="162A88E4" w14:textId="4030C180" w:rsidR="00726DF7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8" w:type="dxa"/>
            <w:vAlign w:val="center"/>
          </w:tcPr>
          <w:p w14:paraId="78D24D6B" w14:textId="5C4FA3F3" w:rsidR="00726DF7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Luiz Pereira Reis</w:t>
            </w:r>
          </w:p>
        </w:tc>
        <w:tc>
          <w:tcPr>
            <w:tcW w:w="3956" w:type="dxa"/>
          </w:tcPr>
          <w:p w14:paraId="36F103B9" w14:textId="7CBDC1DB" w:rsidR="00726DF7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luizpereirareiswork@gmail.com</w:t>
            </w:r>
          </w:p>
        </w:tc>
        <w:tc>
          <w:tcPr>
            <w:tcW w:w="1827" w:type="dxa"/>
          </w:tcPr>
          <w:p w14:paraId="5728A1CE" w14:textId="69498997" w:rsidR="00726DF7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992019000</w:t>
            </w:r>
          </w:p>
        </w:tc>
      </w:tr>
      <w:tr w:rsidR="00726DF7" w14:paraId="420ACB82" w14:textId="77777777" w:rsidTr="009A6AC9">
        <w:trPr>
          <w:trHeight w:val="397"/>
        </w:trPr>
        <w:tc>
          <w:tcPr>
            <w:tcW w:w="988" w:type="dxa"/>
            <w:vAlign w:val="center"/>
          </w:tcPr>
          <w:p w14:paraId="41B94AB9" w14:textId="297C24E4" w:rsidR="00726DF7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18" w:type="dxa"/>
            <w:vAlign w:val="center"/>
          </w:tcPr>
          <w:p w14:paraId="7C74836E" w14:textId="6EEFF2C9" w:rsidR="00726DF7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Matheus Parizotto Martins</w:t>
            </w:r>
          </w:p>
        </w:tc>
        <w:tc>
          <w:tcPr>
            <w:tcW w:w="3956" w:type="dxa"/>
          </w:tcPr>
          <w:p w14:paraId="1CE30634" w14:textId="534D5035" w:rsidR="00726DF7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math.yasuda@hotmail.com</w:t>
            </w:r>
          </w:p>
        </w:tc>
        <w:tc>
          <w:tcPr>
            <w:tcW w:w="1827" w:type="dxa"/>
          </w:tcPr>
          <w:p w14:paraId="4C71BA74" w14:textId="5DC1CAED" w:rsidR="00726DF7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944731019</w:t>
            </w:r>
          </w:p>
        </w:tc>
      </w:tr>
      <w:tr w:rsidR="00E15D20" w14:paraId="16900167" w14:textId="77777777" w:rsidTr="009A6AC9">
        <w:trPr>
          <w:trHeight w:val="397"/>
        </w:trPr>
        <w:tc>
          <w:tcPr>
            <w:tcW w:w="988" w:type="dxa"/>
            <w:vAlign w:val="center"/>
          </w:tcPr>
          <w:p w14:paraId="5F04D313" w14:textId="1AA00D0E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8" w:type="dxa"/>
            <w:vAlign w:val="center"/>
          </w:tcPr>
          <w:p w14:paraId="57226188" w14:textId="77FBBEE7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Pedro H. T. Santos</w:t>
            </w:r>
          </w:p>
        </w:tc>
        <w:tc>
          <w:tcPr>
            <w:tcW w:w="3956" w:type="dxa"/>
          </w:tcPr>
          <w:p w14:paraId="5D04923E" w14:textId="3A7B7F5D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pedrotodineyb@gmail.com</w:t>
            </w:r>
          </w:p>
        </w:tc>
        <w:tc>
          <w:tcPr>
            <w:tcW w:w="1827" w:type="dxa"/>
          </w:tcPr>
          <w:p w14:paraId="136B4DAF" w14:textId="13423AD3" w:rsidR="00E15D20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996235244</w:t>
            </w:r>
          </w:p>
        </w:tc>
      </w:tr>
      <w:tr w:rsidR="009A6AC9" w14:paraId="359177E3" w14:textId="77777777" w:rsidTr="009A6AC9">
        <w:trPr>
          <w:trHeight w:val="397"/>
        </w:trPr>
        <w:tc>
          <w:tcPr>
            <w:tcW w:w="988" w:type="dxa"/>
            <w:vAlign w:val="center"/>
          </w:tcPr>
          <w:p w14:paraId="5988794E" w14:textId="09219DD8" w:rsidR="009A6AC9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118" w:type="dxa"/>
            <w:vAlign w:val="center"/>
          </w:tcPr>
          <w:p w14:paraId="63A2882A" w14:textId="409A024C" w:rsidR="009A6AC9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Rafael Ramos do Rosário</w:t>
            </w:r>
          </w:p>
        </w:tc>
        <w:tc>
          <w:tcPr>
            <w:tcW w:w="3956" w:type="dxa"/>
          </w:tcPr>
          <w:p w14:paraId="6D4EA37F" w14:textId="31A66EF5" w:rsidR="009A6AC9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rafarr1702@gmail.com</w:t>
            </w:r>
          </w:p>
        </w:tc>
        <w:tc>
          <w:tcPr>
            <w:tcW w:w="1827" w:type="dxa"/>
          </w:tcPr>
          <w:p w14:paraId="7CE34315" w14:textId="140F8A83" w:rsidR="009A6AC9" w:rsidRPr="00625094" w:rsidRDefault="009A6AC9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991532636</w:t>
            </w:r>
          </w:p>
        </w:tc>
      </w:tr>
    </w:tbl>
    <w:p w14:paraId="2D928331" w14:textId="77777777" w:rsidR="00E15D20" w:rsidRDefault="00E15D20" w:rsidP="00E15D20"/>
    <w:p w14:paraId="68BFC02C" w14:textId="77777777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TÍTULO:</w:t>
      </w:r>
    </w:p>
    <w:p w14:paraId="1F3C3BDE" w14:textId="7EC4670A" w:rsidR="00E15D20" w:rsidRDefault="004E01F2" w:rsidP="004E01F2">
      <w:pPr>
        <w:pStyle w:val="Corpodetexto"/>
        <w:spacing w:before="139"/>
        <w:rPr>
          <w:rFonts w:ascii="Arial" w:hAnsi="Arial" w:cs="Arial"/>
        </w:rPr>
      </w:pPr>
      <w:r w:rsidRPr="00FA128D">
        <w:rPr>
          <w:rFonts w:ascii="Arial" w:hAnsi="Arial" w:cs="Arial"/>
        </w:rPr>
        <w:t>Braço</w:t>
      </w:r>
      <w:r w:rsidRPr="00FA128D">
        <w:rPr>
          <w:rFonts w:ascii="Arial" w:hAnsi="Arial" w:cs="Arial"/>
          <w:spacing w:val="-3"/>
        </w:rPr>
        <w:t xml:space="preserve"> </w:t>
      </w:r>
      <w:r w:rsidRPr="00FA128D">
        <w:rPr>
          <w:rFonts w:ascii="Arial" w:hAnsi="Arial" w:cs="Arial"/>
        </w:rPr>
        <w:t>Mecânico</w:t>
      </w:r>
      <w:r w:rsidRPr="00FA128D">
        <w:rPr>
          <w:rFonts w:ascii="Arial" w:hAnsi="Arial" w:cs="Arial"/>
          <w:spacing w:val="-2"/>
        </w:rPr>
        <w:t xml:space="preserve"> </w:t>
      </w:r>
      <w:r w:rsidRPr="00FA128D">
        <w:rPr>
          <w:rFonts w:ascii="Arial" w:hAnsi="Arial" w:cs="Arial"/>
        </w:rPr>
        <w:t>Hidráulico</w:t>
      </w:r>
    </w:p>
    <w:p w14:paraId="64D16BFE" w14:textId="77777777" w:rsidR="00E15D20" w:rsidRPr="005B1A0C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128DFE4" w14:textId="77777777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LÍDER DO GRUPO:</w:t>
      </w:r>
    </w:p>
    <w:p w14:paraId="784E5CB1" w14:textId="77777777" w:rsidR="004E01F2" w:rsidRPr="00FA128D" w:rsidRDefault="004E01F2" w:rsidP="004E01F2">
      <w:pPr>
        <w:pStyle w:val="Corpodetexto"/>
        <w:spacing w:before="135"/>
        <w:rPr>
          <w:rFonts w:ascii="Arial" w:hAnsi="Arial" w:cs="Arial"/>
        </w:rPr>
      </w:pPr>
      <w:r w:rsidRPr="00FA128D">
        <w:rPr>
          <w:rFonts w:ascii="Arial" w:hAnsi="Arial" w:cs="Arial"/>
        </w:rPr>
        <w:t>Rafael</w:t>
      </w:r>
      <w:r w:rsidRPr="00FA128D">
        <w:rPr>
          <w:rFonts w:ascii="Arial" w:hAnsi="Arial" w:cs="Arial"/>
          <w:spacing w:val="-2"/>
        </w:rPr>
        <w:t xml:space="preserve"> </w:t>
      </w:r>
      <w:r w:rsidRPr="00FA128D">
        <w:rPr>
          <w:rFonts w:ascii="Arial" w:hAnsi="Arial" w:cs="Arial"/>
        </w:rPr>
        <w:t>Ramos</w:t>
      </w:r>
      <w:r w:rsidRPr="00FA128D">
        <w:rPr>
          <w:rFonts w:ascii="Arial" w:hAnsi="Arial" w:cs="Arial"/>
          <w:spacing w:val="-2"/>
        </w:rPr>
        <w:t xml:space="preserve"> </w:t>
      </w:r>
      <w:r w:rsidRPr="00FA128D">
        <w:rPr>
          <w:rFonts w:ascii="Arial" w:hAnsi="Arial" w:cs="Arial"/>
        </w:rPr>
        <w:t>do</w:t>
      </w:r>
      <w:r w:rsidRPr="00FA128D">
        <w:rPr>
          <w:rFonts w:ascii="Arial" w:hAnsi="Arial" w:cs="Arial"/>
          <w:spacing w:val="-2"/>
        </w:rPr>
        <w:t xml:space="preserve"> </w:t>
      </w:r>
      <w:r w:rsidRPr="00FA128D">
        <w:rPr>
          <w:rFonts w:ascii="Arial" w:hAnsi="Arial" w:cs="Arial"/>
        </w:rPr>
        <w:t>Rosário</w:t>
      </w:r>
    </w:p>
    <w:p w14:paraId="3C959C68" w14:textId="77777777" w:rsidR="00E15D20" w:rsidRPr="005B1A0C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210ABC16" w14:textId="33DE68D7" w:rsidR="004E01F2" w:rsidRPr="004E01F2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</w:t>
      </w:r>
      <w:r w:rsidR="00726DF7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>:</w:t>
      </w:r>
    </w:p>
    <w:p w14:paraId="7BF4E468" w14:textId="2BDB8F07" w:rsidR="00E15D20" w:rsidRDefault="004E01F2" w:rsidP="00E15D20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Patrizia Palmieri</w:t>
      </w:r>
    </w:p>
    <w:p w14:paraId="7CEB6B07" w14:textId="77777777" w:rsidR="00E15D20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3ECA7A26" w14:textId="71A5C863" w:rsidR="00E15D20" w:rsidRPr="00726DF7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/>
        </w:rPr>
      </w:pPr>
      <w:r w:rsidRPr="00726DF7">
        <w:rPr>
          <w:rFonts w:ascii="Arial" w:hAnsi="Arial"/>
        </w:rPr>
        <w:t xml:space="preserve">Data da Entrega: </w:t>
      </w:r>
      <w:r w:rsidR="004E01F2">
        <w:rPr>
          <w:rFonts w:ascii="Arial" w:hAnsi="Arial"/>
        </w:rPr>
        <w:t>11</w:t>
      </w:r>
      <w:r w:rsidRPr="00726DF7">
        <w:rPr>
          <w:rFonts w:ascii="Arial" w:hAnsi="Arial"/>
        </w:rPr>
        <w:t>/</w:t>
      </w:r>
      <w:r w:rsidR="004E01F2">
        <w:rPr>
          <w:rFonts w:ascii="Arial" w:hAnsi="Arial"/>
        </w:rPr>
        <w:t>06</w:t>
      </w:r>
      <w:r w:rsidRPr="00726DF7">
        <w:rPr>
          <w:rFonts w:ascii="Arial" w:hAnsi="Arial"/>
        </w:rPr>
        <w:t>/20</w:t>
      </w:r>
      <w:r w:rsidR="0011612C">
        <w:rPr>
          <w:rFonts w:ascii="Arial" w:hAnsi="Arial"/>
        </w:rPr>
        <w:t>2</w:t>
      </w:r>
      <w:r w:rsidR="006E6FA6">
        <w:rPr>
          <w:rFonts w:ascii="Arial" w:hAnsi="Arial"/>
        </w:rPr>
        <w:t>1</w:t>
      </w:r>
    </w:p>
    <w:p w14:paraId="78BCDA32" w14:textId="77777777" w:rsidR="00E15D20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000B9A91" w14:textId="77777777" w:rsidR="00E15D20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58355D74" w14:textId="032ADD1A" w:rsidR="00E15D20" w:rsidRPr="00F7641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b/>
          <w:bCs/>
          <w:sz w:val="22"/>
        </w:rPr>
      </w:pPr>
      <w:r w:rsidRPr="00F76416">
        <w:rPr>
          <w:b/>
          <w:sz w:val="22"/>
        </w:rPr>
        <w:t>____________________________</w:t>
      </w:r>
      <w:r w:rsidR="00F76416">
        <w:rPr>
          <w:b/>
          <w:sz w:val="22"/>
        </w:rPr>
        <w:t>___</w:t>
      </w:r>
      <w:r w:rsidR="00C24149">
        <w:rPr>
          <w:b/>
          <w:sz w:val="22"/>
        </w:rPr>
        <w:t>____</w:t>
      </w:r>
    </w:p>
    <w:p w14:paraId="124F0E80" w14:textId="372435A5" w:rsidR="00E15D20" w:rsidRPr="00726DF7" w:rsidRDefault="00E15D20" w:rsidP="00E15D20">
      <w:pPr>
        <w:pStyle w:val="Corpodetexto"/>
        <w:spacing w:line="360" w:lineRule="auto"/>
        <w:ind w:firstLine="708"/>
        <w:rPr>
          <w:rFonts w:ascii="Arial" w:hAnsi="Arial"/>
        </w:rPr>
      </w:pPr>
      <w:r w:rsidRPr="00726DF7">
        <w:rPr>
          <w:rFonts w:ascii="Arial" w:hAnsi="Arial"/>
        </w:rPr>
        <w:t>Visto do</w:t>
      </w:r>
      <w:r w:rsidR="00C24149">
        <w:rPr>
          <w:rFonts w:ascii="Arial" w:hAnsi="Arial"/>
        </w:rPr>
        <w:t>(a)</w:t>
      </w:r>
      <w:r w:rsidRPr="00726DF7">
        <w:rPr>
          <w:rFonts w:ascii="Arial" w:hAnsi="Arial"/>
        </w:rPr>
        <w:t xml:space="preserve"> Orientador</w:t>
      </w:r>
      <w:r w:rsidR="00C24149">
        <w:rPr>
          <w:rFonts w:ascii="Arial" w:hAnsi="Arial"/>
        </w:rPr>
        <w:t>(a)</w:t>
      </w:r>
    </w:p>
    <w:p w14:paraId="423B246C" w14:textId="77777777" w:rsidR="00E15D20" w:rsidRDefault="00E15D20" w:rsidP="00331EBE">
      <w:pPr>
        <w:rPr>
          <w:rFonts w:ascii="Arial" w:hAnsi="Arial"/>
          <w:b/>
          <w:sz w:val="32"/>
          <w:szCs w:val="32"/>
        </w:rPr>
      </w:pPr>
    </w:p>
    <w:p w14:paraId="4B73D919" w14:textId="77777777" w:rsidR="00E15D20" w:rsidRDefault="00E15D20">
      <w:pPr>
        <w:sectPr w:rsidR="00E15D20" w:rsidSect="00E15D2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</w:p>
    <w:p w14:paraId="3696D872" w14:textId="61008EA8" w:rsidR="00E15D20" w:rsidRDefault="00E15D20"/>
    <w:p w14:paraId="69837186" w14:textId="69E4A1C7" w:rsidR="00202177" w:rsidRDefault="00202177" w:rsidP="00202177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7F7AB03" wp14:editId="41320281">
            <wp:simplePos x="0" y="0"/>
            <wp:positionH relativeFrom="column">
              <wp:posOffset>396240</wp:posOffset>
            </wp:positionH>
            <wp:positionV relativeFrom="paragraph">
              <wp:posOffset>-403860</wp:posOffset>
            </wp:positionV>
            <wp:extent cx="4743450" cy="1285240"/>
            <wp:effectExtent l="0" t="0" r="0" b="0"/>
            <wp:wrapNone/>
            <wp:docPr id="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4" t="-6638" r="-5994" b="-6638"/>
                    <a:stretch/>
                  </pic:blipFill>
                  <pic:spPr bwMode="auto">
                    <a:xfrm>
                      <a:off x="0" y="0"/>
                      <a:ext cx="47434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4FB7">
        <w:rPr>
          <w:noProof/>
        </w:rPr>
      </w:r>
      <w:r w:rsidR="002A4FB7">
        <w:pict w14:anchorId="094CFF23">
          <v:rect id="Rectangle 71" o:spid="_x0000_s2050" style="width:.05pt;height: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" stroked="f">
            <w10:anchorlock/>
          </v:rect>
        </w:pict>
      </w:r>
    </w:p>
    <w:p w14:paraId="72A703C2" w14:textId="77777777" w:rsidR="00202177" w:rsidRDefault="00202177" w:rsidP="00202177"/>
    <w:p w14:paraId="0C4820C4" w14:textId="77777777" w:rsidR="00202177" w:rsidRPr="00A0241E" w:rsidRDefault="00202177" w:rsidP="00202177"/>
    <w:p w14:paraId="461DB946" w14:textId="7254F014" w:rsidR="00202177" w:rsidRPr="00C916E8" w:rsidRDefault="004B23D7" w:rsidP="00C916E8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Usina de Projetos Experimentais</w:t>
      </w:r>
    </w:p>
    <w:p w14:paraId="7D598380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E16B3DE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30482CB" w14:textId="73AB1ED8" w:rsidR="00202177" w:rsidRPr="00A0241E" w:rsidRDefault="00202177" w:rsidP="004E01F2">
      <w:pPr>
        <w:autoSpaceDE w:val="0"/>
        <w:spacing w:after="0" w:line="240" w:lineRule="auto"/>
        <w:rPr>
          <w:sz w:val="40"/>
          <w:szCs w:val="40"/>
        </w:rPr>
      </w:pPr>
    </w:p>
    <w:p w14:paraId="3F1A8A60" w14:textId="50C2024F" w:rsidR="00202177" w:rsidRPr="00A0241E" w:rsidRDefault="004E01F2" w:rsidP="00202177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KAUAN DA SILVA VIEIRA</w:t>
      </w:r>
    </w:p>
    <w:p w14:paraId="783B5C8A" w14:textId="076409EE" w:rsidR="00F24001" w:rsidRPr="00A0241E" w:rsidRDefault="004E01F2" w:rsidP="00F24001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KAUAN FERNANDES OLIVEIRA</w:t>
      </w:r>
    </w:p>
    <w:p w14:paraId="185A07E8" w14:textId="3057BC6D" w:rsidR="00F24001" w:rsidRPr="00A0241E" w:rsidRDefault="004E01F2" w:rsidP="00F24001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LUCAS FERNANDES TOLOTTO</w:t>
      </w:r>
    </w:p>
    <w:p w14:paraId="50EE06CD" w14:textId="541BE7EB" w:rsidR="00F24001" w:rsidRDefault="004E01F2" w:rsidP="00F240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LUIZ PEREIRA REIS</w:t>
      </w:r>
    </w:p>
    <w:p w14:paraId="71F5BC8E" w14:textId="39F10D78" w:rsidR="004E01F2" w:rsidRDefault="004E01F2" w:rsidP="004E01F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MATHEUS PARIZOTTO MARTINS</w:t>
      </w:r>
    </w:p>
    <w:p w14:paraId="6F9E90C1" w14:textId="547A14EE" w:rsidR="004E01F2" w:rsidRDefault="004E01F2" w:rsidP="004E01F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PEDRO HENRIQUE TODINEYB SANTOS</w:t>
      </w:r>
    </w:p>
    <w:p w14:paraId="47D16B21" w14:textId="5F6828C6" w:rsidR="004E01F2" w:rsidRDefault="004E01F2" w:rsidP="004E01F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RAFAEL RAMOS DO ROSÁRIO</w:t>
      </w:r>
    </w:p>
    <w:p w14:paraId="1F10FB6B" w14:textId="6B390573" w:rsidR="004E01F2" w:rsidRDefault="004E01F2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5696EB" w14:textId="77777777" w:rsidR="00726DF7" w:rsidRPr="00F24001" w:rsidRDefault="00726DF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E5290F" w14:textId="77777777" w:rsidR="00202177" w:rsidRPr="00A0241E" w:rsidRDefault="00202177" w:rsidP="008F7946">
      <w:pPr>
        <w:autoSpaceDE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4064F9CB" w14:textId="34F063E1" w:rsidR="00202177" w:rsidRDefault="004E01F2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BRAÇO MECÂNICO HIDRÁULICO</w:t>
      </w:r>
    </w:p>
    <w:p w14:paraId="4FA7A0E8" w14:textId="77777777" w:rsidR="008440AE" w:rsidRDefault="008440AE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66A5BF" w14:textId="68640D99" w:rsidR="00491D68" w:rsidRDefault="00491D68" w:rsidP="009A6AC9">
      <w:pPr>
        <w:autoSpaceDE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616A9EC4" w14:textId="5259AC87" w:rsidR="008F7946" w:rsidRDefault="008F7946" w:rsidP="009A6AC9">
      <w:pPr>
        <w:autoSpaceDE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553CA363" w14:textId="0274021A" w:rsidR="008F7946" w:rsidRDefault="008F7946" w:rsidP="009A6AC9">
      <w:pPr>
        <w:autoSpaceDE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200826ED" w14:textId="77777777" w:rsidR="008F7946" w:rsidRPr="00491D68" w:rsidRDefault="008F7946" w:rsidP="009A6AC9">
      <w:pPr>
        <w:autoSpaceDE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1CF148CF" w14:textId="77777777" w:rsidR="00690102" w:rsidRDefault="00690102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Toc272350164"/>
      <w:bookmarkStart w:id="1" w:name="_Toc272861334"/>
      <w:bookmarkStart w:id="2" w:name="_Toc272862547"/>
      <w:bookmarkStart w:id="3" w:name="_Toc272862637"/>
      <w:bookmarkStart w:id="4" w:name="_Toc278294413"/>
    </w:p>
    <w:p w14:paraId="6F82FE6B" w14:textId="77777777" w:rsidR="00202177" w:rsidRDefault="00690102" w:rsidP="00F24001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Sorocaba/</w:t>
      </w:r>
      <w:r w:rsidR="00202177">
        <w:rPr>
          <w:rFonts w:ascii="Arial" w:hAnsi="Arial" w:cs="Arial"/>
          <w:b/>
          <w:sz w:val="28"/>
          <w:szCs w:val="28"/>
        </w:rPr>
        <w:t>SP</w:t>
      </w:r>
      <w:bookmarkEnd w:id="0"/>
      <w:bookmarkEnd w:id="1"/>
      <w:bookmarkEnd w:id="2"/>
      <w:bookmarkEnd w:id="3"/>
      <w:bookmarkEnd w:id="4"/>
    </w:p>
    <w:p w14:paraId="18EC2AAF" w14:textId="5F4D8522" w:rsidR="00D41E13" w:rsidRDefault="00690102" w:rsidP="00D41E13">
      <w:pPr>
        <w:autoSpaceDE w:val="0"/>
        <w:spacing w:after="0" w:line="240" w:lineRule="auto"/>
        <w:jc w:val="center"/>
        <w:rPr>
          <w:sz w:val="32"/>
          <w:szCs w:val="32"/>
        </w:rPr>
        <w:sectPr w:rsidR="00D41E13" w:rsidSect="00F4701E">
          <w:headerReference w:type="default" r:id="rId13"/>
          <w:type w:val="continuous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  <w:r>
        <w:rPr>
          <w:rFonts w:ascii="Arial" w:hAnsi="Arial" w:cs="Arial"/>
          <w:b/>
          <w:sz w:val="28"/>
          <w:szCs w:val="28"/>
        </w:rPr>
        <w:t>20</w:t>
      </w:r>
      <w:r w:rsidR="0011612C">
        <w:rPr>
          <w:rFonts w:ascii="Arial" w:hAnsi="Arial" w:cs="Arial"/>
          <w:b/>
          <w:sz w:val="28"/>
          <w:szCs w:val="28"/>
        </w:rPr>
        <w:t>2</w:t>
      </w:r>
      <w:r w:rsidR="006E6FA6">
        <w:rPr>
          <w:rFonts w:ascii="Arial" w:hAnsi="Arial" w:cs="Arial"/>
          <w:b/>
          <w:sz w:val="28"/>
          <w:szCs w:val="28"/>
        </w:rPr>
        <w:t>1</w:t>
      </w:r>
      <w:r w:rsidR="00202177">
        <w:rPr>
          <w:sz w:val="32"/>
          <w:szCs w:val="32"/>
        </w:rPr>
        <w:t xml:space="preserve"> </w:t>
      </w:r>
    </w:p>
    <w:p w14:paraId="2B350759" w14:textId="1DFB6556" w:rsidR="0047269B" w:rsidRDefault="008F7946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Kauan da Silva Vieira</w:t>
      </w:r>
    </w:p>
    <w:p w14:paraId="2C67BE52" w14:textId="3E4C7118" w:rsidR="00A55DB0" w:rsidRDefault="008F7946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Kauan Fernandes Oliveira</w:t>
      </w:r>
    </w:p>
    <w:p w14:paraId="22FD133A" w14:textId="63FCD187" w:rsidR="00A55DB0" w:rsidRDefault="008F7946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Fernandes Tolotto</w:t>
      </w:r>
    </w:p>
    <w:p w14:paraId="61D75DD4" w14:textId="7AA847A6" w:rsidR="00A55DB0" w:rsidRDefault="008F7946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Luiz Pereira Reis</w:t>
      </w:r>
    </w:p>
    <w:p w14:paraId="69AE922B" w14:textId="38719AB5" w:rsidR="00726DF7" w:rsidRDefault="008F7946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Matheus Parizotto Martins</w:t>
      </w:r>
    </w:p>
    <w:p w14:paraId="7948E047" w14:textId="79D0404C" w:rsidR="008F7946" w:rsidRDefault="008F7946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 Henrique Todineyb Santos</w:t>
      </w:r>
    </w:p>
    <w:p w14:paraId="1B229EC1" w14:textId="7683B986" w:rsidR="00726DF7" w:rsidRPr="00F24001" w:rsidRDefault="008F7946" w:rsidP="0047269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 Ramos do Rosário</w:t>
      </w:r>
    </w:p>
    <w:p w14:paraId="1E376BFA" w14:textId="77777777" w:rsidR="0047269B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F36271E" w14:textId="77777777" w:rsidR="00F24001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B8786CF" w14:textId="77777777" w:rsidR="00F24001" w:rsidRPr="00E866B5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94B9608" w14:textId="77777777" w:rsidR="0047269B" w:rsidRPr="00E866B5" w:rsidRDefault="0047269B" w:rsidP="00BB356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3C77ADC" w14:textId="2304FC4D" w:rsidR="0047269B" w:rsidRPr="00BD4844" w:rsidRDefault="008F7946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BRAÇO MECÂNICO HIDRÁULICO</w:t>
      </w:r>
    </w:p>
    <w:p w14:paraId="46C12E7A" w14:textId="77777777" w:rsidR="0047269B" w:rsidRDefault="0047269B" w:rsidP="00F2400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20CF2A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B87E17" w14:textId="77777777" w:rsidR="0047269B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C9E755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BCA3CF" w14:textId="77777777" w:rsidR="0047269B" w:rsidRPr="00C52A5E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E526D2" w14:textId="4A061440" w:rsidR="007A7826" w:rsidRPr="00C52A5E" w:rsidRDefault="004B23D7" w:rsidP="02BB79F8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Primeira parte do projeto experimental</w:t>
      </w:r>
      <w:r w:rsidR="00C916E8">
        <w:rPr>
          <w:rFonts w:ascii="Arial" w:hAnsi="Arial" w:cs="Arial"/>
          <w:color w:val="auto"/>
        </w:rPr>
        <w:t xml:space="preserve"> </w:t>
      </w:r>
      <w:r w:rsidR="0011612C">
        <w:rPr>
          <w:rFonts w:ascii="Arial" w:hAnsi="Arial" w:cs="Arial"/>
          <w:color w:val="auto"/>
        </w:rPr>
        <w:t>apresentado ao</w:t>
      </w:r>
      <w:r w:rsidR="02BB79F8" w:rsidRPr="02BB79F8">
        <w:rPr>
          <w:rFonts w:ascii="Arial" w:hAnsi="Arial" w:cs="Arial"/>
          <w:color w:val="auto"/>
        </w:rPr>
        <w:t xml:space="preserve"> </w:t>
      </w:r>
      <w:r w:rsidR="0011612C">
        <w:rPr>
          <w:rFonts w:ascii="Arial" w:hAnsi="Arial" w:cs="Arial"/>
          <w:color w:val="auto"/>
        </w:rPr>
        <w:t>Centro Universitário Facens</w:t>
      </w:r>
      <w:r w:rsidR="02BB79F8" w:rsidRPr="02BB79F8">
        <w:rPr>
          <w:rFonts w:ascii="Arial" w:hAnsi="Arial" w:cs="Arial"/>
          <w:color w:val="auto"/>
        </w:rPr>
        <w:t xml:space="preserve">, como exigência parcial para </w:t>
      </w:r>
      <w:r w:rsidR="00C916E8">
        <w:rPr>
          <w:rFonts w:ascii="Arial" w:hAnsi="Arial" w:cs="Arial"/>
          <w:color w:val="auto"/>
        </w:rPr>
        <w:t xml:space="preserve">a disciplina de </w:t>
      </w:r>
      <w:r>
        <w:rPr>
          <w:rFonts w:ascii="Arial" w:hAnsi="Arial" w:cs="Arial"/>
          <w:color w:val="auto"/>
        </w:rPr>
        <w:t>Usina de Projetos Experimentais (UPx)</w:t>
      </w:r>
      <w:r w:rsidR="02BB79F8" w:rsidRPr="02BB79F8">
        <w:rPr>
          <w:rFonts w:ascii="Arial" w:hAnsi="Arial" w:cs="Arial"/>
          <w:color w:val="auto"/>
        </w:rPr>
        <w:t>.</w:t>
      </w:r>
    </w:p>
    <w:p w14:paraId="520F3269" w14:textId="77777777" w:rsidR="0047269B" w:rsidRDefault="0047269B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1FC0A8" w14:textId="77777777" w:rsidR="0011612C" w:rsidRDefault="0011612C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0DC41B" w14:textId="77777777" w:rsidR="00A55DB0" w:rsidRDefault="00A55DB0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729111C" w14:textId="77777777" w:rsidR="00BD4844" w:rsidRDefault="00BD4844" w:rsidP="008F794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8215B8" w14:textId="0F60AF58" w:rsidR="0047269B" w:rsidRDefault="02BB79F8" w:rsidP="02BB79F8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2BB79F8">
        <w:rPr>
          <w:rFonts w:ascii="Arial" w:hAnsi="Arial" w:cs="Arial"/>
          <w:sz w:val="24"/>
          <w:szCs w:val="24"/>
        </w:rPr>
        <w:t xml:space="preserve">Orientador: </w:t>
      </w:r>
      <w:r w:rsidR="00B2795F">
        <w:rPr>
          <w:rFonts w:ascii="Arial" w:hAnsi="Arial" w:cs="Arial"/>
          <w:sz w:val="24"/>
          <w:szCs w:val="24"/>
        </w:rPr>
        <w:t xml:space="preserve">Prof. </w:t>
      </w:r>
      <w:r w:rsidR="008F7946" w:rsidRPr="00FA128D">
        <w:rPr>
          <w:rFonts w:ascii="Arial" w:hAnsi="Arial" w:cs="Arial"/>
        </w:rPr>
        <w:t>Prof.</w:t>
      </w:r>
      <w:r w:rsidR="008F7946" w:rsidRPr="00FA128D">
        <w:rPr>
          <w:rFonts w:ascii="Arial" w:hAnsi="Arial" w:cs="Arial"/>
          <w:spacing w:val="-4"/>
        </w:rPr>
        <w:t xml:space="preserve"> </w:t>
      </w:r>
      <w:r w:rsidR="008F7946" w:rsidRPr="00FA128D">
        <w:rPr>
          <w:rFonts w:ascii="Arial" w:hAnsi="Arial" w:cs="Arial"/>
        </w:rPr>
        <w:t>Patrizia</w:t>
      </w:r>
      <w:r w:rsidR="008F7946" w:rsidRPr="00FA128D">
        <w:rPr>
          <w:rFonts w:ascii="Arial" w:hAnsi="Arial" w:cs="Arial"/>
          <w:spacing w:val="-1"/>
        </w:rPr>
        <w:t xml:space="preserve"> </w:t>
      </w:r>
      <w:r w:rsidR="008F7946" w:rsidRPr="00FA128D">
        <w:rPr>
          <w:rFonts w:ascii="Arial" w:hAnsi="Arial" w:cs="Arial"/>
        </w:rPr>
        <w:t>Palmieri</w:t>
      </w:r>
    </w:p>
    <w:p w14:paraId="29DAB4CE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FA280D" w14:textId="77777777" w:rsidR="00202177" w:rsidRDefault="00202177" w:rsidP="00726DF7">
      <w:pPr>
        <w:autoSpaceDE w:val="0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14:paraId="41DF5829" w14:textId="77777777" w:rsidR="00202177" w:rsidRPr="00047BB8" w:rsidRDefault="00047BB8" w:rsidP="00047BB8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Sorocaba/</w:t>
      </w:r>
      <w:r w:rsidR="00202177" w:rsidRPr="00047BB8">
        <w:rPr>
          <w:rFonts w:ascii="Arial" w:hAnsi="Arial" w:cs="Arial"/>
          <w:b/>
          <w:sz w:val="28"/>
          <w:szCs w:val="28"/>
        </w:rPr>
        <w:t>SP</w:t>
      </w:r>
    </w:p>
    <w:p w14:paraId="75F952E8" w14:textId="735899F2" w:rsidR="00B2795F" w:rsidRPr="004B23D7" w:rsidRDefault="00047BB8" w:rsidP="004B23D7">
      <w:pPr>
        <w:autoSpaceDE w:val="0"/>
        <w:spacing w:after="0" w:line="240" w:lineRule="auto"/>
        <w:jc w:val="center"/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</w:t>
      </w:r>
      <w:r w:rsidR="0011612C">
        <w:rPr>
          <w:rFonts w:ascii="Arial" w:hAnsi="Arial" w:cs="Arial"/>
          <w:b/>
          <w:sz w:val="28"/>
          <w:szCs w:val="28"/>
        </w:rPr>
        <w:t>2</w:t>
      </w:r>
      <w:r w:rsidR="006E6FA6">
        <w:rPr>
          <w:rFonts w:ascii="Arial" w:hAnsi="Arial" w:cs="Arial"/>
          <w:b/>
          <w:sz w:val="28"/>
          <w:szCs w:val="28"/>
        </w:rPr>
        <w:t>1</w:t>
      </w:r>
      <w:r w:rsidR="00202177" w:rsidRPr="00047BB8">
        <w:rPr>
          <w:sz w:val="28"/>
          <w:szCs w:val="28"/>
        </w:rPr>
        <w:t xml:space="preserve"> </w:t>
      </w:r>
    </w:p>
    <w:p w14:paraId="0F6E1373" w14:textId="27BCE5B0" w:rsidR="00322995" w:rsidRDefault="00322995" w:rsidP="00AF582F">
      <w:pPr>
        <w:jc w:val="center"/>
        <w:rPr>
          <w:rFonts w:ascii="Arial" w:hAnsi="Arial" w:cs="Arial"/>
          <w:b/>
          <w:sz w:val="28"/>
        </w:rPr>
      </w:pPr>
      <w:r w:rsidRPr="00322995">
        <w:rPr>
          <w:rFonts w:ascii="Arial" w:hAnsi="Arial" w:cs="Arial"/>
          <w:b/>
          <w:sz w:val="28"/>
        </w:rPr>
        <w:lastRenderedPageBreak/>
        <w:t>SUMÁ</w:t>
      </w:r>
      <w:r w:rsidR="00AF582F">
        <w:rPr>
          <w:rFonts w:ascii="Arial" w:hAnsi="Arial" w:cs="Arial"/>
          <w:b/>
          <w:sz w:val="28"/>
        </w:rPr>
        <w:t>RIO</w:t>
      </w:r>
    </w:p>
    <w:p w14:paraId="7BE930C5" w14:textId="583B6A2E" w:rsidR="00AF582F" w:rsidRDefault="00AF582F" w:rsidP="00AF582F">
      <w:pPr>
        <w:jc w:val="center"/>
        <w:rPr>
          <w:rFonts w:ascii="Arial" w:hAnsi="Arial" w:cs="Arial"/>
          <w:b/>
          <w:sz w:val="28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1843356126"/>
        <w:docPartObj>
          <w:docPartGallery w:val="Table of Contents"/>
          <w:docPartUnique/>
        </w:docPartObj>
      </w:sdtPr>
      <w:sdtContent>
        <w:p w14:paraId="1AD8F75A" w14:textId="313F1217" w:rsidR="00AC67A9" w:rsidRPr="00AC67A9" w:rsidRDefault="00AC67A9">
          <w:pPr>
            <w:pStyle w:val="CabealhodoSumrio"/>
            <w:rPr>
              <w:b w:val="0"/>
              <w:bCs w:val="0"/>
            </w:rPr>
          </w:pPr>
        </w:p>
        <w:p w14:paraId="61D0284C" w14:textId="29372356" w:rsidR="0089350A" w:rsidRDefault="00AC67A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AC67A9">
            <w:rPr>
              <w:bCs/>
            </w:rPr>
            <w:fldChar w:fldCharType="begin"/>
          </w:r>
          <w:r w:rsidRPr="00AC67A9">
            <w:rPr>
              <w:bCs/>
            </w:rPr>
            <w:instrText xml:space="preserve"> TOC \o "1-3" \h \z \u </w:instrText>
          </w:r>
          <w:r w:rsidRPr="00AC67A9">
            <w:rPr>
              <w:bCs/>
            </w:rPr>
            <w:fldChar w:fldCharType="separate"/>
          </w:r>
          <w:hyperlink w:anchor="_Toc41895825" w:history="1">
            <w:r w:rsidR="0089350A" w:rsidRPr="0000408E">
              <w:rPr>
                <w:rStyle w:val="Hyperlink"/>
              </w:rPr>
              <w:t>1 PROPOSTA E PROPÓSITOS DO PROJETO</w:t>
            </w:r>
            <w:r w:rsidR="0089350A">
              <w:rPr>
                <w:webHidden/>
              </w:rPr>
              <w:tab/>
            </w:r>
            <w:r w:rsidR="0089350A">
              <w:rPr>
                <w:webHidden/>
              </w:rPr>
              <w:fldChar w:fldCharType="begin"/>
            </w:r>
            <w:r w:rsidR="0089350A">
              <w:rPr>
                <w:webHidden/>
              </w:rPr>
              <w:instrText xml:space="preserve"> PAGEREF _Toc41895825 \h </w:instrText>
            </w:r>
            <w:r w:rsidR="0089350A">
              <w:rPr>
                <w:webHidden/>
              </w:rPr>
            </w:r>
            <w:r w:rsidR="0089350A">
              <w:rPr>
                <w:webHidden/>
              </w:rPr>
              <w:fldChar w:fldCharType="separate"/>
            </w:r>
            <w:r w:rsidR="007466AF">
              <w:rPr>
                <w:webHidden/>
              </w:rPr>
              <w:t>3</w:t>
            </w:r>
            <w:r w:rsidR="0089350A">
              <w:rPr>
                <w:webHidden/>
              </w:rPr>
              <w:fldChar w:fldCharType="end"/>
            </w:r>
          </w:hyperlink>
        </w:p>
        <w:p w14:paraId="09A6D1F7" w14:textId="25528303" w:rsidR="0089350A" w:rsidRDefault="008B68C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1895826" w:history="1">
            <w:r w:rsidR="0089350A" w:rsidRPr="0000408E">
              <w:rPr>
                <w:rStyle w:val="Hyperlink"/>
              </w:rPr>
              <w:t>2 OBJETIVOS</w:t>
            </w:r>
            <w:r w:rsidR="0089350A">
              <w:rPr>
                <w:webHidden/>
              </w:rPr>
              <w:tab/>
            </w:r>
            <w:r w:rsidR="0089350A">
              <w:rPr>
                <w:webHidden/>
              </w:rPr>
              <w:fldChar w:fldCharType="begin"/>
            </w:r>
            <w:r w:rsidR="0089350A">
              <w:rPr>
                <w:webHidden/>
              </w:rPr>
              <w:instrText xml:space="preserve"> PAGEREF _Toc41895826 \h </w:instrText>
            </w:r>
            <w:r w:rsidR="0089350A">
              <w:rPr>
                <w:webHidden/>
              </w:rPr>
            </w:r>
            <w:r w:rsidR="0089350A">
              <w:rPr>
                <w:webHidden/>
              </w:rPr>
              <w:fldChar w:fldCharType="separate"/>
            </w:r>
            <w:r w:rsidR="007466AF">
              <w:rPr>
                <w:webHidden/>
              </w:rPr>
              <w:t>3</w:t>
            </w:r>
            <w:r w:rsidR="0089350A">
              <w:rPr>
                <w:webHidden/>
              </w:rPr>
              <w:fldChar w:fldCharType="end"/>
            </w:r>
          </w:hyperlink>
        </w:p>
        <w:p w14:paraId="5FD1A8DA" w14:textId="5D291A81" w:rsidR="0089350A" w:rsidRDefault="008B68C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1895827" w:history="1">
            <w:r w:rsidR="0089350A" w:rsidRPr="0000408E">
              <w:rPr>
                <w:rStyle w:val="Hyperlink"/>
              </w:rPr>
              <w:t>3 JUSTIFICATIVA</w:t>
            </w:r>
            <w:r w:rsidR="0089350A">
              <w:rPr>
                <w:webHidden/>
              </w:rPr>
              <w:tab/>
            </w:r>
            <w:r w:rsidR="0089350A">
              <w:rPr>
                <w:webHidden/>
              </w:rPr>
              <w:fldChar w:fldCharType="begin"/>
            </w:r>
            <w:r w:rsidR="0089350A">
              <w:rPr>
                <w:webHidden/>
              </w:rPr>
              <w:instrText xml:space="preserve"> PAGEREF _Toc41895827 \h </w:instrText>
            </w:r>
            <w:r w:rsidR="0089350A">
              <w:rPr>
                <w:webHidden/>
              </w:rPr>
            </w:r>
            <w:r w:rsidR="0089350A">
              <w:rPr>
                <w:webHidden/>
              </w:rPr>
              <w:fldChar w:fldCharType="separate"/>
            </w:r>
            <w:r w:rsidR="007466AF">
              <w:rPr>
                <w:webHidden/>
              </w:rPr>
              <w:t>3</w:t>
            </w:r>
            <w:r w:rsidR="0089350A">
              <w:rPr>
                <w:webHidden/>
              </w:rPr>
              <w:fldChar w:fldCharType="end"/>
            </w:r>
          </w:hyperlink>
        </w:p>
        <w:p w14:paraId="09478EE9" w14:textId="20C7C3B1" w:rsidR="0089350A" w:rsidRDefault="008B68C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1895828" w:history="1">
            <w:r w:rsidR="0089350A" w:rsidRPr="0000408E">
              <w:rPr>
                <w:rStyle w:val="Hyperlink"/>
              </w:rPr>
              <w:t>4 ORÇAMENTO</w:t>
            </w:r>
            <w:r w:rsidR="0089350A">
              <w:rPr>
                <w:webHidden/>
              </w:rPr>
              <w:tab/>
            </w:r>
            <w:r w:rsidR="0089350A">
              <w:rPr>
                <w:webHidden/>
              </w:rPr>
              <w:fldChar w:fldCharType="begin"/>
            </w:r>
            <w:r w:rsidR="0089350A">
              <w:rPr>
                <w:webHidden/>
              </w:rPr>
              <w:instrText xml:space="preserve"> PAGEREF _Toc41895828 \h </w:instrText>
            </w:r>
            <w:r w:rsidR="0089350A">
              <w:rPr>
                <w:webHidden/>
              </w:rPr>
            </w:r>
            <w:r w:rsidR="0089350A">
              <w:rPr>
                <w:webHidden/>
              </w:rPr>
              <w:fldChar w:fldCharType="separate"/>
            </w:r>
            <w:r w:rsidR="007466AF">
              <w:rPr>
                <w:webHidden/>
              </w:rPr>
              <w:t>4</w:t>
            </w:r>
            <w:r w:rsidR="0089350A">
              <w:rPr>
                <w:webHidden/>
              </w:rPr>
              <w:fldChar w:fldCharType="end"/>
            </w:r>
          </w:hyperlink>
        </w:p>
        <w:p w14:paraId="194240B6" w14:textId="04A8DAAD" w:rsidR="0089350A" w:rsidRDefault="008B68C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1895829" w:history="1">
            <w:r w:rsidR="0089350A" w:rsidRPr="0000408E">
              <w:rPr>
                <w:rStyle w:val="Hyperlink"/>
              </w:rPr>
              <w:t>5 DESENVOLVIMENTO</w:t>
            </w:r>
            <w:r w:rsidR="0089350A">
              <w:rPr>
                <w:webHidden/>
              </w:rPr>
              <w:tab/>
            </w:r>
            <w:r w:rsidR="0089350A">
              <w:rPr>
                <w:webHidden/>
              </w:rPr>
              <w:fldChar w:fldCharType="begin"/>
            </w:r>
            <w:r w:rsidR="0089350A">
              <w:rPr>
                <w:webHidden/>
              </w:rPr>
              <w:instrText xml:space="preserve"> PAGEREF _Toc41895829 \h </w:instrText>
            </w:r>
            <w:r w:rsidR="0089350A">
              <w:rPr>
                <w:webHidden/>
              </w:rPr>
            </w:r>
            <w:r w:rsidR="0089350A">
              <w:rPr>
                <w:webHidden/>
              </w:rPr>
              <w:fldChar w:fldCharType="separate"/>
            </w:r>
            <w:r w:rsidR="007466AF">
              <w:rPr>
                <w:webHidden/>
              </w:rPr>
              <w:t>5</w:t>
            </w:r>
            <w:r w:rsidR="0089350A">
              <w:rPr>
                <w:webHidden/>
              </w:rPr>
              <w:fldChar w:fldCharType="end"/>
            </w:r>
          </w:hyperlink>
        </w:p>
        <w:p w14:paraId="1DB94536" w14:textId="2DB3D150" w:rsidR="0089350A" w:rsidRDefault="008B68C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1895830" w:history="1">
            <w:r w:rsidR="0089350A" w:rsidRPr="0000408E">
              <w:rPr>
                <w:rStyle w:val="Hyperlink"/>
              </w:rPr>
              <w:t>6 RESULTADOS</w:t>
            </w:r>
            <w:r w:rsidR="0089350A">
              <w:rPr>
                <w:webHidden/>
              </w:rPr>
              <w:tab/>
            </w:r>
            <w:r w:rsidR="0089350A">
              <w:rPr>
                <w:webHidden/>
              </w:rPr>
              <w:fldChar w:fldCharType="begin"/>
            </w:r>
            <w:r w:rsidR="0089350A">
              <w:rPr>
                <w:webHidden/>
              </w:rPr>
              <w:instrText xml:space="preserve"> PAGEREF _Toc41895830 \h </w:instrText>
            </w:r>
            <w:r w:rsidR="0089350A">
              <w:rPr>
                <w:webHidden/>
              </w:rPr>
            </w:r>
            <w:r w:rsidR="0089350A">
              <w:rPr>
                <w:webHidden/>
              </w:rPr>
              <w:fldChar w:fldCharType="separate"/>
            </w:r>
            <w:r w:rsidR="007466AF">
              <w:rPr>
                <w:webHidden/>
              </w:rPr>
              <w:t>9</w:t>
            </w:r>
            <w:r w:rsidR="0089350A">
              <w:rPr>
                <w:webHidden/>
              </w:rPr>
              <w:fldChar w:fldCharType="end"/>
            </w:r>
          </w:hyperlink>
        </w:p>
        <w:p w14:paraId="67A0D9D8" w14:textId="354468CA" w:rsidR="0089350A" w:rsidRDefault="008B68C4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41895831" w:history="1">
            <w:r w:rsidR="0089350A" w:rsidRPr="0000408E">
              <w:rPr>
                <w:rStyle w:val="Hyperlink"/>
              </w:rPr>
              <w:t>REFERÊNCIAS</w:t>
            </w:r>
            <w:r w:rsidR="0089350A">
              <w:rPr>
                <w:webHidden/>
              </w:rPr>
              <w:tab/>
            </w:r>
            <w:r w:rsidR="0089350A">
              <w:rPr>
                <w:webHidden/>
              </w:rPr>
              <w:fldChar w:fldCharType="begin"/>
            </w:r>
            <w:r w:rsidR="0089350A">
              <w:rPr>
                <w:webHidden/>
              </w:rPr>
              <w:instrText xml:space="preserve"> PAGEREF _Toc41895831 \h </w:instrText>
            </w:r>
            <w:r w:rsidR="0089350A">
              <w:rPr>
                <w:webHidden/>
              </w:rPr>
            </w:r>
            <w:r w:rsidR="0089350A">
              <w:rPr>
                <w:webHidden/>
              </w:rPr>
              <w:fldChar w:fldCharType="separate"/>
            </w:r>
            <w:r w:rsidR="007466AF">
              <w:rPr>
                <w:webHidden/>
              </w:rPr>
              <w:t>10</w:t>
            </w:r>
            <w:r w:rsidR="0089350A">
              <w:rPr>
                <w:webHidden/>
              </w:rPr>
              <w:fldChar w:fldCharType="end"/>
            </w:r>
          </w:hyperlink>
        </w:p>
        <w:p w14:paraId="1095FCC8" w14:textId="20B1D8A0" w:rsidR="00AC67A9" w:rsidRPr="00AC67A9" w:rsidRDefault="00AC67A9">
          <w:r w:rsidRPr="00AC67A9">
            <w:rPr>
              <w:b/>
              <w:bCs/>
            </w:rPr>
            <w:fldChar w:fldCharType="end"/>
          </w:r>
        </w:p>
      </w:sdtContent>
    </w:sdt>
    <w:p w14:paraId="221C4EAD" w14:textId="77777777" w:rsidR="00AC67A9" w:rsidRDefault="00AC67A9" w:rsidP="00322995">
      <w:pPr>
        <w:tabs>
          <w:tab w:val="right" w:leader="dot" w:pos="9072"/>
        </w:tabs>
        <w:rPr>
          <w:b/>
        </w:rPr>
      </w:pPr>
    </w:p>
    <w:p w14:paraId="60E63153" w14:textId="2EB99F2D" w:rsidR="00AC67A9" w:rsidRDefault="00AC67A9" w:rsidP="00322995">
      <w:pPr>
        <w:tabs>
          <w:tab w:val="right" w:leader="dot" w:pos="9072"/>
        </w:tabs>
        <w:rPr>
          <w:b/>
        </w:rPr>
        <w:sectPr w:rsidR="00AC67A9" w:rsidSect="00AC67A9">
          <w:footerReference w:type="first" r:id="rId14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376E6C6C" w14:textId="14323052" w:rsidR="008F7946" w:rsidRDefault="005824A7" w:rsidP="003345A7">
      <w:pPr>
        <w:pStyle w:val="Ttulo1"/>
        <w:spacing w:before="0" w:line="360" w:lineRule="auto"/>
        <w:jc w:val="both"/>
        <w:rPr>
          <w:rFonts w:ascii="Arial" w:hAnsi="Arial" w:cs="Arial"/>
          <w:color w:val="auto"/>
          <w:szCs w:val="24"/>
        </w:rPr>
      </w:pPr>
      <w:bookmarkStart w:id="5" w:name="_Toc414033676"/>
      <w:bookmarkStart w:id="6" w:name="_Toc414267479"/>
      <w:bookmarkStart w:id="7" w:name="_Toc438646288"/>
      <w:bookmarkStart w:id="8" w:name="_Toc468972834"/>
      <w:bookmarkStart w:id="9" w:name="_Toc41895825"/>
      <w:r w:rsidRPr="00B23913">
        <w:rPr>
          <w:rFonts w:ascii="Arial" w:hAnsi="Arial" w:cs="Arial"/>
          <w:color w:val="auto"/>
          <w:szCs w:val="24"/>
        </w:rPr>
        <w:lastRenderedPageBreak/>
        <w:t xml:space="preserve">1 </w:t>
      </w:r>
      <w:bookmarkEnd w:id="5"/>
      <w:bookmarkEnd w:id="6"/>
      <w:bookmarkEnd w:id="7"/>
      <w:bookmarkEnd w:id="8"/>
      <w:r w:rsidR="004B23D7">
        <w:rPr>
          <w:rFonts w:ascii="Arial" w:hAnsi="Arial" w:cs="Arial"/>
          <w:color w:val="auto"/>
          <w:szCs w:val="24"/>
        </w:rPr>
        <w:t>PROPOSTA E PROPÓSITOS DO PROJETO</w:t>
      </w:r>
      <w:bookmarkStart w:id="10" w:name="_Toc468972850"/>
      <w:bookmarkEnd w:id="9"/>
    </w:p>
    <w:p w14:paraId="64746CAA" w14:textId="77777777" w:rsidR="003345A7" w:rsidRPr="003345A7" w:rsidRDefault="003345A7" w:rsidP="003345A7"/>
    <w:p w14:paraId="5FA386A3" w14:textId="08FC69A8" w:rsidR="008F7946" w:rsidRPr="00D559E8" w:rsidRDefault="008F7946" w:rsidP="00AA299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559E8">
        <w:rPr>
          <w:rFonts w:ascii="Arial" w:hAnsi="Arial" w:cs="Arial"/>
          <w:sz w:val="24"/>
          <w:szCs w:val="24"/>
        </w:rPr>
        <w:t xml:space="preserve">O propósito de aprendizado para fazer esse projeto de guindaste hidráulico é compreender a base teórica e aplicar o princípio de pascal que rege os fundamentos das máquinas hidráulicas muito utilizadas no cotidiano e nas indústrias hodiernamente, a aplicação desses sistemas hidráulicos vai desde aberturas de portas de ônibus </w:t>
      </w:r>
      <w:r w:rsidR="00D62382">
        <w:rPr>
          <w:rFonts w:ascii="Arial" w:hAnsi="Arial" w:cs="Arial"/>
          <w:sz w:val="24"/>
          <w:szCs w:val="24"/>
        </w:rPr>
        <w:t xml:space="preserve">a </w:t>
      </w:r>
      <w:r w:rsidRPr="00D559E8">
        <w:rPr>
          <w:rFonts w:ascii="Arial" w:hAnsi="Arial" w:cs="Arial"/>
          <w:sz w:val="24"/>
          <w:szCs w:val="24"/>
        </w:rPr>
        <w:t xml:space="preserve">retroescavadeiras e </w:t>
      </w:r>
      <w:r w:rsidR="00094DCD">
        <w:rPr>
          <w:rFonts w:ascii="Arial" w:hAnsi="Arial" w:cs="Arial"/>
          <w:sz w:val="24"/>
          <w:szCs w:val="24"/>
        </w:rPr>
        <w:t xml:space="preserve">freios de </w:t>
      </w:r>
      <w:r w:rsidRPr="00D559E8">
        <w:rPr>
          <w:rFonts w:ascii="Arial" w:hAnsi="Arial" w:cs="Arial"/>
          <w:sz w:val="24"/>
          <w:szCs w:val="24"/>
        </w:rPr>
        <w:t>veículos de transporte modernos</w:t>
      </w:r>
      <w:r w:rsidR="00094DCD">
        <w:rPr>
          <w:rFonts w:ascii="Arial" w:hAnsi="Arial" w:cs="Arial"/>
          <w:sz w:val="24"/>
          <w:szCs w:val="24"/>
        </w:rPr>
        <w:t>, sendo indicado para a aplicação em diversas situações problema por conta de sua praticidade e desempenho.</w:t>
      </w:r>
    </w:p>
    <w:p w14:paraId="17B4927B" w14:textId="77777777" w:rsidR="00F4701E" w:rsidRDefault="00F4701E" w:rsidP="004B23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0568A3F4" w14:textId="308030D4" w:rsidR="004B23D7" w:rsidRDefault="004B23D7" w:rsidP="004B23D7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1" w:name="_Toc41895826"/>
      <w:r>
        <w:rPr>
          <w:rFonts w:ascii="Arial" w:hAnsi="Arial" w:cs="Arial"/>
          <w:color w:val="auto"/>
          <w:szCs w:val="24"/>
        </w:rPr>
        <w:t>2</w:t>
      </w:r>
      <w:r w:rsidRPr="00B23913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OBJETIVOS</w:t>
      </w:r>
      <w:bookmarkEnd w:id="11"/>
    </w:p>
    <w:p w14:paraId="40DDF215" w14:textId="77777777" w:rsidR="00AA299A" w:rsidRPr="00AA299A" w:rsidRDefault="00AA299A" w:rsidP="00AA299A"/>
    <w:p w14:paraId="1BB997E7" w14:textId="51DD13B0" w:rsidR="00AA299A" w:rsidRPr="00D559E8" w:rsidRDefault="00AA299A" w:rsidP="00A55C83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D559E8">
        <w:rPr>
          <w:rFonts w:ascii="Arial" w:hAnsi="Arial" w:cs="Arial"/>
          <w:sz w:val="24"/>
          <w:szCs w:val="24"/>
        </w:rPr>
        <w:t xml:space="preserve">Nesse experimento, </w:t>
      </w:r>
      <w:r>
        <w:rPr>
          <w:rFonts w:ascii="Arial" w:hAnsi="Arial" w:cs="Arial"/>
          <w:sz w:val="24"/>
          <w:szCs w:val="24"/>
        </w:rPr>
        <w:t xml:space="preserve">a equipe optou por desenvolver uma máquina </w:t>
      </w:r>
      <w:r w:rsidR="00B5120D">
        <w:rPr>
          <w:rFonts w:ascii="Arial" w:hAnsi="Arial" w:cs="Arial"/>
          <w:sz w:val="24"/>
          <w:szCs w:val="24"/>
        </w:rPr>
        <w:t>física, c</w:t>
      </w:r>
      <w:r w:rsidRPr="00D559E8">
        <w:rPr>
          <w:rFonts w:ascii="Arial" w:hAnsi="Arial" w:cs="Arial"/>
          <w:sz w:val="24"/>
          <w:szCs w:val="24"/>
        </w:rPr>
        <w:t>o</w:t>
      </w:r>
      <w:r w:rsidR="00B5120D">
        <w:rPr>
          <w:rFonts w:ascii="Arial" w:hAnsi="Arial" w:cs="Arial"/>
          <w:sz w:val="24"/>
          <w:szCs w:val="24"/>
        </w:rPr>
        <w:t>m</w:t>
      </w:r>
      <w:r w:rsidRPr="00D559E8">
        <w:rPr>
          <w:rFonts w:ascii="Arial" w:hAnsi="Arial" w:cs="Arial"/>
          <w:sz w:val="24"/>
          <w:szCs w:val="24"/>
        </w:rPr>
        <w:t xml:space="preserve"> </w:t>
      </w:r>
      <w:r w:rsidR="00B5120D">
        <w:rPr>
          <w:rFonts w:ascii="Arial" w:hAnsi="Arial" w:cs="Arial"/>
          <w:sz w:val="24"/>
          <w:szCs w:val="24"/>
        </w:rPr>
        <w:t xml:space="preserve"> o propósito de</w:t>
      </w:r>
      <w:r w:rsidRPr="00D559E8">
        <w:rPr>
          <w:rFonts w:ascii="Arial" w:hAnsi="Arial" w:cs="Arial"/>
          <w:sz w:val="24"/>
          <w:szCs w:val="24"/>
        </w:rPr>
        <w:t xml:space="preserve"> fazer uma máquina hidráulica que utiliza o princípio de pascal, utilizando materiais básicos e de fácil acesso, como seringas, tubos, papelão, cola e outros. Assim, com esse material já se é possível fazer o sistema hidráulico e mecânico da experiência desejada. Para a máquina em questão, o objetivo final </w:t>
      </w:r>
      <w:r w:rsidR="00B5120D">
        <w:rPr>
          <w:rFonts w:ascii="Arial" w:hAnsi="Arial" w:cs="Arial"/>
          <w:sz w:val="24"/>
          <w:szCs w:val="24"/>
        </w:rPr>
        <w:t>foi</w:t>
      </w:r>
      <w:r w:rsidRPr="00D559E8">
        <w:rPr>
          <w:rFonts w:ascii="Arial" w:hAnsi="Arial" w:cs="Arial"/>
          <w:sz w:val="24"/>
          <w:szCs w:val="24"/>
        </w:rPr>
        <w:t xml:space="preserve"> conseguir construir uma máquina</w:t>
      </w:r>
      <w:r w:rsidR="003345A7">
        <w:rPr>
          <w:rFonts w:ascii="Arial" w:hAnsi="Arial" w:cs="Arial"/>
          <w:sz w:val="24"/>
          <w:szCs w:val="24"/>
        </w:rPr>
        <w:t xml:space="preserve"> de pequeno porte</w:t>
      </w:r>
      <w:r w:rsidR="007F5F90">
        <w:rPr>
          <w:rFonts w:ascii="Arial" w:hAnsi="Arial" w:cs="Arial"/>
          <w:sz w:val="24"/>
          <w:szCs w:val="24"/>
        </w:rPr>
        <w:t>, em uma base de madeira de 45x30cm e</w:t>
      </w:r>
      <w:r w:rsidRPr="00D559E8">
        <w:rPr>
          <w:rFonts w:ascii="Arial" w:hAnsi="Arial" w:cs="Arial"/>
          <w:sz w:val="24"/>
          <w:szCs w:val="24"/>
        </w:rPr>
        <w:t xml:space="preserve"> que sirva como um guindaste</w:t>
      </w:r>
      <w:r w:rsidR="007F5F90">
        <w:rPr>
          <w:rFonts w:ascii="Arial" w:hAnsi="Arial" w:cs="Arial"/>
          <w:sz w:val="24"/>
          <w:szCs w:val="24"/>
        </w:rPr>
        <w:t xml:space="preserve">, </w:t>
      </w:r>
      <w:r w:rsidRPr="00D559E8">
        <w:rPr>
          <w:rFonts w:ascii="Arial" w:hAnsi="Arial" w:cs="Arial"/>
          <w:sz w:val="24"/>
          <w:szCs w:val="24"/>
        </w:rPr>
        <w:t>s</w:t>
      </w:r>
      <w:r w:rsidR="007F5F90">
        <w:rPr>
          <w:rFonts w:ascii="Arial" w:hAnsi="Arial" w:cs="Arial"/>
          <w:sz w:val="24"/>
          <w:szCs w:val="24"/>
        </w:rPr>
        <w:t>endo</w:t>
      </w:r>
      <w:r w:rsidRPr="00D559E8">
        <w:rPr>
          <w:rFonts w:ascii="Arial" w:hAnsi="Arial" w:cs="Arial"/>
          <w:sz w:val="24"/>
          <w:szCs w:val="24"/>
        </w:rPr>
        <w:t xml:space="preserve"> operada pela força aplicada </w:t>
      </w:r>
      <w:r w:rsidR="007F5F90">
        <w:rPr>
          <w:rFonts w:ascii="Arial" w:hAnsi="Arial" w:cs="Arial"/>
          <w:sz w:val="24"/>
          <w:szCs w:val="24"/>
        </w:rPr>
        <w:t>em 3 pares de</w:t>
      </w:r>
      <w:r w:rsidRPr="00D559E8">
        <w:rPr>
          <w:rFonts w:ascii="Arial" w:hAnsi="Arial" w:cs="Arial"/>
          <w:sz w:val="24"/>
          <w:szCs w:val="24"/>
        </w:rPr>
        <w:t xml:space="preserve"> seringas</w:t>
      </w:r>
      <w:r w:rsidR="007F5F90">
        <w:rPr>
          <w:rFonts w:ascii="Arial" w:hAnsi="Arial" w:cs="Arial"/>
          <w:sz w:val="24"/>
          <w:szCs w:val="24"/>
        </w:rPr>
        <w:t>, proporcionando</w:t>
      </w:r>
      <w:r w:rsidRPr="00D559E8">
        <w:rPr>
          <w:rFonts w:ascii="Arial" w:hAnsi="Arial" w:cs="Arial"/>
          <w:sz w:val="24"/>
          <w:szCs w:val="24"/>
        </w:rPr>
        <w:t xml:space="preserve"> 3 movimentos hidráulicos</w:t>
      </w:r>
      <w:r w:rsidR="007F5F90">
        <w:rPr>
          <w:rFonts w:ascii="Arial" w:hAnsi="Arial" w:cs="Arial"/>
          <w:sz w:val="24"/>
          <w:szCs w:val="24"/>
        </w:rPr>
        <w:t xml:space="preserve"> distintos e funcionais</w:t>
      </w:r>
      <w:r w:rsidR="003345A7">
        <w:rPr>
          <w:rFonts w:ascii="Arial" w:hAnsi="Arial" w:cs="Arial"/>
          <w:sz w:val="24"/>
          <w:szCs w:val="24"/>
        </w:rPr>
        <w:t>.</w:t>
      </w:r>
    </w:p>
    <w:p w14:paraId="15FF2959" w14:textId="3A0531CA" w:rsidR="004B23D7" w:rsidRPr="004B23D7" w:rsidRDefault="004B23D7" w:rsidP="004B23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A666A2F" w14:textId="0E9F72AE" w:rsidR="004B23D7" w:rsidRPr="004B23D7" w:rsidRDefault="004B23D7" w:rsidP="004B23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1EB4CC2" w14:textId="77777777" w:rsidR="0089350A" w:rsidRDefault="004B23D7" w:rsidP="0089350A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2" w:name="_Toc41895827"/>
      <w:r>
        <w:rPr>
          <w:rFonts w:ascii="Arial" w:hAnsi="Arial" w:cs="Arial"/>
          <w:color w:val="auto"/>
          <w:szCs w:val="24"/>
        </w:rPr>
        <w:t>3</w:t>
      </w:r>
      <w:r w:rsidRPr="00B23913">
        <w:rPr>
          <w:rFonts w:ascii="Arial" w:hAnsi="Arial" w:cs="Arial"/>
          <w:color w:val="auto"/>
          <w:szCs w:val="24"/>
        </w:rPr>
        <w:t xml:space="preserve"> </w:t>
      </w:r>
      <w:r>
        <w:rPr>
          <w:rFonts w:ascii="Arial" w:hAnsi="Arial" w:cs="Arial"/>
          <w:color w:val="auto"/>
          <w:szCs w:val="24"/>
        </w:rPr>
        <w:t>JUSTIFICATIVA</w:t>
      </w:r>
      <w:bookmarkEnd w:id="12"/>
    </w:p>
    <w:p w14:paraId="4D6C32D1" w14:textId="77777777" w:rsidR="00045A3A" w:rsidRDefault="00045A3A" w:rsidP="00045A3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BB21AAD" w14:textId="645935A7" w:rsidR="00045A3A" w:rsidRDefault="00045A3A" w:rsidP="00045A3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acionamento hidráulico do guindaste proposto se dá utilizando-se de duas seringas conectadas por canos de plástico para cada movimento, e uma delas é preenchida com água; o êmbolo da seringa vazia é conectado a madeira do guindaste; “Os acréscimos de pressão sofridos por um ponto de um líquido em equilibro são transmitidos integralmente a todos os pontos do líquido e às paredes do recipiente que o contém” (OLIVEIRA, 2019), deste modo a seringa contendo água, ao ser acionada, gera uma pressão por todo o líquido, que é transferida a </w:t>
      </w:r>
      <w:r>
        <w:rPr>
          <w:rFonts w:ascii="Arial" w:hAnsi="Arial" w:cs="Arial"/>
          <w:sz w:val="24"/>
          <w:szCs w:val="24"/>
        </w:rPr>
        <w:lastRenderedPageBreak/>
        <w:t xml:space="preserve">seringa vazia, devido ao deslocamento do líquido, movimentando seu êmbolo e consequentemente movendo a madeira do guindaste, que por fim realiza o movimento desejado. </w:t>
      </w:r>
    </w:p>
    <w:p w14:paraId="4AB602F6" w14:textId="77777777" w:rsidR="00045A3A" w:rsidRDefault="00045A3A" w:rsidP="00045A3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Por ser uma máquina de baixo custo e de dimensionamento relativamente pequeno, o acionamento hidráulico realizado por meio da pressão da água aplicada entre dois pontos é apropriado para a confecção da máquina proposta, já que por meio do acionamento hidráulico os movimentos são exercidos de maneira satisfatória, entretanto, esse tipo de sistema também é apropriado para sistemas de grande escala.</w:t>
      </w:r>
    </w:p>
    <w:p w14:paraId="30DA317F" w14:textId="3899AC8E" w:rsidR="003567E8" w:rsidRDefault="004B23D7" w:rsidP="0089350A">
      <w:pPr>
        <w:spacing w:after="0" w:line="360" w:lineRule="auto"/>
        <w:jc w:val="both"/>
        <w:rPr>
          <w:shd w:val="clear" w:color="auto" w:fill="FFFFFF"/>
        </w:rPr>
      </w:pPr>
      <w:r w:rsidRPr="007316B3">
        <w:tab/>
      </w:r>
    </w:p>
    <w:p w14:paraId="1F271B00" w14:textId="06B3F084" w:rsidR="004B23D7" w:rsidRDefault="003567E8" w:rsidP="003567E8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3" w:name="_Toc41895828"/>
      <w:r w:rsidRPr="003567E8">
        <w:rPr>
          <w:rFonts w:ascii="Arial" w:hAnsi="Arial" w:cs="Arial"/>
          <w:color w:val="auto"/>
          <w:szCs w:val="24"/>
        </w:rPr>
        <w:t xml:space="preserve">4 </w:t>
      </w:r>
      <w:r w:rsidR="008F2873">
        <w:rPr>
          <w:rFonts w:ascii="Arial" w:hAnsi="Arial" w:cs="Arial"/>
          <w:color w:val="auto"/>
          <w:szCs w:val="24"/>
        </w:rPr>
        <w:t>ORÇAMENTO</w:t>
      </w:r>
      <w:bookmarkEnd w:id="13"/>
    </w:p>
    <w:p w14:paraId="21173946" w14:textId="408BAA94" w:rsidR="006E6FA6" w:rsidRDefault="003567E8" w:rsidP="003567E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</w:r>
    </w:p>
    <w:p w14:paraId="3328C584" w14:textId="29C1E96A" w:rsidR="00BB4E2F" w:rsidRDefault="00045A3A" w:rsidP="003345A7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O orçamento inicial foi feito após </w:t>
      </w:r>
      <w:r w:rsidR="002165F2">
        <w:rPr>
          <w:rFonts w:ascii="Arial" w:eastAsia="Times New Roman" w:hAnsi="Arial" w:cs="Arial"/>
          <w:sz w:val="24"/>
          <w:szCs w:val="24"/>
          <w:shd w:val="clear" w:color="auto" w:fill="FFFFFF"/>
        </w:rPr>
        <w:t>a decisão</w:t>
      </w:r>
      <w:r w:rsidR="007F5F9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concreta de construir a </w:t>
      </w:r>
      <w:r w:rsidR="00E641E9">
        <w:rPr>
          <w:rFonts w:ascii="Arial" w:eastAsia="Times New Roman" w:hAnsi="Arial" w:cs="Arial"/>
          <w:sz w:val="24"/>
          <w:szCs w:val="24"/>
          <w:shd w:val="clear" w:color="auto" w:fill="FFFFFF"/>
        </w:rPr>
        <w:t>máquina proposta, com objetivo de listar todos os materiais necessários para</w:t>
      </w:r>
      <w:r w:rsidR="007F5F9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 montagem</w:t>
      </w:r>
      <w:r w:rsidR="00E641E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="007F5F90">
        <w:rPr>
          <w:rFonts w:ascii="Arial" w:eastAsia="Times New Roman" w:hAnsi="Arial" w:cs="Arial"/>
          <w:sz w:val="24"/>
          <w:szCs w:val="24"/>
          <w:shd w:val="clear" w:color="auto" w:fill="FFFFFF"/>
        </w:rPr>
        <w:t>d</w:t>
      </w:r>
      <w:r w:rsidR="00E641E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o projeto, </w:t>
      </w:r>
      <w:r w:rsidR="007F5F9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podendo </w:t>
      </w:r>
      <w:r w:rsidR="00E641E9">
        <w:rPr>
          <w:rFonts w:ascii="Arial" w:eastAsia="Times New Roman" w:hAnsi="Arial" w:cs="Arial"/>
          <w:sz w:val="24"/>
          <w:szCs w:val="24"/>
          <w:shd w:val="clear" w:color="auto" w:fill="FFFFFF"/>
        </w:rPr>
        <w:t>saber o custo aproximado de todos esses itens e planejar devidamente a montagem</w:t>
      </w:r>
      <w:r w:rsidR="002165F2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r w:rsidR="00E641E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="002165F2">
        <w:rPr>
          <w:rFonts w:ascii="Arial" w:eastAsia="Times New Roman" w:hAnsi="Arial" w:cs="Arial"/>
          <w:sz w:val="24"/>
          <w:szCs w:val="24"/>
          <w:shd w:val="clear" w:color="auto" w:fill="FFFFFF"/>
        </w:rPr>
        <w:t>O</w:t>
      </w:r>
      <w:r w:rsidR="00E641E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orçamento foi feito de modo online, </w:t>
      </w:r>
      <w:r w:rsidR="002165F2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de modo que o frete foi contado </w:t>
      </w:r>
      <w:r w:rsidR="009601A7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em </w:t>
      </w:r>
      <w:r w:rsidR="002165F2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algumas das mercadorias necessárias, </w:t>
      </w:r>
      <w:r w:rsidR="007F5F90">
        <w:rPr>
          <w:rFonts w:ascii="Arial" w:eastAsia="Times New Roman" w:hAnsi="Arial" w:cs="Arial"/>
          <w:sz w:val="24"/>
          <w:szCs w:val="24"/>
          <w:shd w:val="clear" w:color="auto" w:fill="FFFFFF"/>
        </w:rPr>
        <w:t>entretanto</w:t>
      </w:r>
      <w:r w:rsidR="002165F2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, o frete não foi levado em conta </w:t>
      </w:r>
      <w:r w:rsidR="009601A7">
        <w:rPr>
          <w:rFonts w:ascii="Arial" w:eastAsia="Times New Roman" w:hAnsi="Arial" w:cs="Arial"/>
          <w:sz w:val="24"/>
          <w:szCs w:val="24"/>
          <w:shd w:val="clear" w:color="auto" w:fill="FFFFFF"/>
        </w:rPr>
        <w:t>n</w:t>
      </w:r>
      <w:r w:rsidR="002165F2">
        <w:rPr>
          <w:rFonts w:ascii="Arial" w:eastAsia="Times New Roman" w:hAnsi="Arial" w:cs="Arial"/>
          <w:sz w:val="24"/>
          <w:szCs w:val="24"/>
          <w:shd w:val="clear" w:color="auto" w:fill="FFFFFF"/>
        </w:rPr>
        <w:t>as mercadorias com a opção disponível para a retirada em lojas locais da fonte de consulta.</w:t>
      </w:r>
    </w:p>
    <w:p w14:paraId="7CA1057B" w14:textId="354ADE3B" w:rsidR="004C2BDE" w:rsidRDefault="00BB4E2F" w:rsidP="003567E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ab/>
      </w:r>
    </w:p>
    <w:p w14:paraId="32FDD36F" w14:textId="19282CC9" w:rsidR="00BB4E2F" w:rsidRPr="004C2BDE" w:rsidRDefault="004C2BDE" w:rsidP="004C2BDE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D559E8">
        <w:rPr>
          <w:rFonts w:ascii="Arial" w:hAnsi="Arial" w:cs="Arial"/>
          <w:b/>
          <w:bCs/>
          <w:sz w:val="24"/>
          <w:szCs w:val="24"/>
        </w:rPr>
        <w:t xml:space="preserve">Tabela 1 – </w:t>
      </w:r>
      <w:r>
        <w:rPr>
          <w:rFonts w:ascii="Arial" w:hAnsi="Arial" w:cs="Arial"/>
          <w:sz w:val="24"/>
          <w:szCs w:val="24"/>
        </w:rPr>
        <w:t xml:space="preserve">Tabela de </w:t>
      </w:r>
      <w:r w:rsidR="00A63519">
        <w:rPr>
          <w:rFonts w:ascii="Arial" w:hAnsi="Arial" w:cs="Arial"/>
          <w:sz w:val="24"/>
          <w:szCs w:val="24"/>
        </w:rPr>
        <w:t>orçamento inicial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390"/>
        <w:gridCol w:w="1434"/>
        <w:gridCol w:w="2390"/>
        <w:gridCol w:w="1420"/>
      </w:tblGrid>
      <w:tr w:rsidR="001A70A0" w14:paraId="258121C0" w14:textId="77777777" w:rsidTr="001A70A0">
        <w:tc>
          <w:tcPr>
            <w:tcW w:w="4390" w:type="dxa"/>
          </w:tcPr>
          <w:p w14:paraId="055BA419" w14:textId="2E14273C" w:rsidR="00A63519" w:rsidRPr="00BB4E2F" w:rsidRDefault="00A63519" w:rsidP="003567E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BB4E2F"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</w:rPr>
              <w:t>Materiais</w:t>
            </w:r>
          </w:p>
        </w:tc>
        <w:tc>
          <w:tcPr>
            <w:tcW w:w="1434" w:type="dxa"/>
          </w:tcPr>
          <w:p w14:paraId="27B2FE18" w14:textId="6ACFE0E8" w:rsidR="00A63519" w:rsidRPr="00BB4E2F" w:rsidRDefault="00A63519" w:rsidP="003567E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BB4E2F"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</w:rPr>
              <w:t>Custo</w:t>
            </w:r>
          </w:p>
        </w:tc>
        <w:tc>
          <w:tcPr>
            <w:tcW w:w="2390" w:type="dxa"/>
          </w:tcPr>
          <w:p w14:paraId="2FD88882" w14:textId="412FBD44" w:rsidR="00A63519" w:rsidRPr="004C2BDE" w:rsidRDefault="00A63519" w:rsidP="00A63519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4C2BDE"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</w:rPr>
              <w:t>Fonte de consulta.</w:t>
            </w:r>
          </w:p>
        </w:tc>
        <w:tc>
          <w:tcPr>
            <w:tcW w:w="1420" w:type="dxa"/>
          </w:tcPr>
          <w:p w14:paraId="20F9AD7C" w14:textId="16E3EE0A" w:rsidR="00A63519" w:rsidRPr="004C2BDE" w:rsidRDefault="00A63519" w:rsidP="00A63519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4C2BDE"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</w:rPr>
              <w:t>Data de consulta.</w:t>
            </w:r>
          </w:p>
        </w:tc>
      </w:tr>
      <w:tr w:rsidR="001A70A0" w14:paraId="64886ECB" w14:textId="77777777" w:rsidTr="001A70A0">
        <w:tc>
          <w:tcPr>
            <w:tcW w:w="4390" w:type="dxa"/>
          </w:tcPr>
          <w:p w14:paraId="65F882F6" w14:textId="22CCA8DF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6 Seringas (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559E8">
              <w:rPr>
                <w:rFonts w:ascii="Arial" w:hAnsi="Arial" w:cs="Arial"/>
                <w:sz w:val="24"/>
                <w:szCs w:val="24"/>
              </w:rPr>
              <w:t xml:space="preserve"> – 20ml,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559E8">
              <w:rPr>
                <w:rFonts w:ascii="Arial" w:hAnsi="Arial" w:cs="Arial"/>
                <w:sz w:val="24"/>
                <w:szCs w:val="24"/>
              </w:rPr>
              <w:t xml:space="preserve"> - 10ml)</w:t>
            </w:r>
          </w:p>
        </w:tc>
        <w:tc>
          <w:tcPr>
            <w:tcW w:w="1434" w:type="dxa"/>
          </w:tcPr>
          <w:p w14:paraId="09C50AC3" w14:textId="2D8C73B2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R$ 1</w:t>
            </w:r>
            <w:r>
              <w:rPr>
                <w:rFonts w:ascii="Arial" w:hAnsi="Arial" w:cs="Arial"/>
                <w:sz w:val="24"/>
                <w:szCs w:val="24"/>
              </w:rPr>
              <w:t>7,30</w:t>
            </w:r>
          </w:p>
        </w:tc>
        <w:tc>
          <w:tcPr>
            <w:tcW w:w="2390" w:type="dxa"/>
          </w:tcPr>
          <w:p w14:paraId="4AE01D34" w14:textId="02239D4F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Medjet.com.br</w:t>
            </w:r>
          </w:p>
        </w:tc>
        <w:tc>
          <w:tcPr>
            <w:tcW w:w="1420" w:type="dxa"/>
          </w:tcPr>
          <w:p w14:paraId="12CD2EC8" w14:textId="617723C3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</w:t>
            </w:r>
            <w:r w:rsidR="00A63519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3</w:t>
            </w:r>
            <w:r w:rsidR="00A63519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/2021</w:t>
            </w:r>
          </w:p>
        </w:tc>
      </w:tr>
      <w:tr w:rsidR="001A70A0" w14:paraId="213D2349" w14:textId="77777777" w:rsidTr="001A70A0">
        <w:tc>
          <w:tcPr>
            <w:tcW w:w="4390" w:type="dxa"/>
          </w:tcPr>
          <w:p w14:paraId="610F4E2A" w14:textId="3164CD87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Caninhos de aquário (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559E8">
              <w:rPr>
                <w:rFonts w:ascii="Arial" w:hAnsi="Arial" w:cs="Arial"/>
                <w:sz w:val="24"/>
                <w:szCs w:val="24"/>
              </w:rPr>
              <w:t>m)</w:t>
            </w:r>
          </w:p>
        </w:tc>
        <w:tc>
          <w:tcPr>
            <w:tcW w:w="1434" w:type="dxa"/>
          </w:tcPr>
          <w:p w14:paraId="23369B18" w14:textId="45300D31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R$ 1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D559E8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D559E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</w:tcPr>
          <w:p w14:paraId="789647D0" w14:textId="3AFFC746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Mercadolivre.com.br</w:t>
            </w:r>
          </w:p>
        </w:tc>
        <w:tc>
          <w:tcPr>
            <w:tcW w:w="1420" w:type="dxa"/>
          </w:tcPr>
          <w:p w14:paraId="384DF1AC" w14:textId="0F4903B9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25/03/2021</w:t>
            </w:r>
          </w:p>
        </w:tc>
      </w:tr>
      <w:tr w:rsidR="001A70A0" w14:paraId="62E250A7" w14:textId="77777777" w:rsidTr="001A70A0">
        <w:tc>
          <w:tcPr>
            <w:tcW w:w="4390" w:type="dxa"/>
          </w:tcPr>
          <w:p w14:paraId="417F6C27" w14:textId="34CA6472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 xml:space="preserve">3 Pedaços de madeira </w:t>
            </w:r>
            <w:r w:rsidRPr="00BB4E2F">
              <w:rPr>
                <w:rFonts w:ascii="Arial" w:hAnsi="Arial" w:cs="Arial"/>
                <w:sz w:val="24"/>
                <w:szCs w:val="24"/>
              </w:rPr>
              <w:t>(20, 15 e 12 cm)</w:t>
            </w:r>
          </w:p>
        </w:tc>
        <w:tc>
          <w:tcPr>
            <w:tcW w:w="1434" w:type="dxa"/>
          </w:tcPr>
          <w:p w14:paraId="5064FCB1" w14:textId="70669C9A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R$ 2</w:t>
            </w:r>
            <w:r w:rsidR="00D010E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,00</w:t>
            </w:r>
          </w:p>
        </w:tc>
        <w:tc>
          <w:tcPr>
            <w:tcW w:w="2390" w:type="dxa"/>
          </w:tcPr>
          <w:p w14:paraId="0431F905" w14:textId="5CE751F1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Leroy</w:t>
            </w:r>
            <w:r w:rsidR="00343423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merlin.com.br</w:t>
            </w:r>
          </w:p>
        </w:tc>
        <w:tc>
          <w:tcPr>
            <w:tcW w:w="1420" w:type="dxa"/>
          </w:tcPr>
          <w:p w14:paraId="0C2AD963" w14:textId="52077665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25/03/2021</w:t>
            </w:r>
          </w:p>
        </w:tc>
      </w:tr>
      <w:tr w:rsidR="00D010E1" w14:paraId="42183F26" w14:textId="77777777" w:rsidTr="001A70A0">
        <w:tc>
          <w:tcPr>
            <w:tcW w:w="4390" w:type="dxa"/>
          </w:tcPr>
          <w:p w14:paraId="465BCF43" w14:textId="67048B3F" w:rsidR="00D010E1" w:rsidRPr="00D559E8" w:rsidRDefault="00D010E1" w:rsidP="00BB4E2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Tábua de madeira ()</w:t>
            </w:r>
          </w:p>
        </w:tc>
        <w:tc>
          <w:tcPr>
            <w:tcW w:w="1434" w:type="dxa"/>
          </w:tcPr>
          <w:p w14:paraId="4B2B28C9" w14:textId="36BA30CC" w:rsidR="00D010E1" w:rsidRDefault="00D010E1" w:rsidP="00BB4E2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R$ 25,00</w:t>
            </w:r>
          </w:p>
        </w:tc>
        <w:tc>
          <w:tcPr>
            <w:tcW w:w="2390" w:type="dxa"/>
          </w:tcPr>
          <w:p w14:paraId="51C892FE" w14:textId="6E189BB9" w:rsidR="00D010E1" w:rsidRDefault="00D010E1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Ler</w:t>
            </w:r>
            <w:r w:rsidR="00343423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oymerlin.com.br</w:t>
            </w:r>
          </w:p>
        </w:tc>
        <w:tc>
          <w:tcPr>
            <w:tcW w:w="1420" w:type="dxa"/>
          </w:tcPr>
          <w:p w14:paraId="16BBEA4D" w14:textId="331444F6" w:rsidR="00D010E1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25/03/2021</w:t>
            </w:r>
          </w:p>
        </w:tc>
      </w:tr>
      <w:tr w:rsidR="001A70A0" w14:paraId="69E76D28" w14:textId="77777777" w:rsidTr="001A70A0">
        <w:tc>
          <w:tcPr>
            <w:tcW w:w="4390" w:type="dxa"/>
          </w:tcPr>
          <w:p w14:paraId="1F3CFE85" w14:textId="01ABBDAA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1 Bloco de madeira</w:t>
            </w:r>
          </w:p>
        </w:tc>
        <w:tc>
          <w:tcPr>
            <w:tcW w:w="1434" w:type="dxa"/>
          </w:tcPr>
          <w:p w14:paraId="01FD04B8" w14:textId="3102F7E4" w:rsidR="00A63519" w:rsidRDefault="00D010E1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R$ 20,00</w:t>
            </w:r>
          </w:p>
        </w:tc>
        <w:tc>
          <w:tcPr>
            <w:tcW w:w="2390" w:type="dxa"/>
          </w:tcPr>
          <w:p w14:paraId="4A28140F" w14:textId="7C48817A" w:rsidR="00A63519" w:rsidRDefault="00D010E1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Mercadolivre.com.br</w:t>
            </w:r>
          </w:p>
        </w:tc>
        <w:tc>
          <w:tcPr>
            <w:tcW w:w="1420" w:type="dxa"/>
          </w:tcPr>
          <w:p w14:paraId="7E965FD5" w14:textId="615578AB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25/03/2021</w:t>
            </w:r>
          </w:p>
        </w:tc>
      </w:tr>
      <w:tr w:rsidR="001A70A0" w14:paraId="20BD4245" w14:textId="77777777" w:rsidTr="001A70A0">
        <w:tc>
          <w:tcPr>
            <w:tcW w:w="4390" w:type="dxa"/>
          </w:tcPr>
          <w:p w14:paraId="6E537E41" w14:textId="7D867431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1 Garrafa PET (600 ml)</w:t>
            </w:r>
          </w:p>
        </w:tc>
        <w:tc>
          <w:tcPr>
            <w:tcW w:w="1434" w:type="dxa"/>
          </w:tcPr>
          <w:p w14:paraId="141F84F1" w14:textId="0B8D9450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R$ 4,50</w:t>
            </w:r>
          </w:p>
        </w:tc>
        <w:tc>
          <w:tcPr>
            <w:tcW w:w="2390" w:type="dxa"/>
          </w:tcPr>
          <w:p w14:paraId="4AF94D13" w14:textId="5EEA5DA9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Mercadolivre.com.br</w:t>
            </w:r>
          </w:p>
        </w:tc>
        <w:tc>
          <w:tcPr>
            <w:tcW w:w="1420" w:type="dxa"/>
          </w:tcPr>
          <w:p w14:paraId="590E9D81" w14:textId="0CFA4448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25/03/2021</w:t>
            </w:r>
          </w:p>
        </w:tc>
      </w:tr>
      <w:tr w:rsidR="001A70A0" w14:paraId="46818E9A" w14:textId="77777777" w:rsidTr="001A70A0">
        <w:trPr>
          <w:trHeight w:val="309"/>
        </w:trPr>
        <w:tc>
          <w:tcPr>
            <w:tcW w:w="4390" w:type="dxa"/>
          </w:tcPr>
          <w:p w14:paraId="17A413D5" w14:textId="3996349D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2 Pedaços de cano de PVC (5</w:t>
            </w:r>
            <w:r w:rsidR="00D010E1">
              <w:rPr>
                <w:rFonts w:ascii="Arial" w:hAnsi="Arial" w:cs="Arial"/>
                <w:sz w:val="24"/>
                <w:szCs w:val="24"/>
              </w:rPr>
              <w:t>0m</w:t>
            </w:r>
            <w:r w:rsidRPr="00D559E8">
              <w:rPr>
                <w:rFonts w:ascii="Arial" w:hAnsi="Arial" w:cs="Arial"/>
                <w:sz w:val="24"/>
                <w:szCs w:val="24"/>
              </w:rPr>
              <w:t>m)</w:t>
            </w:r>
          </w:p>
        </w:tc>
        <w:tc>
          <w:tcPr>
            <w:tcW w:w="1434" w:type="dxa"/>
          </w:tcPr>
          <w:p w14:paraId="0C997FCA" w14:textId="57B41068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D010E1">
              <w:rPr>
                <w:rFonts w:ascii="Arial" w:hAnsi="Arial" w:cs="Arial"/>
                <w:sz w:val="24"/>
                <w:szCs w:val="24"/>
              </w:rPr>
              <w:t>5</w:t>
            </w:r>
            <w:r w:rsidRPr="00D559E8">
              <w:rPr>
                <w:rFonts w:ascii="Arial" w:hAnsi="Arial" w:cs="Arial"/>
                <w:sz w:val="24"/>
                <w:szCs w:val="24"/>
              </w:rPr>
              <w:t>,</w:t>
            </w:r>
            <w:r w:rsidR="00D010E1">
              <w:rPr>
                <w:rFonts w:ascii="Arial" w:hAnsi="Arial" w:cs="Arial"/>
                <w:sz w:val="24"/>
                <w:szCs w:val="24"/>
              </w:rPr>
              <w:t>5</w:t>
            </w:r>
            <w:r w:rsidR="0034342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90" w:type="dxa"/>
          </w:tcPr>
          <w:p w14:paraId="534ED3AE" w14:textId="1AF97927" w:rsidR="00A63519" w:rsidRDefault="00D010E1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Leroy</w:t>
            </w:r>
            <w:r w:rsidR="00343423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m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erlin</w:t>
            </w:r>
            <w:r w:rsidR="00343423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.com.br</w:t>
            </w:r>
          </w:p>
        </w:tc>
        <w:tc>
          <w:tcPr>
            <w:tcW w:w="1420" w:type="dxa"/>
          </w:tcPr>
          <w:p w14:paraId="121B9075" w14:textId="2CE1423C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25/03/2021</w:t>
            </w:r>
          </w:p>
        </w:tc>
      </w:tr>
      <w:tr w:rsidR="001A70A0" w14:paraId="6172E929" w14:textId="77777777" w:rsidTr="001A70A0">
        <w:tc>
          <w:tcPr>
            <w:tcW w:w="4390" w:type="dxa"/>
          </w:tcPr>
          <w:p w14:paraId="73488954" w14:textId="3C178950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Dobradiças</w:t>
            </w:r>
          </w:p>
        </w:tc>
        <w:tc>
          <w:tcPr>
            <w:tcW w:w="1434" w:type="dxa"/>
          </w:tcPr>
          <w:p w14:paraId="40C93E1F" w14:textId="156A2AD5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D010E1">
              <w:rPr>
                <w:rFonts w:ascii="Arial" w:hAnsi="Arial" w:cs="Arial"/>
                <w:sz w:val="24"/>
                <w:szCs w:val="24"/>
              </w:rPr>
              <w:t>22</w:t>
            </w:r>
            <w:r w:rsidRPr="00D559E8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390" w:type="dxa"/>
          </w:tcPr>
          <w:p w14:paraId="3C470588" w14:textId="03B2610A" w:rsidR="00A63519" w:rsidRDefault="00D010E1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Mercadolivre.com.br</w:t>
            </w:r>
          </w:p>
        </w:tc>
        <w:tc>
          <w:tcPr>
            <w:tcW w:w="1420" w:type="dxa"/>
          </w:tcPr>
          <w:p w14:paraId="0BAC061B" w14:textId="0D76786F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25/03/2021</w:t>
            </w:r>
          </w:p>
        </w:tc>
      </w:tr>
      <w:tr w:rsidR="001A70A0" w14:paraId="1767D5D3" w14:textId="77777777" w:rsidTr="001A70A0">
        <w:tc>
          <w:tcPr>
            <w:tcW w:w="4390" w:type="dxa"/>
          </w:tcPr>
          <w:p w14:paraId="6816FA12" w14:textId="75F9ACD8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lastRenderedPageBreak/>
              <w:t>Parafusos (comuns, em L e pitão)</w:t>
            </w:r>
          </w:p>
        </w:tc>
        <w:tc>
          <w:tcPr>
            <w:tcW w:w="1434" w:type="dxa"/>
          </w:tcPr>
          <w:p w14:paraId="54846D37" w14:textId="446E15E8" w:rsidR="00A63519" w:rsidRDefault="00D010E1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R$ 7.00</w:t>
            </w:r>
          </w:p>
        </w:tc>
        <w:tc>
          <w:tcPr>
            <w:tcW w:w="2390" w:type="dxa"/>
          </w:tcPr>
          <w:p w14:paraId="05452A64" w14:textId="2A9BADCF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L</w:t>
            </w:r>
            <w:r w:rsidR="00D010E1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eroy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m</w:t>
            </w:r>
            <w:r w:rsidR="00D010E1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erlin</w:t>
            </w: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.com.br</w:t>
            </w:r>
          </w:p>
        </w:tc>
        <w:tc>
          <w:tcPr>
            <w:tcW w:w="1420" w:type="dxa"/>
          </w:tcPr>
          <w:p w14:paraId="4977E3B8" w14:textId="09B10D8A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25/03/2021</w:t>
            </w:r>
          </w:p>
        </w:tc>
      </w:tr>
      <w:tr w:rsidR="001A70A0" w14:paraId="641CF72B" w14:textId="77777777" w:rsidTr="001A70A0">
        <w:tc>
          <w:tcPr>
            <w:tcW w:w="4390" w:type="dxa"/>
          </w:tcPr>
          <w:p w14:paraId="2D57F001" w14:textId="7D946182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Arruelas</w:t>
            </w:r>
          </w:p>
        </w:tc>
        <w:tc>
          <w:tcPr>
            <w:tcW w:w="1434" w:type="dxa"/>
          </w:tcPr>
          <w:p w14:paraId="219F2B2F" w14:textId="752D52B6" w:rsidR="00A63519" w:rsidRDefault="00D010E1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>R$ 3,65</w:t>
            </w:r>
          </w:p>
        </w:tc>
        <w:tc>
          <w:tcPr>
            <w:tcW w:w="2390" w:type="dxa"/>
          </w:tcPr>
          <w:p w14:paraId="60C61307" w14:textId="63D94D71" w:rsidR="00A63519" w:rsidRDefault="00D010E1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Leroy</w:t>
            </w:r>
            <w:r w:rsidR="00343423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merlin.com.br</w:t>
            </w:r>
          </w:p>
        </w:tc>
        <w:tc>
          <w:tcPr>
            <w:tcW w:w="1420" w:type="dxa"/>
          </w:tcPr>
          <w:p w14:paraId="29D4CF2F" w14:textId="739BAA81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25/03/2021</w:t>
            </w:r>
          </w:p>
        </w:tc>
      </w:tr>
      <w:tr w:rsidR="001A70A0" w14:paraId="257204EA" w14:textId="77777777" w:rsidTr="001A70A0">
        <w:tc>
          <w:tcPr>
            <w:tcW w:w="4390" w:type="dxa"/>
          </w:tcPr>
          <w:p w14:paraId="603E7A99" w14:textId="27104C05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Abraçadeira plástica</w:t>
            </w:r>
          </w:p>
        </w:tc>
        <w:tc>
          <w:tcPr>
            <w:tcW w:w="1434" w:type="dxa"/>
          </w:tcPr>
          <w:p w14:paraId="57F22A34" w14:textId="42D385D2" w:rsidR="00A63519" w:rsidRDefault="00D010E1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>R$ 5,80</w:t>
            </w:r>
          </w:p>
        </w:tc>
        <w:tc>
          <w:tcPr>
            <w:tcW w:w="2390" w:type="dxa"/>
          </w:tcPr>
          <w:p w14:paraId="30DFE62E" w14:textId="7A6EDBE9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Leroymerlin.com.br</w:t>
            </w:r>
          </w:p>
        </w:tc>
        <w:tc>
          <w:tcPr>
            <w:tcW w:w="1420" w:type="dxa"/>
          </w:tcPr>
          <w:p w14:paraId="188E4822" w14:textId="4E24B87B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25/03/2021</w:t>
            </w:r>
          </w:p>
        </w:tc>
      </w:tr>
      <w:tr w:rsidR="001A70A0" w14:paraId="70A0B97B" w14:textId="77777777" w:rsidTr="001A70A0">
        <w:tc>
          <w:tcPr>
            <w:tcW w:w="4390" w:type="dxa"/>
          </w:tcPr>
          <w:p w14:paraId="25B21B0A" w14:textId="5775B096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>Corantes</w:t>
            </w:r>
          </w:p>
        </w:tc>
        <w:tc>
          <w:tcPr>
            <w:tcW w:w="1434" w:type="dxa"/>
          </w:tcPr>
          <w:p w14:paraId="3CC40628" w14:textId="089D46D7" w:rsidR="00A63519" w:rsidRDefault="00A63519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 w:rsidRPr="00D559E8"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343423">
              <w:rPr>
                <w:rFonts w:ascii="Arial" w:hAnsi="Arial" w:cs="Arial"/>
                <w:sz w:val="24"/>
                <w:szCs w:val="24"/>
              </w:rPr>
              <w:t>17,80</w:t>
            </w:r>
          </w:p>
        </w:tc>
        <w:tc>
          <w:tcPr>
            <w:tcW w:w="2390" w:type="dxa"/>
          </w:tcPr>
          <w:p w14:paraId="230736F5" w14:textId="5D529CFE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Leroymerlin.com.br</w:t>
            </w:r>
          </w:p>
        </w:tc>
        <w:tc>
          <w:tcPr>
            <w:tcW w:w="1420" w:type="dxa"/>
          </w:tcPr>
          <w:p w14:paraId="66D41118" w14:textId="1B64F837" w:rsidR="00A63519" w:rsidRDefault="00343423" w:rsidP="00BB4E2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25/03/2021</w:t>
            </w:r>
          </w:p>
        </w:tc>
      </w:tr>
      <w:tr w:rsidR="00D010E1" w14:paraId="257DBC7C" w14:textId="77777777" w:rsidTr="001A70A0">
        <w:trPr>
          <w:gridAfter w:val="2"/>
          <w:wAfter w:w="3810" w:type="dxa"/>
        </w:trPr>
        <w:tc>
          <w:tcPr>
            <w:tcW w:w="4390" w:type="dxa"/>
          </w:tcPr>
          <w:p w14:paraId="2014006A" w14:textId="0934973B" w:rsidR="00A63519" w:rsidRPr="00D559E8" w:rsidRDefault="00A63519" w:rsidP="00BB4E2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</w:t>
            </w:r>
          </w:p>
        </w:tc>
        <w:tc>
          <w:tcPr>
            <w:tcW w:w="1434" w:type="dxa"/>
          </w:tcPr>
          <w:p w14:paraId="3A60A365" w14:textId="14BF7076" w:rsidR="00A63519" w:rsidRPr="00D559E8" w:rsidRDefault="00A63519" w:rsidP="00BB4E2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343423">
              <w:rPr>
                <w:rFonts w:ascii="Arial" w:hAnsi="Arial" w:cs="Arial"/>
                <w:sz w:val="24"/>
                <w:szCs w:val="24"/>
              </w:rPr>
              <w:t xml:space="preserve">$ </w:t>
            </w:r>
            <w:r w:rsidR="00343423" w:rsidRPr="00343423">
              <w:rPr>
                <w:rFonts w:ascii="Arial" w:hAnsi="Arial" w:cs="Arial"/>
                <w:sz w:val="24"/>
                <w:szCs w:val="24"/>
              </w:rPr>
              <w:t>168,95</w:t>
            </w:r>
          </w:p>
        </w:tc>
      </w:tr>
    </w:tbl>
    <w:p w14:paraId="2C8B5EBD" w14:textId="13B2A288" w:rsidR="00BB4E2F" w:rsidRDefault="004C2BDE" w:rsidP="004C2BD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  Fonte: Próprio Autor</w:t>
      </w:r>
    </w:p>
    <w:p w14:paraId="19C05B0F" w14:textId="77777777" w:rsidR="0042596A" w:rsidRDefault="0042596A" w:rsidP="003567E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03D76A0B" w14:textId="7B32F436" w:rsidR="00B66DE3" w:rsidRDefault="003567E8" w:rsidP="00B66DE3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4" w:name="_Toc41895829"/>
      <w:r w:rsidRPr="008F2873">
        <w:rPr>
          <w:rFonts w:ascii="Arial" w:hAnsi="Arial" w:cs="Arial"/>
          <w:color w:val="auto"/>
          <w:szCs w:val="24"/>
        </w:rPr>
        <w:t xml:space="preserve">5 </w:t>
      </w:r>
      <w:r w:rsidR="008F2873" w:rsidRPr="008F2873">
        <w:rPr>
          <w:rFonts w:ascii="Arial" w:hAnsi="Arial" w:cs="Arial"/>
          <w:color w:val="auto"/>
          <w:szCs w:val="24"/>
        </w:rPr>
        <w:t>DESENVOLVIMENTO</w:t>
      </w:r>
      <w:bookmarkEnd w:id="14"/>
    </w:p>
    <w:p w14:paraId="6CCFB260" w14:textId="77777777" w:rsidR="00B66DE3" w:rsidRPr="00B66DE3" w:rsidRDefault="00B66DE3" w:rsidP="00B66DE3"/>
    <w:p w14:paraId="3406DCCD" w14:textId="71E3F966" w:rsidR="00C412D2" w:rsidRPr="00D559E8" w:rsidRDefault="00C412D2" w:rsidP="00C412D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15" w:name="_Hlk74325040"/>
      <w:r>
        <w:rPr>
          <w:rFonts w:ascii="Arial" w:hAnsi="Arial" w:cs="Arial"/>
          <w:sz w:val="24"/>
          <w:szCs w:val="24"/>
        </w:rPr>
        <w:t xml:space="preserve"> Antes da montagem física do projeto, foi feito o desenho</w:t>
      </w:r>
      <w:r w:rsidRPr="00D559E8">
        <w:rPr>
          <w:rFonts w:ascii="Arial" w:hAnsi="Arial" w:cs="Arial"/>
          <w:sz w:val="24"/>
          <w:szCs w:val="24"/>
        </w:rPr>
        <w:t xml:space="preserve"> em 2D com a intenção de compreender o dimensionamento</w:t>
      </w:r>
      <w:r w:rsidR="002E71F2">
        <w:rPr>
          <w:rFonts w:ascii="Arial" w:hAnsi="Arial" w:cs="Arial"/>
          <w:sz w:val="24"/>
          <w:szCs w:val="24"/>
        </w:rPr>
        <w:t>,</w:t>
      </w:r>
      <w:r w:rsidRPr="00D559E8">
        <w:rPr>
          <w:rFonts w:ascii="Arial" w:hAnsi="Arial" w:cs="Arial"/>
          <w:sz w:val="24"/>
          <w:szCs w:val="24"/>
        </w:rPr>
        <w:t xml:space="preserve"> obte</w:t>
      </w:r>
      <w:r w:rsidR="00D62382">
        <w:rPr>
          <w:rFonts w:ascii="Arial" w:hAnsi="Arial" w:cs="Arial"/>
          <w:sz w:val="24"/>
          <w:szCs w:val="24"/>
        </w:rPr>
        <w:t xml:space="preserve">ndo </w:t>
      </w:r>
      <w:r w:rsidRPr="00D559E8">
        <w:rPr>
          <w:rFonts w:ascii="Arial" w:hAnsi="Arial" w:cs="Arial"/>
          <w:sz w:val="24"/>
          <w:szCs w:val="24"/>
        </w:rPr>
        <w:t>uma visão inicial de como o projeto físico deve</w:t>
      </w:r>
      <w:r w:rsidR="00D62382">
        <w:rPr>
          <w:rFonts w:ascii="Arial" w:hAnsi="Arial" w:cs="Arial"/>
          <w:sz w:val="24"/>
          <w:szCs w:val="24"/>
        </w:rPr>
        <w:t>ria</w:t>
      </w:r>
      <w:r w:rsidRPr="00D559E8">
        <w:rPr>
          <w:rFonts w:ascii="Arial" w:hAnsi="Arial" w:cs="Arial"/>
          <w:sz w:val="24"/>
          <w:szCs w:val="24"/>
        </w:rPr>
        <w:t xml:space="preserve"> ser executado. Para isso, foi-se utilizado o software AutoCAD LT que por sua função, possui uma dinâmica integrada que permite uma visão realística do desenho proposto</w:t>
      </w:r>
      <w:r w:rsidR="002E71F2">
        <w:rPr>
          <w:rFonts w:ascii="Arial" w:hAnsi="Arial" w:cs="Arial"/>
          <w:sz w:val="24"/>
          <w:szCs w:val="24"/>
        </w:rPr>
        <w:t>, através do sistema de cotas.</w:t>
      </w:r>
      <w:r w:rsidRPr="00D559E8">
        <w:rPr>
          <w:rFonts w:ascii="Arial" w:hAnsi="Arial" w:cs="Arial"/>
          <w:sz w:val="24"/>
          <w:szCs w:val="24"/>
        </w:rPr>
        <w:t xml:space="preserve"> O</w:t>
      </w:r>
      <w:r w:rsidR="002E71F2">
        <w:rPr>
          <w:rFonts w:ascii="Arial" w:hAnsi="Arial" w:cs="Arial"/>
          <w:sz w:val="24"/>
          <w:szCs w:val="24"/>
        </w:rPr>
        <w:t xml:space="preserve"> desenho foi </w:t>
      </w:r>
      <w:r w:rsidRPr="00D559E8">
        <w:rPr>
          <w:rFonts w:ascii="Arial" w:hAnsi="Arial" w:cs="Arial"/>
          <w:sz w:val="24"/>
          <w:szCs w:val="24"/>
        </w:rPr>
        <w:t xml:space="preserve">realizado com a unidade </w:t>
      </w:r>
      <w:r w:rsidR="00655C1F">
        <w:rPr>
          <w:rFonts w:ascii="Arial" w:hAnsi="Arial" w:cs="Arial"/>
          <w:sz w:val="24"/>
          <w:szCs w:val="24"/>
        </w:rPr>
        <w:t xml:space="preserve">de </w:t>
      </w:r>
      <w:r w:rsidRPr="00D559E8">
        <w:rPr>
          <w:rFonts w:ascii="Arial" w:hAnsi="Arial" w:cs="Arial"/>
          <w:sz w:val="24"/>
          <w:szCs w:val="24"/>
        </w:rPr>
        <w:t xml:space="preserve">milímetros em uma escala de 1:1, possuindo o tamanho real da peça. </w:t>
      </w:r>
    </w:p>
    <w:bookmarkEnd w:id="15"/>
    <w:p w14:paraId="129D34FF" w14:textId="77777777" w:rsidR="00C412D2" w:rsidRDefault="00C412D2" w:rsidP="008F287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76FA0D" w14:textId="61E0516A" w:rsidR="00A55C83" w:rsidRPr="00D559E8" w:rsidRDefault="00A55C83" w:rsidP="005916AF">
      <w:pPr>
        <w:spacing w:line="360" w:lineRule="auto"/>
        <w:ind w:left="708"/>
        <w:jc w:val="center"/>
        <w:rPr>
          <w:rFonts w:ascii="Arial" w:hAnsi="Arial" w:cs="Arial"/>
          <w:noProof/>
          <w:sz w:val="24"/>
          <w:szCs w:val="24"/>
        </w:rPr>
      </w:pPr>
      <w:r w:rsidRPr="00D559E8">
        <w:rPr>
          <w:rFonts w:ascii="Arial" w:hAnsi="Arial" w:cs="Arial"/>
          <w:b/>
          <w:bCs/>
          <w:noProof/>
          <w:sz w:val="24"/>
          <w:szCs w:val="24"/>
        </w:rPr>
        <w:t xml:space="preserve">Figura 1 – </w:t>
      </w:r>
      <w:r w:rsidRPr="00D559E8">
        <w:rPr>
          <w:rFonts w:ascii="Arial" w:hAnsi="Arial" w:cs="Arial"/>
          <w:noProof/>
          <w:sz w:val="24"/>
          <w:szCs w:val="24"/>
        </w:rPr>
        <w:t>Projeto 2D sem a utilização de cotas</w:t>
      </w:r>
    </w:p>
    <w:p w14:paraId="62638DDA" w14:textId="77777777" w:rsidR="00A55C83" w:rsidRPr="00D559E8" w:rsidRDefault="00A55C83" w:rsidP="00A55C8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559E8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0361E52" wp14:editId="5F2FDE4D">
            <wp:extent cx="5857875" cy="4152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r="2579" b="355"/>
                    <a:stretch/>
                  </pic:blipFill>
                  <pic:spPr bwMode="auto">
                    <a:xfrm>
                      <a:off x="0" y="0"/>
                      <a:ext cx="5857875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82743" w14:textId="0187BAED" w:rsidR="00A55C83" w:rsidRDefault="00A55C83" w:rsidP="005916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59E8">
        <w:rPr>
          <w:rFonts w:ascii="Arial" w:hAnsi="Arial" w:cs="Arial"/>
          <w:b/>
          <w:bCs/>
          <w:sz w:val="24"/>
          <w:szCs w:val="24"/>
        </w:rPr>
        <w:t xml:space="preserve"> </w:t>
      </w:r>
      <w:r w:rsidR="005916AF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D559E8">
        <w:rPr>
          <w:rFonts w:ascii="Arial" w:hAnsi="Arial" w:cs="Arial"/>
          <w:sz w:val="24"/>
          <w:szCs w:val="24"/>
        </w:rPr>
        <w:t>Fonte: Próprio Autor</w:t>
      </w:r>
    </w:p>
    <w:p w14:paraId="5894D5FE" w14:textId="77777777" w:rsidR="00A55C83" w:rsidRPr="00D559E8" w:rsidRDefault="00A55C83" w:rsidP="00A55C8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16" w:name="_Hlk74325064"/>
      <w:r w:rsidRPr="00D559E8">
        <w:rPr>
          <w:rFonts w:ascii="Arial" w:hAnsi="Arial" w:cs="Arial"/>
          <w:b/>
          <w:bCs/>
          <w:sz w:val="24"/>
          <w:szCs w:val="24"/>
        </w:rPr>
        <w:t xml:space="preserve">Figura 2 – </w:t>
      </w:r>
      <w:r w:rsidRPr="00D559E8">
        <w:rPr>
          <w:rFonts w:ascii="Arial" w:hAnsi="Arial" w:cs="Arial"/>
          <w:sz w:val="24"/>
          <w:szCs w:val="24"/>
        </w:rPr>
        <w:t>Projeto 2D com a utilização de cotas</w:t>
      </w:r>
    </w:p>
    <w:p w14:paraId="60E25560" w14:textId="77777777" w:rsidR="00A55C83" w:rsidRPr="00D559E8" w:rsidRDefault="00A55C83" w:rsidP="00A55C8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8479AAB" wp14:editId="7DEF9200">
            <wp:extent cx="6029325" cy="8077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377D" w14:textId="77777777" w:rsidR="00A55C83" w:rsidRPr="00DF5700" w:rsidRDefault="00A55C83" w:rsidP="00A55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59E8">
        <w:rPr>
          <w:rFonts w:ascii="Arial" w:hAnsi="Arial" w:cs="Arial"/>
          <w:b/>
          <w:bCs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Pr="00D559E8">
        <w:rPr>
          <w:rFonts w:ascii="Arial" w:hAnsi="Arial" w:cs="Arial"/>
          <w:sz w:val="24"/>
          <w:szCs w:val="24"/>
        </w:rPr>
        <w:t>Fonte: Próprio Autor</w:t>
      </w:r>
    </w:p>
    <w:bookmarkEnd w:id="16"/>
    <w:p w14:paraId="587F6EE3" w14:textId="1D008DAA" w:rsidR="008E7F2D" w:rsidRDefault="008E7F2D" w:rsidP="008E7F2D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8E7F2D">
        <w:rPr>
          <w:rFonts w:ascii="Arial" w:hAnsi="Arial" w:cs="Arial"/>
          <w:sz w:val="24"/>
          <w:szCs w:val="24"/>
        </w:rPr>
        <w:lastRenderedPageBreak/>
        <w:t xml:space="preserve">Para a montagem da máquina foi necessário medir os componentes </w:t>
      </w:r>
      <w:r w:rsidR="009601A7">
        <w:rPr>
          <w:rFonts w:ascii="Arial" w:hAnsi="Arial" w:cs="Arial"/>
          <w:sz w:val="24"/>
          <w:szCs w:val="24"/>
        </w:rPr>
        <w:t>de modo</w:t>
      </w:r>
      <w:r w:rsidRPr="008E7F2D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eles </w:t>
      </w:r>
      <w:r w:rsidRPr="008E7F2D">
        <w:rPr>
          <w:rFonts w:ascii="Arial" w:hAnsi="Arial" w:cs="Arial"/>
          <w:sz w:val="24"/>
          <w:szCs w:val="24"/>
        </w:rPr>
        <w:t xml:space="preserve">se encaixassem sem nenhum problema. Primeiramente foi utilizado uma serra para cortar uma tábua de madeira utilizada </w:t>
      </w:r>
      <w:r w:rsidR="00D62382">
        <w:rPr>
          <w:rFonts w:ascii="Arial" w:hAnsi="Arial" w:cs="Arial"/>
          <w:sz w:val="24"/>
          <w:szCs w:val="24"/>
        </w:rPr>
        <w:t>com finalidade de</w:t>
      </w:r>
      <w:r w:rsidRPr="008E7F2D">
        <w:rPr>
          <w:rFonts w:ascii="Arial" w:hAnsi="Arial" w:cs="Arial"/>
          <w:sz w:val="24"/>
          <w:szCs w:val="24"/>
        </w:rPr>
        <w:t xml:space="preserve"> formar a </w:t>
      </w:r>
      <w:r w:rsidR="007D01E7">
        <w:rPr>
          <w:rFonts w:ascii="Arial" w:hAnsi="Arial" w:cs="Arial"/>
          <w:sz w:val="24"/>
          <w:szCs w:val="24"/>
        </w:rPr>
        <w:t xml:space="preserve">tabua </w:t>
      </w:r>
      <w:r w:rsidRPr="008E7F2D">
        <w:rPr>
          <w:rFonts w:ascii="Arial" w:hAnsi="Arial" w:cs="Arial"/>
          <w:sz w:val="24"/>
          <w:szCs w:val="24"/>
        </w:rPr>
        <w:t xml:space="preserve">base da máquina e as outras </w:t>
      </w:r>
      <w:r>
        <w:rPr>
          <w:rFonts w:ascii="Arial" w:hAnsi="Arial" w:cs="Arial"/>
          <w:sz w:val="24"/>
          <w:szCs w:val="24"/>
        </w:rPr>
        <w:t>três</w:t>
      </w:r>
      <w:r w:rsidRPr="008E7F2D">
        <w:rPr>
          <w:rFonts w:ascii="Arial" w:hAnsi="Arial" w:cs="Arial"/>
          <w:sz w:val="24"/>
          <w:szCs w:val="24"/>
        </w:rPr>
        <w:t xml:space="preserve"> parte</w:t>
      </w:r>
      <w:r>
        <w:rPr>
          <w:rFonts w:ascii="Arial" w:hAnsi="Arial" w:cs="Arial"/>
          <w:sz w:val="24"/>
          <w:szCs w:val="24"/>
        </w:rPr>
        <w:t>s</w:t>
      </w:r>
      <w:r w:rsidRPr="008E7F2D">
        <w:rPr>
          <w:rFonts w:ascii="Arial" w:hAnsi="Arial" w:cs="Arial"/>
          <w:sz w:val="24"/>
          <w:szCs w:val="24"/>
        </w:rPr>
        <w:t xml:space="preserve"> de madeira da máquina, </w:t>
      </w:r>
      <w:r>
        <w:rPr>
          <w:rFonts w:ascii="Arial" w:hAnsi="Arial" w:cs="Arial"/>
          <w:sz w:val="24"/>
          <w:szCs w:val="24"/>
        </w:rPr>
        <w:t>em seguida</w:t>
      </w:r>
      <w:r w:rsidRPr="008E7F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todas as madeiras foram lixadas </w:t>
      </w:r>
      <w:r w:rsidR="00D62382">
        <w:rPr>
          <w:rFonts w:ascii="Arial" w:hAnsi="Arial" w:cs="Arial"/>
          <w:sz w:val="24"/>
          <w:szCs w:val="24"/>
        </w:rPr>
        <w:t>de modo</w:t>
      </w:r>
      <w:r w:rsidRPr="008E7F2D">
        <w:rPr>
          <w:rFonts w:ascii="Arial" w:hAnsi="Arial" w:cs="Arial"/>
          <w:sz w:val="24"/>
          <w:szCs w:val="24"/>
        </w:rPr>
        <w:t xml:space="preserve"> que assim ficasse</w:t>
      </w:r>
      <w:r>
        <w:rPr>
          <w:rFonts w:ascii="Arial" w:hAnsi="Arial" w:cs="Arial"/>
          <w:sz w:val="24"/>
          <w:szCs w:val="24"/>
        </w:rPr>
        <w:t>m</w:t>
      </w:r>
      <w:r w:rsidRPr="008E7F2D">
        <w:rPr>
          <w:rFonts w:ascii="Arial" w:hAnsi="Arial" w:cs="Arial"/>
          <w:sz w:val="24"/>
          <w:szCs w:val="24"/>
        </w:rPr>
        <w:t xml:space="preserve"> totalmente limpa</w:t>
      </w:r>
      <w:r>
        <w:rPr>
          <w:rFonts w:ascii="Arial" w:hAnsi="Arial" w:cs="Arial"/>
          <w:sz w:val="24"/>
          <w:szCs w:val="24"/>
        </w:rPr>
        <w:t>s</w:t>
      </w:r>
      <w:r w:rsidRPr="008E7F2D">
        <w:rPr>
          <w:rFonts w:ascii="Arial" w:hAnsi="Arial" w:cs="Arial"/>
          <w:sz w:val="24"/>
          <w:szCs w:val="24"/>
        </w:rPr>
        <w:t xml:space="preserve">, após todo esse processo foi utilizado uma tesoura para recortar uma garrafa </w:t>
      </w:r>
      <w:r w:rsidR="007466AF">
        <w:rPr>
          <w:rFonts w:ascii="Arial" w:hAnsi="Arial" w:cs="Arial"/>
          <w:sz w:val="24"/>
          <w:szCs w:val="24"/>
        </w:rPr>
        <w:t>PET</w:t>
      </w:r>
      <w:r w:rsidRPr="008E7F2D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6</w:t>
      </w:r>
      <w:r w:rsidRPr="008E7F2D">
        <w:rPr>
          <w:rFonts w:ascii="Arial" w:hAnsi="Arial" w:cs="Arial"/>
          <w:sz w:val="24"/>
          <w:szCs w:val="24"/>
        </w:rPr>
        <w:t>00ml, fixando as peças com uma parafusadeira</w:t>
      </w:r>
      <w:r w:rsidR="00506C0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</w:t>
      </w:r>
      <w:r w:rsidRPr="008E7F2D">
        <w:rPr>
          <w:rFonts w:ascii="Arial" w:hAnsi="Arial" w:cs="Arial"/>
          <w:sz w:val="24"/>
          <w:szCs w:val="24"/>
        </w:rPr>
        <w:t xml:space="preserve"> a parte da garrafa </w:t>
      </w:r>
      <w:r w:rsidR="007466AF">
        <w:rPr>
          <w:rFonts w:ascii="Arial" w:hAnsi="Arial" w:cs="Arial"/>
          <w:sz w:val="24"/>
          <w:szCs w:val="24"/>
        </w:rPr>
        <w:t>PET</w:t>
      </w:r>
      <w:r w:rsidRPr="008E7F2D">
        <w:rPr>
          <w:rFonts w:ascii="Arial" w:hAnsi="Arial" w:cs="Arial"/>
          <w:sz w:val="24"/>
          <w:szCs w:val="24"/>
        </w:rPr>
        <w:t xml:space="preserve"> ficando no centro da tábua, </w:t>
      </w:r>
      <w:r>
        <w:rPr>
          <w:rFonts w:ascii="Arial" w:hAnsi="Arial" w:cs="Arial"/>
          <w:sz w:val="24"/>
          <w:szCs w:val="24"/>
        </w:rPr>
        <w:t>cuja</w:t>
      </w:r>
      <w:r w:rsidRPr="008E7F2D">
        <w:rPr>
          <w:rFonts w:ascii="Arial" w:hAnsi="Arial" w:cs="Arial"/>
          <w:sz w:val="24"/>
          <w:szCs w:val="24"/>
        </w:rPr>
        <w:t xml:space="preserve"> tamp</w:t>
      </w:r>
      <w:r>
        <w:rPr>
          <w:rFonts w:ascii="Arial" w:hAnsi="Arial" w:cs="Arial"/>
          <w:sz w:val="24"/>
          <w:szCs w:val="24"/>
        </w:rPr>
        <w:t>a</w:t>
      </w:r>
      <w:r w:rsidRPr="008E7F2D">
        <w:rPr>
          <w:rFonts w:ascii="Arial" w:hAnsi="Arial" w:cs="Arial"/>
          <w:sz w:val="24"/>
          <w:szCs w:val="24"/>
        </w:rPr>
        <w:t xml:space="preserve"> giratória serv</w:t>
      </w:r>
      <w:r>
        <w:rPr>
          <w:rFonts w:ascii="Arial" w:hAnsi="Arial" w:cs="Arial"/>
          <w:sz w:val="24"/>
          <w:szCs w:val="24"/>
        </w:rPr>
        <w:t>e</w:t>
      </w:r>
      <w:r w:rsidRPr="008E7F2D">
        <w:rPr>
          <w:rFonts w:ascii="Arial" w:hAnsi="Arial" w:cs="Arial"/>
          <w:sz w:val="24"/>
          <w:szCs w:val="24"/>
        </w:rPr>
        <w:t xml:space="preserve"> como base </w:t>
      </w:r>
      <w:r w:rsidR="00D62382">
        <w:rPr>
          <w:rFonts w:ascii="Arial" w:hAnsi="Arial" w:cs="Arial"/>
          <w:sz w:val="24"/>
          <w:szCs w:val="24"/>
        </w:rPr>
        <w:t>d</w:t>
      </w:r>
      <w:r w:rsidRPr="008E7F2D">
        <w:rPr>
          <w:rFonts w:ascii="Arial" w:hAnsi="Arial" w:cs="Arial"/>
          <w:sz w:val="24"/>
          <w:szCs w:val="24"/>
        </w:rPr>
        <w:t>as peças do guindaste, que se interligam com dobradiças, para que o movimento possa ser feito sem que caiam ou se desprend</w:t>
      </w:r>
      <w:r>
        <w:rPr>
          <w:rFonts w:ascii="Arial" w:hAnsi="Arial" w:cs="Arial"/>
          <w:sz w:val="24"/>
          <w:szCs w:val="24"/>
        </w:rPr>
        <w:t>a</w:t>
      </w:r>
      <w:r w:rsidRPr="008E7F2D">
        <w:rPr>
          <w:rFonts w:ascii="Arial" w:hAnsi="Arial" w:cs="Arial"/>
          <w:sz w:val="24"/>
          <w:szCs w:val="24"/>
        </w:rPr>
        <w:t>m. Após a montagem de toda a estrutura do  guindaste,</w:t>
      </w:r>
      <w:r w:rsidR="00506C05">
        <w:rPr>
          <w:rFonts w:ascii="Arial" w:hAnsi="Arial" w:cs="Arial"/>
          <w:sz w:val="24"/>
          <w:szCs w:val="24"/>
        </w:rPr>
        <w:t xml:space="preserve"> </w:t>
      </w:r>
      <w:r w:rsidRPr="008E7F2D">
        <w:rPr>
          <w:rFonts w:ascii="Arial" w:hAnsi="Arial" w:cs="Arial"/>
          <w:sz w:val="24"/>
          <w:szCs w:val="24"/>
        </w:rPr>
        <w:t>foi preparado os componentes da parte hidráulica do mesmo, que contou com três seringas de 10ml e três de 20 ml, interligando-se por tubos de aquário, que serviram como transmissores da água, após a instrução das seringas em diferentes partes do guindaste, foi utilizado 3 corantes diferente</w:t>
      </w:r>
      <w:r>
        <w:rPr>
          <w:rFonts w:ascii="Arial" w:hAnsi="Arial" w:cs="Arial"/>
          <w:sz w:val="24"/>
          <w:szCs w:val="24"/>
        </w:rPr>
        <w:t>s</w:t>
      </w:r>
      <w:r w:rsidRPr="008E7F2D">
        <w:rPr>
          <w:rFonts w:ascii="Arial" w:hAnsi="Arial" w:cs="Arial"/>
          <w:sz w:val="24"/>
          <w:szCs w:val="24"/>
        </w:rPr>
        <w:t xml:space="preserve"> </w:t>
      </w:r>
      <w:r w:rsidR="00D62382">
        <w:rPr>
          <w:rFonts w:ascii="Arial" w:hAnsi="Arial" w:cs="Arial"/>
          <w:sz w:val="24"/>
          <w:szCs w:val="24"/>
        </w:rPr>
        <w:t>com o intuito de</w:t>
      </w:r>
      <w:r w:rsidRPr="008E7F2D">
        <w:rPr>
          <w:rFonts w:ascii="Arial" w:hAnsi="Arial" w:cs="Arial"/>
          <w:sz w:val="24"/>
          <w:szCs w:val="24"/>
        </w:rPr>
        <w:t xml:space="preserve"> diferenciar</w:t>
      </w:r>
      <w:r w:rsidR="00506C05">
        <w:rPr>
          <w:rFonts w:ascii="Arial" w:hAnsi="Arial" w:cs="Arial"/>
          <w:sz w:val="24"/>
          <w:szCs w:val="24"/>
        </w:rPr>
        <w:t xml:space="preserve"> visualmente a parte hidráulica de</w:t>
      </w:r>
      <w:r w:rsidRPr="008E7F2D">
        <w:rPr>
          <w:rFonts w:ascii="Arial" w:hAnsi="Arial" w:cs="Arial"/>
          <w:sz w:val="24"/>
          <w:szCs w:val="24"/>
        </w:rPr>
        <w:t xml:space="preserve"> cada moviment</w:t>
      </w:r>
      <w:r w:rsidR="00506C05">
        <w:rPr>
          <w:rFonts w:ascii="Arial" w:hAnsi="Arial" w:cs="Arial"/>
          <w:sz w:val="24"/>
          <w:szCs w:val="24"/>
        </w:rPr>
        <w:t>o, por fim,</w:t>
      </w:r>
      <w:r w:rsidRPr="008E7F2D">
        <w:rPr>
          <w:rFonts w:ascii="Arial" w:hAnsi="Arial" w:cs="Arial"/>
          <w:sz w:val="24"/>
          <w:szCs w:val="24"/>
        </w:rPr>
        <w:t xml:space="preserve"> o guindaste fazia todos seus movimentos utilizando a pressão exercida de uma seringa para outra.</w:t>
      </w:r>
    </w:p>
    <w:p w14:paraId="28864AEA" w14:textId="5BAAB31A" w:rsidR="00B66DE3" w:rsidRPr="00D559E8" w:rsidRDefault="00D62382" w:rsidP="00B66DE3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princípio físico em questão para o</w:t>
      </w:r>
      <w:r w:rsidR="00B66DE3" w:rsidRPr="00D559E8">
        <w:rPr>
          <w:rFonts w:ascii="Arial" w:hAnsi="Arial" w:cs="Arial"/>
          <w:sz w:val="24"/>
          <w:szCs w:val="24"/>
        </w:rPr>
        <w:t xml:space="preserve"> projeto </w:t>
      </w:r>
      <w:r w:rsidR="00B66DE3">
        <w:rPr>
          <w:rFonts w:ascii="Arial" w:hAnsi="Arial" w:cs="Arial"/>
          <w:sz w:val="24"/>
          <w:szCs w:val="24"/>
        </w:rPr>
        <w:t xml:space="preserve">foi </w:t>
      </w:r>
      <w:r w:rsidR="00B66DE3" w:rsidRPr="00D559E8">
        <w:rPr>
          <w:rFonts w:ascii="Arial" w:hAnsi="Arial" w:cs="Arial"/>
          <w:sz w:val="24"/>
          <w:szCs w:val="24"/>
        </w:rPr>
        <w:t xml:space="preserve">o princípio de Pascal, </w:t>
      </w:r>
      <w:r w:rsidR="006A1416">
        <w:rPr>
          <w:rFonts w:ascii="Arial" w:hAnsi="Arial" w:cs="Arial"/>
          <w:sz w:val="24"/>
          <w:szCs w:val="24"/>
        </w:rPr>
        <w:t xml:space="preserve">um princípio físico </w:t>
      </w:r>
      <w:r w:rsidR="00B66DE3" w:rsidRPr="00D559E8">
        <w:rPr>
          <w:rFonts w:ascii="Arial" w:hAnsi="Arial" w:cs="Arial"/>
          <w:sz w:val="24"/>
          <w:szCs w:val="24"/>
        </w:rPr>
        <w:t>que tem como objetivo explicar que o movimento hidráulico gera transferência de forças devido à pressão exercida pelo líquido. “O princípio de Pascal é uma lei da Mecânica dos Fluidos que afirma que a pressão aplicada sobre um fluido em equilíbrio estático é distribuída igualmente e sem perdas para todas as suas partes, inclusive para as paredes do recipiente em que está contido” (HELERBROCK, 2021). Esse princípio foi enunciado pelo cientista Blaise Pascal</w:t>
      </w:r>
      <w:r w:rsidR="007466AF">
        <w:rPr>
          <w:rFonts w:ascii="Arial" w:hAnsi="Arial" w:cs="Arial"/>
          <w:sz w:val="24"/>
          <w:szCs w:val="24"/>
        </w:rPr>
        <w:t>,</w:t>
      </w:r>
      <w:r w:rsidR="00B66DE3" w:rsidRPr="00D559E8">
        <w:rPr>
          <w:rFonts w:ascii="Arial" w:hAnsi="Arial" w:cs="Arial"/>
          <w:sz w:val="24"/>
          <w:szCs w:val="24"/>
        </w:rPr>
        <w:t xml:space="preserve"> </w:t>
      </w:r>
      <w:r w:rsidR="007466AF">
        <w:rPr>
          <w:rFonts w:ascii="Arial" w:hAnsi="Arial" w:cs="Arial"/>
          <w:sz w:val="24"/>
          <w:szCs w:val="24"/>
        </w:rPr>
        <w:t>o</w:t>
      </w:r>
      <w:r w:rsidR="00B66DE3" w:rsidRPr="00D559E8">
        <w:rPr>
          <w:rFonts w:ascii="Arial" w:hAnsi="Arial" w:cs="Arial"/>
          <w:sz w:val="24"/>
          <w:szCs w:val="24"/>
        </w:rPr>
        <w:t xml:space="preserve"> mesmo utiliza o fundamento de multiplicação de forças, e diz que a pressão 1 é igual a pressão 2:</w:t>
      </w:r>
    </w:p>
    <w:p w14:paraId="42F4BFBC" w14:textId="538CAD99" w:rsidR="00B66DE3" w:rsidRPr="00D559E8" w:rsidRDefault="00B66DE3" w:rsidP="00655C1F">
      <w:pPr>
        <w:spacing w:line="36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P1=P2</m:t>
          </m:r>
        </m:oMath>
      </m:oMathPara>
    </w:p>
    <w:p w14:paraId="426C6923" w14:textId="77777777" w:rsidR="00B66DE3" w:rsidRPr="00D559E8" w:rsidRDefault="00B66DE3" w:rsidP="00973763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D559E8">
        <w:rPr>
          <w:rFonts w:ascii="Arial" w:hAnsi="Arial" w:cs="Arial"/>
          <w:sz w:val="24"/>
          <w:szCs w:val="24"/>
        </w:rPr>
        <w:t>Sendo que a pressão é calculada por F (Força) dividido por A (Área), logo:</w:t>
      </w:r>
    </w:p>
    <w:p w14:paraId="540A3563" w14:textId="4EEC1FCC" w:rsidR="00B66DE3" w:rsidRPr="00D559E8" w:rsidRDefault="00B66DE3" w:rsidP="00655C1F">
      <w:pPr>
        <w:spacing w:line="36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P1=P2 é igual a  </m:t>
          </m:r>
          <m:f>
            <m:f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F1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A1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F2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A2</m:t>
              </m:r>
            </m:den>
          </m:f>
        </m:oMath>
      </m:oMathPara>
    </w:p>
    <w:p w14:paraId="2047A149" w14:textId="4A0E165B" w:rsidR="00B66DE3" w:rsidRDefault="00B66DE3" w:rsidP="00B66DE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CF7">
        <w:rPr>
          <w:rFonts w:ascii="Arial" w:hAnsi="Arial" w:cs="Arial"/>
          <w:sz w:val="24"/>
          <w:szCs w:val="24"/>
        </w:rPr>
        <w:t xml:space="preserve">Para aplicar o princípio corretamente é necessário usar a seringa de </w:t>
      </w:r>
      <w:r w:rsidR="001A70A0">
        <w:rPr>
          <w:rFonts w:ascii="Arial" w:hAnsi="Arial" w:cs="Arial"/>
          <w:sz w:val="24"/>
          <w:szCs w:val="24"/>
        </w:rPr>
        <w:t xml:space="preserve">10ml </w:t>
      </w:r>
      <w:r w:rsidR="005916AF">
        <w:rPr>
          <w:rFonts w:ascii="Arial" w:hAnsi="Arial" w:cs="Arial"/>
          <w:sz w:val="24"/>
          <w:szCs w:val="24"/>
        </w:rPr>
        <w:t xml:space="preserve">para acionar o movimento, </w:t>
      </w:r>
      <w:r w:rsidR="001A70A0">
        <w:rPr>
          <w:rFonts w:ascii="Arial" w:hAnsi="Arial" w:cs="Arial"/>
          <w:sz w:val="24"/>
          <w:szCs w:val="24"/>
        </w:rPr>
        <w:t>aplicando</w:t>
      </w:r>
      <w:r>
        <w:rPr>
          <w:rFonts w:ascii="Arial" w:hAnsi="Arial" w:cs="Arial"/>
          <w:sz w:val="24"/>
          <w:szCs w:val="24"/>
        </w:rPr>
        <w:t xml:space="preserve"> o princípio de pascal na máquina proposta, sendo </w:t>
      </w:r>
      <w:r w:rsidRPr="0095567D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1 a </w:t>
      </w:r>
      <w:r w:rsidRPr="0029382F">
        <w:rPr>
          <w:rFonts w:ascii="Arial" w:hAnsi="Arial" w:cs="Arial"/>
          <w:sz w:val="24"/>
          <w:szCs w:val="24"/>
        </w:rPr>
        <w:t>á</w:t>
      </w:r>
      <w:r w:rsidRPr="0095567D">
        <w:rPr>
          <w:rFonts w:ascii="Arial" w:hAnsi="Arial" w:cs="Arial"/>
          <w:sz w:val="24"/>
          <w:szCs w:val="24"/>
        </w:rPr>
        <w:t>rea</w:t>
      </w:r>
      <w:r>
        <w:rPr>
          <w:rFonts w:ascii="Arial" w:hAnsi="Arial" w:cs="Arial"/>
          <w:sz w:val="24"/>
          <w:szCs w:val="24"/>
        </w:rPr>
        <w:t xml:space="preserve"> da seringa de 10 ml e </w:t>
      </w:r>
      <w:r w:rsidRPr="0095567D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2 a </w:t>
      </w:r>
      <w:r w:rsidRPr="0029382F">
        <w:rPr>
          <w:rFonts w:ascii="Arial" w:hAnsi="Arial" w:cs="Arial"/>
          <w:sz w:val="24"/>
          <w:szCs w:val="24"/>
        </w:rPr>
        <w:t>á</w:t>
      </w:r>
      <w:r w:rsidRPr="0095567D">
        <w:rPr>
          <w:rFonts w:ascii="Arial" w:hAnsi="Arial" w:cs="Arial"/>
          <w:sz w:val="24"/>
          <w:szCs w:val="24"/>
        </w:rPr>
        <w:t>rea</w:t>
      </w:r>
      <w:r>
        <w:rPr>
          <w:rFonts w:ascii="Arial" w:hAnsi="Arial" w:cs="Arial"/>
          <w:sz w:val="24"/>
          <w:szCs w:val="24"/>
        </w:rPr>
        <w:t xml:space="preserve"> da seringa de 20ml, a equação fica da seguinte maneira:</w:t>
      </w:r>
    </w:p>
    <w:p w14:paraId="51C2BD88" w14:textId="53C2801D" w:rsidR="00973763" w:rsidRDefault="00973763" w:rsidP="00B66DE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7B9A842" w14:textId="77777777" w:rsidR="00506C05" w:rsidRDefault="00506C05" w:rsidP="00B66DE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1B8FE68" w14:textId="011A3E6E" w:rsidR="00B66DE3" w:rsidRPr="0029382F" w:rsidRDefault="00B66DE3" w:rsidP="00655C1F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Área1</m:t>
          </m:r>
          <m:r>
            <w:rPr>
              <w:rFonts w:ascii="Cambria Math" w:hAnsi="Cambria Math" w:cs="Arial"/>
              <w:sz w:val="24"/>
              <w:szCs w:val="24"/>
            </w:rPr>
            <m:t>= π.R²</m:t>
          </m:r>
        </m:oMath>
      </m:oMathPara>
    </w:p>
    <w:p w14:paraId="4104BCD0" w14:textId="66D9B090" w:rsidR="00B66DE3" w:rsidRPr="0029382F" w:rsidRDefault="00B66DE3" w:rsidP="00655C1F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Área</m:t>
          </m:r>
          <m:r>
            <w:rPr>
              <w:rFonts w:ascii="Cambria Math" w:hAnsi="Cambria Math" w:cs="Arial"/>
              <w:sz w:val="24"/>
              <w:szCs w:val="24"/>
            </w:rPr>
            <m:t>1= π.0,35²</m:t>
          </m:r>
        </m:oMath>
      </m:oMathPara>
    </w:p>
    <w:p w14:paraId="6DCC5A04" w14:textId="485783C4" w:rsidR="00B66DE3" w:rsidRDefault="00B66DE3" w:rsidP="00655C1F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Área1</m:t>
        </m:r>
        <m:r>
          <w:rPr>
            <w:rFonts w:ascii="Cambria Math" w:hAnsi="Cambria Math" w:cs="Arial"/>
            <w:sz w:val="24"/>
            <w:szCs w:val="24"/>
          </w:rPr>
          <m:t>=0,1225π mm</m:t>
        </m:r>
      </m:oMath>
      <w:r>
        <w:rPr>
          <w:rFonts w:ascii="Arial" w:hAnsi="Arial" w:cs="Arial"/>
          <w:sz w:val="24"/>
          <w:szCs w:val="24"/>
        </w:rPr>
        <w:t>²</w:t>
      </w:r>
    </w:p>
    <w:p w14:paraId="53A63F37" w14:textId="6066DA61" w:rsidR="00B66DE3" w:rsidRPr="0029382F" w:rsidRDefault="00B66DE3" w:rsidP="00655C1F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Área2</m:t>
          </m:r>
          <m:r>
            <w:rPr>
              <w:rFonts w:ascii="Cambria Math" w:hAnsi="Cambria Math" w:cs="Arial"/>
              <w:sz w:val="24"/>
              <w:szCs w:val="24"/>
            </w:rPr>
            <m:t>= π.R²</m:t>
          </m:r>
        </m:oMath>
      </m:oMathPara>
    </w:p>
    <w:p w14:paraId="2BD4133F" w14:textId="64D4B5D2" w:rsidR="00B66DE3" w:rsidRPr="0029382F" w:rsidRDefault="00B66DE3" w:rsidP="00655C1F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Área2</m:t>
          </m:r>
          <m:r>
            <w:rPr>
              <w:rFonts w:ascii="Cambria Math" w:hAnsi="Cambria Math" w:cs="Arial"/>
              <w:sz w:val="24"/>
              <w:szCs w:val="24"/>
            </w:rPr>
            <m:t>= π.0,40²</m:t>
          </m:r>
        </m:oMath>
      </m:oMathPara>
    </w:p>
    <w:p w14:paraId="69CA5E1C" w14:textId="4F50196C" w:rsidR="00B66DE3" w:rsidRPr="003F385B" w:rsidRDefault="00B66DE3" w:rsidP="00655C1F">
      <w:pPr>
        <w:spacing w:line="36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Área2=0,16π mm²</m:t>
          </m:r>
        </m:oMath>
      </m:oMathPara>
    </w:p>
    <w:p w14:paraId="1660EB71" w14:textId="3F33C663" w:rsidR="00B66DE3" w:rsidRDefault="00B66DE3" w:rsidP="00506C05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disso, depois que foi calculado a área das seringas, podemos substituir os valores na fórmula do princípio de pascal e multiplicar em cruz para colocar F2 em função de F1:</w:t>
      </w:r>
    </w:p>
    <w:p w14:paraId="5148D58A" w14:textId="404E9DCE" w:rsidR="00B66DE3" w:rsidRPr="00655C1F" w:rsidRDefault="008B68C4" w:rsidP="00506C05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F1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0,1225π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F2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0,16π </m:t>
              </m:r>
            </m:den>
          </m:f>
        </m:oMath>
      </m:oMathPara>
    </w:p>
    <w:p w14:paraId="742D9ADE" w14:textId="2308B983" w:rsidR="00B66DE3" w:rsidRPr="0095567D" w:rsidRDefault="00B66DE3" w:rsidP="00506C05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Multiplicando em cruz:</w:t>
      </w:r>
    </w:p>
    <w:p w14:paraId="149B1C7B" w14:textId="6D329DEA" w:rsidR="00B66DE3" w:rsidRPr="00655C1F" w:rsidRDefault="00B66DE3" w:rsidP="00C30275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F1.0,16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F2</m:t>
          </m:r>
          <m:r>
            <w:rPr>
              <w:rFonts w:ascii="Cambria Math" w:hAnsi="Cambria Math" w:cs="Arial"/>
              <w:sz w:val="24"/>
              <w:szCs w:val="24"/>
            </w:rPr>
            <m:t>.0,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1225π</m:t>
          </m:r>
        </m:oMath>
      </m:oMathPara>
    </w:p>
    <w:p w14:paraId="1DA04878" w14:textId="49E10A53" w:rsidR="00B66DE3" w:rsidRPr="00655C1F" w:rsidRDefault="00B66DE3" w:rsidP="00C30275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F1.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0,16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0,1225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π</m:t>
              </m:r>
            </m:den>
          </m:f>
        </m:oMath>
      </m:oMathPara>
    </w:p>
    <w:p w14:paraId="5315C060" w14:textId="26376751" w:rsidR="00B66DE3" w:rsidRPr="00655C1F" w:rsidRDefault="00B66DE3" w:rsidP="00506C05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F1.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0,16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0,1225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F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</m:oMath>
      </m:oMathPara>
    </w:p>
    <w:p w14:paraId="0986AD21" w14:textId="3BC940A0" w:rsidR="00B66DE3" w:rsidRDefault="00B66DE3" w:rsidP="00506C05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Passando para o SI (Sistema Internacional de Unidades):</w:t>
      </w:r>
    </w:p>
    <w:p w14:paraId="0D1FEE84" w14:textId="56ECB447" w:rsidR="00B66DE3" w:rsidRPr="00DA1780" w:rsidRDefault="00B66DE3" w:rsidP="00655C1F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F1.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0,00000016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000000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1225 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F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</m:oMath>
      </m:oMathPara>
    </w:p>
    <w:p w14:paraId="397B4B93" w14:textId="320B54B7" w:rsidR="00B66DE3" w:rsidRDefault="00B66DE3" w:rsidP="00506C05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conclui-se que F2 em função de F1 fica:</w:t>
      </w:r>
    </w:p>
    <w:p w14:paraId="6A9F01A0" w14:textId="51CCDEA2" w:rsidR="00A55C83" w:rsidRDefault="00B66DE3" w:rsidP="00655C1F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F</m:t>
          </m:r>
          <m:r>
            <w:rPr>
              <w:rFonts w:ascii="Cambria Math" w:hAnsi="Cambria Math" w:cs="Arial"/>
              <w:sz w:val="24"/>
              <w:szCs w:val="24"/>
            </w:rPr>
            <m:t xml:space="preserve">1.1,31=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F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</m:oMath>
      </m:oMathPara>
    </w:p>
    <w:p w14:paraId="2AB9EDE9" w14:textId="782E4438" w:rsidR="007316B3" w:rsidRDefault="00B66DE3" w:rsidP="00425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isso, </w:t>
      </w:r>
      <w:r w:rsidRPr="00B66DE3">
        <w:rPr>
          <w:rFonts w:ascii="Arial" w:hAnsi="Arial" w:cs="Arial"/>
          <w:sz w:val="24"/>
          <w:szCs w:val="24"/>
        </w:rPr>
        <w:t xml:space="preserve">é possível concluir que a força </w:t>
      </w:r>
      <w:r>
        <w:rPr>
          <w:rFonts w:ascii="Arial" w:hAnsi="Arial" w:cs="Arial"/>
          <w:sz w:val="24"/>
          <w:szCs w:val="24"/>
        </w:rPr>
        <w:t>F</w:t>
      </w:r>
      <w:r w:rsidRPr="00B66DE3">
        <w:rPr>
          <w:rFonts w:ascii="Arial" w:hAnsi="Arial" w:cs="Arial"/>
          <w:sz w:val="24"/>
          <w:szCs w:val="24"/>
        </w:rPr>
        <w:t xml:space="preserve">2 é 1,31 vezes a força </w:t>
      </w:r>
      <w:r>
        <w:rPr>
          <w:rFonts w:ascii="Arial" w:hAnsi="Arial" w:cs="Arial"/>
          <w:sz w:val="24"/>
          <w:szCs w:val="24"/>
        </w:rPr>
        <w:t>F</w:t>
      </w:r>
      <w:r w:rsidRPr="00B66DE3">
        <w:rPr>
          <w:rFonts w:ascii="Arial" w:hAnsi="Arial" w:cs="Arial"/>
          <w:sz w:val="24"/>
          <w:szCs w:val="24"/>
        </w:rPr>
        <w:t>1, des</w:t>
      </w:r>
      <w:r w:rsidR="00506C05">
        <w:rPr>
          <w:rFonts w:ascii="Arial" w:hAnsi="Arial" w:cs="Arial"/>
          <w:sz w:val="24"/>
          <w:szCs w:val="24"/>
        </w:rPr>
        <w:t>t</w:t>
      </w:r>
      <w:r w:rsidRPr="00B66DE3">
        <w:rPr>
          <w:rFonts w:ascii="Arial" w:hAnsi="Arial" w:cs="Arial"/>
          <w:sz w:val="24"/>
          <w:szCs w:val="24"/>
        </w:rPr>
        <w:t>e modo ao acionar a seringa de 10m</w:t>
      </w:r>
      <w:r>
        <w:rPr>
          <w:rFonts w:ascii="Arial" w:hAnsi="Arial" w:cs="Arial"/>
          <w:sz w:val="24"/>
          <w:szCs w:val="24"/>
        </w:rPr>
        <w:t>l</w:t>
      </w:r>
      <w:r w:rsidRPr="00B66DE3">
        <w:rPr>
          <w:rFonts w:ascii="Arial" w:hAnsi="Arial" w:cs="Arial"/>
          <w:sz w:val="24"/>
          <w:szCs w:val="24"/>
        </w:rPr>
        <w:t xml:space="preserve"> e transferi</w:t>
      </w:r>
      <w:r>
        <w:rPr>
          <w:rFonts w:ascii="Arial" w:hAnsi="Arial" w:cs="Arial"/>
          <w:sz w:val="24"/>
          <w:szCs w:val="24"/>
        </w:rPr>
        <w:t>r</w:t>
      </w:r>
      <w:r w:rsidRPr="00B66DE3">
        <w:rPr>
          <w:rFonts w:ascii="Arial" w:hAnsi="Arial" w:cs="Arial"/>
          <w:sz w:val="24"/>
          <w:szCs w:val="24"/>
        </w:rPr>
        <w:t xml:space="preserve"> o líquido para a seringa de 20m</w:t>
      </w:r>
      <w:r>
        <w:rPr>
          <w:rFonts w:ascii="Arial" w:hAnsi="Arial" w:cs="Arial"/>
          <w:sz w:val="24"/>
          <w:szCs w:val="24"/>
        </w:rPr>
        <w:t>l</w:t>
      </w:r>
      <w:r w:rsidRPr="00B66DE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será necessário</w:t>
      </w:r>
      <w:r w:rsidRPr="00B66DE3">
        <w:rPr>
          <w:rFonts w:ascii="Arial" w:hAnsi="Arial" w:cs="Arial"/>
          <w:sz w:val="24"/>
          <w:szCs w:val="24"/>
        </w:rPr>
        <w:t xml:space="preserve"> menos força do que fazendo o processo inverso, provando assim, a funcionalidade do princípio de pascal.</w:t>
      </w:r>
    </w:p>
    <w:p w14:paraId="0B090688" w14:textId="744C4D38" w:rsidR="0079567C" w:rsidRDefault="0079567C" w:rsidP="00425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3B57EE" w14:textId="4C1A930F" w:rsidR="0079567C" w:rsidRPr="0079567C" w:rsidRDefault="0079567C" w:rsidP="0079567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9567C">
        <w:rPr>
          <w:rFonts w:ascii="Arial" w:hAnsi="Arial" w:cs="Arial"/>
          <w:b/>
          <w:bCs/>
          <w:sz w:val="24"/>
          <w:szCs w:val="24"/>
        </w:rPr>
        <w:t>Figura 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Funcionamento do princípio.</w:t>
      </w:r>
    </w:p>
    <w:p w14:paraId="57370F47" w14:textId="32888BAE" w:rsidR="0079567C" w:rsidRDefault="0079567C" w:rsidP="00425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56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B6EFB6" wp14:editId="786FFD46">
            <wp:extent cx="5757545" cy="1381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3358" cy="13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99DC" w14:textId="2869FCB4" w:rsidR="0079567C" w:rsidRDefault="0079567C" w:rsidP="004259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Fonte: Próprio auto</w:t>
      </w:r>
      <w:r w:rsidR="00506C05">
        <w:rPr>
          <w:rFonts w:ascii="Arial" w:hAnsi="Arial" w:cs="Arial"/>
          <w:sz w:val="24"/>
          <w:szCs w:val="24"/>
        </w:rPr>
        <w:t>r</w:t>
      </w:r>
    </w:p>
    <w:p w14:paraId="1BB6960A" w14:textId="46B0113E" w:rsidR="00FE1EE8" w:rsidRDefault="00FE1EE8" w:rsidP="00FE1EE8">
      <w:pPr>
        <w:pStyle w:val="Ttulo1"/>
        <w:spacing w:before="0" w:line="360" w:lineRule="auto"/>
        <w:jc w:val="both"/>
        <w:rPr>
          <w:rFonts w:ascii="Arial" w:hAnsi="Arial" w:cs="Arial"/>
          <w:color w:val="auto"/>
          <w:szCs w:val="24"/>
        </w:rPr>
      </w:pPr>
      <w:bookmarkStart w:id="17" w:name="_Toc41895830"/>
      <w:r>
        <w:rPr>
          <w:rFonts w:ascii="Arial" w:hAnsi="Arial" w:cs="Arial"/>
          <w:color w:val="auto"/>
          <w:szCs w:val="24"/>
        </w:rPr>
        <w:t>6</w:t>
      </w:r>
      <w:r w:rsidR="007316B3" w:rsidRPr="00B23913">
        <w:rPr>
          <w:rFonts w:ascii="Arial" w:hAnsi="Arial" w:cs="Arial"/>
          <w:color w:val="auto"/>
          <w:szCs w:val="24"/>
        </w:rPr>
        <w:t xml:space="preserve"> </w:t>
      </w:r>
      <w:r w:rsidR="007316B3">
        <w:rPr>
          <w:rFonts w:ascii="Arial" w:hAnsi="Arial" w:cs="Arial"/>
          <w:color w:val="auto"/>
          <w:szCs w:val="24"/>
        </w:rPr>
        <w:t>RESULTADOS</w:t>
      </w:r>
      <w:bookmarkEnd w:id="17"/>
    </w:p>
    <w:p w14:paraId="6A99430B" w14:textId="77777777" w:rsidR="003345A7" w:rsidRDefault="003345A7" w:rsidP="003345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C29BC9D" w14:textId="1E4CD49F" w:rsidR="00B66DE3" w:rsidRDefault="004B528B" w:rsidP="003345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Visto que o objetivo proposto era construir um braço mecânico hidráulico operado através de </w:t>
      </w:r>
      <w:r w:rsidR="009601A7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movimentos hidráulicos, </w:t>
      </w:r>
      <w:r w:rsidR="003345A7">
        <w:rPr>
          <w:rFonts w:ascii="Arial" w:hAnsi="Arial" w:cs="Arial"/>
          <w:sz w:val="24"/>
          <w:szCs w:val="24"/>
        </w:rPr>
        <w:t>percebe-se</w:t>
      </w:r>
      <w:r>
        <w:rPr>
          <w:rFonts w:ascii="Arial" w:hAnsi="Arial" w:cs="Arial"/>
          <w:sz w:val="24"/>
          <w:szCs w:val="24"/>
        </w:rPr>
        <w:t xml:space="preserve"> que o </w:t>
      </w:r>
      <w:r w:rsidR="00282E07">
        <w:rPr>
          <w:rFonts w:ascii="Arial" w:hAnsi="Arial" w:cs="Arial"/>
          <w:sz w:val="24"/>
          <w:szCs w:val="24"/>
        </w:rPr>
        <w:t>resultado</w:t>
      </w:r>
      <w:r>
        <w:rPr>
          <w:rFonts w:ascii="Arial" w:hAnsi="Arial" w:cs="Arial"/>
          <w:sz w:val="24"/>
          <w:szCs w:val="24"/>
        </w:rPr>
        <w:t xml:space="preserve"> foi um sucesso, </w:t>
      </w:r>
      <w:r w:rsidR="009601A7">
        <w:rPr>
          <w:rFonts w:ascii="Arial" w:hAnsi="Arial" w:cs="Arial"/>
          <w:sz w:val="24"/>
          <w:szCs w:val="24"/>
        </w:rPr>
        <w:t xml:space="preserve">uma vez que a máquina se provou </w:t>
      </w:r>
      <w:r w:rsidR="00400789">
        <w:rPr>
          <w:rFonts w:ascii="Arial" w:hAnsi="Arial" w:cs="Arial"/>
          <w:sz w:val="24"/>
          <w:szCs w:val="24"/>
        </w:rPr>
        <w:t xml:space="preserve">operando corretamente </w:t>
      </w:r>
      <w:r w:rsidR="009601A7">
        <w:rPr>
          <w:rFonts w:ascii="Arial" w:hAnsi="Arial" w:cs="Arial"/>
          <w:sz w:val="24"/>
          <w:szCs w:val="24"/>
        </w:rPr>
        <w:t>através dos três movimentos propostos</w:t>
      </w:r>
      <w:r w:rsidR="00506C05">
        <w:rPr>
          <w:rFonts w:ascii="Arial" w:hAnsi="Arial" w:cs="Arial"/>
          <w:sz w:val="24"/>
          <w:szCs w:val="24"/>
        </w:rPr>
        <w:t>. Além disso, foi feito o teste e verificado que a máquina</w:t>
      </w:r>
      <w:r w:rsidR="009601A7">
        <w:rPr>
          <w:rFonts w:ascii="Arial" w:hAnsi="Arial" w:cs="Arial"/>
          <w:sz w:val="24"/>
          <w:szCs w:val="24"/>
        </w:rPr>
        <w:t xml:space="preserve"> suporta um peso máximo de 150 gramas em seu gancho</w:t>
      </w:r>
      <w:r w:rsidR="00400789">
        <w:rPr>
          <w:rFonts w:ascii="Arial" w:hAnsi="Arial" w:cs="Arial"/>
          <w:sz w:val="24"/>
          <w:szCs w:val="24"/>
        </w:rPr>
        <w:t xml:space="preserve">. </w:t>
      </w:r>
      <w:r w:rsidR="00506C05">
        <w:rPr>
          <w:rFonts w:ascii="Arial" w:hAnsi="Arial" w:cs="Arial"/>
          <w:sz w:val="24"/>
          <w:szCs w:val="24"/>
        </w:rPr>
        <w:t>Por fim,</w:t>
      </w:r>
      <w:r>
        <w:rPr>
          <w:rFonts w:ascii="Arial" w:hAnsi="Arial" w:cs="Arial"/>
          <w:sz w:val="24"/>
          <w:szCs w:val="24"/>
        </w:rPr>
        <w:t xml:space="preserve"> o princípio de pascal foi aplicado</w:t>
      </w:r>
      <w:r w:rsidR="00506C05">
        <w:rPr>
          <w:rFonts w:ascii="Arial" w:hAnsi="Arial" w:cs="Arial"/>
          <w:sz w:val="24"/>
          <w:szCs w:val="24"/>
        </w:rPr>
        <w:t xml:space="preserve"> em dois</w:t>
      </w:r>
      <w:r>
        <w:rPr>
          <w:rFonts w:ascii="Arial" w:hAnsi="Arial" w:cs="Arial"/>
          <w:sz w:val="24"/>
          <w:szCs w:val="24"/>
        </w:rPr>
        <w:t xml:space="preserve"> </w:t>
      </w:r>
      <w:r w:rsidR="00506C05">
        <w:rPr>
          <w:rFonts w:ascii="Arial" w:hAnsi="Arial" w:cs="Arial"/>
          <w:sz w:val="24"/>
          <w:szCs w:val="24"/>
        </w:rPr>
        <w:t xml:space="preserve">dos três </w:t>
      </w:r>
      <w:r>
        <w:rPr>
          <w:rFonts w:ascii="Arial" w:hAnsi="Arial" w:cs="Arial"/>
          <w:sz w:val="24"/>
          <w:szCs w:val="24"/>
        </w:rPr>
        <w:t>movimentos</w:t>
      </w:r>
      <w:r w:rsidR="003345A7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se provou funcional</w:t>
      </w:r>
      <w:r w:rsidR="003345A7">
        <w:rPr>
          <w:rFonts w:ascii="Arial" w:hAnsi="Arial" w:cs="Arial"/>
          <w:sz w:val="24"/>
          <w:szCs w:val="24"/>
        </w:rPr>
        <w:t>, concluindo com êxito o objetivo da máquina.</w:t>
      </w:r>
    </w:p>
    <w:p w14:paraId="31654C9A" w14:textId="77777777" w:rsidR="00400789" w:rsidRDefault="00400789" w:rsidP="0040078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A6FC79" w14:textId="1576B322" w:rsidR="00400789" w:rsidRPr="00400789" w:rsidRDefault="00400789" w:rsidP="0040078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559E8">
        <w:rPr>
          <w:rFonts w:ascii="Arial" w:hAnsi="Arial" w:cs="Arial"/>
          <w:b/>
          <w:bCs/>
          <w:sz w:val="24"/>
          <w:szCs w:val="24"/>
        </w:rPr>
        <w:t xml:space="preserve">Figura </w:t>
      </w:r>
      <w:r w:rsidR="0079567C">
        <w:rPr>
          <w:rFonts w:ascii="Arial" w:hAnsi="Arial" w:cs="Arial"/>
          <w:b/>
          <w:bCs/>
          <w:sz w:val="24"/>
          <w:szCs w:val="24"/>
        </w:rPr>
        <w:t>4</w:t>
      </w:r>
      <w:r w:rsidRPr="00D559E8"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D559E8">
        <w:rPr>
          <w:rFonts w:ascii="Arial" w:hAnsi="Arial" w:cs="Arial"/>
          <w:sz w:val="24"/>
          <w:szCs w:val="24"/>
        </w:rPr>
        <w:t xml:space="preserve">Projeto </w:t>
      </w:r>
      <w:r>
        <w:rPr>
          <w:rFonts w:ascii="Arial" w:hAnsi="Arial" w:cs="Arial"/>
          <w:sz w:val="24"/>
          <w:szCs w:val="24"/>
        </w:rPr>
        <w:t>finalizado.</w:t>
      </w:r>
    </w:p>
    <w:p w14:paraId="260D2B89" w14:textId="76D74E57" w:rsidR="009601A7" w:rsidRDefault="009601A7" w:rsidP="00506C05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9601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2CA61E" wp14:editId="1094C9DD">
            <wp:extent cx="5038725" cy="35521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4881" cy="35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EB86" w14:textId="59A616B8" w:rsidR="00116C5B" w:rsidRPr="00116C5B" w:rsidRDefault="00400789" w:rsidP="00116C5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6C0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Fonte: Próprio autor</w:t>
      </w:r>
    </w:p>
    <w:p w14:paraId="52BA0DFC" w14:textId="6C9F47C4" w:rsidR="001A70A0" w:rsidRPr="00506C05" w:rsidRDefault="006E6594" w:rsidP="00506C05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Devido a presente pandemia, foi escolhido um integrante do grupo para a realização da montagem física do projeto, assim como a compra dos materiais necessários. Após a realização do relatório inicial, foi feito a compra de todos os itens </w:t>
      </w:r>
      <w:r w:rsidRPr="00BB4E2F">
        <w:rPr>
          <w:rFonts w:ascii="Arial" w:eastAsia="Times New Roman" w:hAnsi="Arial" w:cs="Arial"/>
          <w:sz w:val="24"/>
          <w:szCs w:val="24"/>
          <w:shd w:val="clear" w:color="auto" w:fill="FFFFFF"/>
        </w:rPr>
        <w:t>essenciais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para a confecção da máquina</w:t>
      </w:r>
      <w:r w:rsidR="001A70A0">
        <w:rPr>
          <w:rFonts w:ascii="Arial" w:eastAsia="Times New Roman" w:hAnsi="Arial" w:cs="Arial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="001A70A0">
        <w:rPr>
          <w:rFonts w:ascii="Arial" w:eastAsia="Times New Roman" w:hAnsi="Arial" w:cs="Arial"/>
          <w:sz w:val="24"/>
          <w:szCs w:val="24"/>
          <w:shd w:val="clear" w:color="auto" w:fill="FFFFFF"/>
        </w:rPr>
        <w:t>p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or fim, o valor total foi dividido entre todos os integrantes do grupo</w:t>
      </w:r>
      <w:r w:rsidR="00246145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r w:rsidR="004B528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O custo total do projeto foi consideravelmente menor </w:t>
      </w:r>
      <w:r w:rsidR="004B528B">
        <w:rPr>
          <w:rFonts w:ascii="Arial" w:eastAsia="Times New Roman" w:hAnsi="Arial" w:cs="Arial"/>
          <w:sz w:val="24"/>
          <w:szCs w:val="24"/>
          <w:shd w:val="clear" w:color="auto" w:fill="FFFFFF"/>
        </w:rPr>
        <w:lastRenderedPageBreak/>
        <w:t>do que o planejado, já que foi escolhido o integrante que possuía mais materiais da lista disponíveis sem custo adicional.</w:t>
      </w:r>
    </w:p>
    <w:p w14:paraId="0091B5DD" w14:textId="24139866" w:rsidR="001A70A0" w:rsidRDefault="001A70A0" w:rsidP="001A70A0">
      <w:pPr>
        <w:spacing w:line="360" w:lineRule="auto"/>
        <w:jc w:val="both"/>
        <w:rPr>
          <w:rFonts w:ascii="Arial" w:eastAsia="Arial MT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Tabela </w:t>
      </w:r>
      <w:r w:rsidR="007466AF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Tabela de custo</w:t>
      </w:r>
      <w:r w:rsidR="00246145">
        <w:rPr>
          <w:rFonts w:ascii="Arial" w:hAnsi="Arial" w:cs="Arial"/>
          <w:sz w:val="24"/>
          <w:szCs w:val="24"/>
        </w:rPr>
        <w:t xml:space="preserve"> final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390"/>
        <w:gridCol w:w="1842"/>
        <w:gridCol w:w="2977"/>
      </w:tblGrid>
      <w:tr w:rsidR="001A70A0" w14:paraId="2C24618D" w14:textId="77777777" w:rsidTr="001A70A0">
        <w:trPr>
          <w:trHeight w:val="34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9442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Materiais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91ED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Custo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1054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Local de compra.</w:t>
            </w:r>
          </w:p>
        </w:tc>
      </w:tr>
      <w:tr w:rsidR="001A70A0" w14:paraId="7F9EC6DC" w14:textId="77777777" w:rsidTr="001A70A0">
        <w:trPr>
          <w:trHeight w:val="36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1B98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Seringas (2 – 20ml, 4 - 10ml)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40A0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R$ 15,10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32FB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Agroverde São Roque.</w:t>
            </w:r>
          </w:p>
        </w:tc>
      </w:tr>
      <w:tr w:rsidR="001A70A0" w14:paraId="58EE71FA" w14:textId="77777777" w:rsidTr="001A70A0">
        <w:trPr>
          <w:trHeight w:val="34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D38C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Caninhos de aquário (4m)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4B71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R$ 14,00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26FC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Agroverde São Roque.</w:t>
            </w:r>
          </w:p>
        </w:tc>
      </w:tr>
      <w:tr w:rsidR="001A70A0" w14:paraId="5558D7FE" w14:textId="77777777" w:rsidTr="001A70A0">
        <w:trPr>
          <w:trHeight w:val="44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7B41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Pedaços de madeira (20, 15 e 12 cm)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5AFC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comprado.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3E61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comprado.</w:t>
            </w:r>
          </w:p>
        </w:tc>
      </w:tr>
      <w:tr w:rsidR="001A70A0" w14:paraId="38F1D3E5" w14:textId="77777777" w:rsidTr="001A70A0">
        <w:trPr>
          <w:trHeight w:val="34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136C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Bloco de madeira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0282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comprado.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FAC3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comprado.</w:t>
            </w:r>
          </w:p>
        </w:tc>
      </w:tr>
      <w:tr w:rsidR="001A70A0" w14:paraId="60D59019" w14:textId="77777777" w:rsidTr="001A70A0">
        <w:trPr>
          <w:trHeight w:val="36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D5DA" w14:textId="5AB318D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Garrafa PET (600 m</w:t>
            </w:r>
            <w:r w:rsidR="004B528B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E7FC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R$ 4,50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7595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Estância Supermercados.</w:t>
            </w:r>
          </w:p>
        </w:tc>
      </w:tr>
      <w:tr w:rsidR="001A70A0" w14:paraId="18563304" w14:textId="77777777" w:rsidTr="001A70A0">
        <w:trPr>
          <w:trHeight w:val="28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E70B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Pedaços de cano de PVC (5cm)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9AA5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R$ 12,00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52FB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São Luiz Materiais SR.</w:t>
            </w:r>
          </w:p>
        </w:tc>
      </w:tr>
      <w:tr w:rsidR="001A70A0" w14:paraId="0F2B7C99" w14:textId="77777777" w:rsidTr="001A70A0">
        <w:trPr>
          <w:trHeight w:val="34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CD09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Dobradiças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AF08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R$ 8,00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9ACD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São Luiz Materiais SR.</w:t>
            </w:r>
          </w:p>
        </w:tc>
      </w:tr>
      <w:tr w:rsidR="001A70A0" w14:paraId="0C60DD02" w14:textId="77777777" w:rsidTr="001A70A0">
        <w:trPr>
          <w:trHeight w:val="36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B00F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Parafusos (comuns, em L e pitão)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E4F3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comprado.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0C48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comprado.</w:t>
            </w:r>
          </w:p>
        </w:tc>
      </w:tr>
      <w:tr w:rsidR="001A70A0" w14:paraId="1281C561" w14:textId="77777777" w:rsidTr="001A70A0">
        <w:trPr>
          <w:trHeight w:val="34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47B3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Arruelas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A425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comprado.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250A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comprado.</w:t>
            </w:r>
          </w:p>
        </w:tc>
      </w:tr>
      <w:tr w:rsidR="001A70A0" w14:paraId="15A81565" w14:textId="77777777" w:rsidTr="001A70A0">
        <w:trPr>
          <w:trHeight w:val="34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DE6D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Abraçadeira plástica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BA50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comprado.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6A2D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comprado.</w:t>
            </w:r>
          </w:p>
        </w:tc>
      </w:tr>
      <w:tr w:rsidR="001A70A0" w14:paraId="26E80824" w14:textId="77777777" w:rsidTr="001A70A0">
        <w:trPr>
          <w:trHeight w:val="36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7D62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Corantes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C138F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R$ 4,50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31A3" w14:textId="77777777" w:rsidR="001A70A0" w:rsidRDefault="001A70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Padihey.</w:t>
            </w:r>
          </w:p>
        </w:tc>
      </w:tr>
      <w:tr w:rsidR="004B528B" w14:paraId="48270C16" w14:textId="77777777" w:rsidTr="001A70A0">
        <w:trPr>
          <w:gridAfter w:val="1"/>
          <w:wAfter w:w="2977" w:type="dxa"/>
          <w:trHeight w:val="36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06AC" w14:textId="10683B66" w:rsidR="004B528B" w:rsidRDefault="004B528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C6C2" w14:textId="3705C39F" w:rsidR="004B528B" w:rsidRDefault="004B528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R$ 58,10</w:t>
            </w:r>
          </w:p>
        </w:tc>
      </w:tr>
    </w:tbl>
    <w:p w14:paraId="2E8D2352" w14:textId="77777777" w:rsidR="001A70A0" w:rsidRDefault="001A70A0" w:rsidP="001A70A0">
      <w:pPr>
        <w:spacing w:line="360" w:lineRule="auto"/>
        <w:jc w:val="both"/>
        <w:rPr>
          <w:rFonts w:ascii="Arial" w:eastAsia="Arial MT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Fonte: Próprio Autor</w:t>
      </w:r>
    </w:p>
    <w:p w14:paraId="05C91DAA" w14:textId="641DFAFD" w:rsidR="00B66DE3" w:rsidRPr="00C30275" w:rsidRDefault="00A45A45" w:rsidP="00C30275">
      <w:pPr>
        <w:spacing w:after="0" w:line="360" w:lineRule="auto"/>
        <w:ind w:firstLine="708"/>
        <w:jc w:val="both"/>
        <w:rPr>
          <w:b/>
          <w:bCs/>
        </w:rPr>
      </w:pPr>
      <w:r w:rsidRPr="0089350A">
        <w:rPr>
          <w:rFonts w:ascii="Arial" w:hAnsi="Arial" w:cs="Arial"/>
          <w:sz w:val="24"/>
          <w:szCs w:val="24"/>
        </w:rPr>
        <w:t>.</w:t>
      </w:r>
    </w:p>
    <w:p w14:paraId="4F1DF312" w14:textId="4C2493FB" w:rsidR="008F2873" w:rsidRDefault="00FE1EE8" w:rsidP="00FE1EE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4"/>
        </w:rPr>
      </w:pPr>
      <w:r>
        <w:rPr>
          <w:rFonts w:ascii="Arial" w:eastAsia="Times New Roman" w:hAnsi="Arial" w:cs="Arial"/>
          <w:b/>
          <w:bCs/>
          <w:sz w:val="28"/>
          <w:szCs w:val="24"/>
        </w:rPr>
        <w:t xml:space="preserve">7 </w:t>
      </w:r>
      <w:r w:rsidRPr="00FE1EE8">
        <w:rPr>
          <w:rFonts w:ascii="Arial" w:eastAsia="Times New Roman" w:hAnsi="Arial" w:cs="Arial"/>
          <w:b/>
          <w:bCs/>
          <w:sz w:val="28"/>
          <w:szCs w:val="24"/>
        </w:rPr>
        <w:t>CONCLUSÃO</w:t>
      </w:r>
    </w:p>
    <w:p w14:paraId="324DDCFA" w14:textId="77777777" w:rsidR="00F26508" w:rsidRPr="00FE1EE8" w:rsidRDefault="00F26508" w:rsidP="00FE1EE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4"/>
        </w:rPr>
      </w:pPr>
    </w:p>
    <w:p w14:paraId="16B382DE" w14:textId="359122EA" w:rsidR="00C30275" w:rsidRDefault="00F26508" w:rsidP="0097376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a análise da máquina projetada, percebe-se que no experimento como um tudo foi obtido um desempenho ótimo, a máquina desenvolvida suporta um peso máximo de 150 gramas e contém dois movimentos que aplicam o princípio de pascal a seu favor, utilizando pares de seringa com 10ml e 20ml, e um movimento que usa apenas a transferência dos fluidos, com um par de seringas de 20ml. A partir disso, conclui-se que o grupo pôde entender sobre os conceitos do princípio de pascal, assim como o funcionamento hidráulico proporcionado pelo princípio</w:t>
      </w:r>
      <w:bookmarkStart w:id="18" w:name="_Toc41895831"/>
      <w:r w:rsidR="00973763">
        <w:rPr>
          <w:rFonts w:ascii="Arial" w:hAnsi="Arial" w:cs="Arial"/>
          <w:sz w:val="24"/>
          <w:szCs w:val="24"/>
        </w:rPr>
        <w:t xml:space="preserve">, logo, o </w:t>
      </w:r>
      <w:r w:rsidR="00973763">
        <w:rPr>
          <w:rFonts w:ascii="Arial" w:hAnsi="Arial" w:cs="Arial"/>
          <w:sz w:val="24"/>
          <w:szCs w:val="24"/>
        </w:rPr>
        <w:lastRenderedPageBreak/>
        <w:t>grupo pode usufruir do conhecimento obtido sobre um sistema hidráulico em outras aplicações no futuro.</w:t>
      </w:r>
    </w:p>
    <w:p w14:paraId="309830DF" w14:textId="6F698B00" w:rsidR="00506C05" w:rsidRDefault="00506C05" w:rsidP="00973763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sz w:val="28"/>
          <w:szCs w:val="24"/>
        </w:rPr>
      </w:pPr>
    </w:p>
    <w:p w14:paraId="3F06813A" w14:textId="77777777" w:rsidR="00943CE0" w:rsidRPr="00F26508" w:rsidRDefault="00943CE0" w:rsidP="00973763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sz w:val="28"/>
          <w:szCs w:val="24"/>
        </w:rPr>
      </w:pPr>
    </w:p>
    <w:p w14:paraId="561B8A55" w14:textId="754A221E" w:rsidR="00A55C83" w:rsidRPr="0079567C" w:rsidRDefault="003468FD" w:rsidP="0079567C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 w:rsidRPr="00BA705B">
        <w:rPr>
          <w:rFonts w:ascii="Arial" w:hAnsi="Arial" w:cs="Arial"/>
          <w:color w:val="auto"/>
          <w:szCs w:val="24"/>
        </w:rPr>
        <w:t>REFERÊNCIAS</w:t>
      </w:r>
      <w:bookmarkStart w:id="19" w:name="_Hlk74324595"/>
      <w:bookmarkStart w:id="20" w:name="_Hlk74324574"/>
      <w:bookmarkEnd w:id="10"/>
      <w:bookmarkEnd w:id="18"/>
    </w:p>
    <w:p w14:paraId="38557A79" w14:textId="77777777" w:rsidR="0079567C" w:rsidRDefault="0079567C" w:rsidP="00A55C83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FEDBFD6" w14:textId="380BD0C9" w:rsidR="00A55C83" w:rsidRPr="0079567C" w:rsidRDefault="00A55C83" w:rsidP="00A55C83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HELERBROCK, Rafael. </w:t>
      </w:r>
      <w:r w:rsidRPr="0079567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Princípio de Pascal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. Brasil Escola. Disponível em: &lt;</w:t>
      </w:r>
      <w:hyperlink r:id="rId19" w:history="1">
        <w:r w:rsidRPr="0079567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https://brasilescola.uol.com.br/fisica/principio-de-pascal.htm&gt;.</w:t>
        </w:r>
      </w:hyperlink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Acesso em 14 de abril de 2021</w:t>
      </w:r>
      <w:bookmarkEnd w:id="19"/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EE57FBC" w14:textId="77777777" w:rsidR="00A55C83" w:rsidRPr="00D559E8" w:rsidRDefault="00A55C83" w:rsidP="00A55C83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562270A" w14:textId="634C8F92" w:rsidR="00A55C83" w:rsidRPr="0079567C" w:rsidRDefault="00A55C83" w:rsidP="0079567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bookmarkStart w:id="21" w:name="_Hlk74324600"/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OLIVEIRA, Davi. </w:t>
      </w:r>
      <w:r w:rsidRPr="0079567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Hidrostática - Aula 09 (Princípio de Pascal).</w:t>
      </w:r>
      <w:r w:rsidR="0079567C" w:rsidRPr="0079567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9567C"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Físico 2.0. Disponível em &lt;</w:t>
      </w:r>
      <w:hyperlink r:id="rId20" w:history="1">
        <w:r w:rsidR="0079567C" w:rsidRPr="0079567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https://www.youtube.com/watch?v=-8zLdgZwM8U</w:t>
        </w:r>
      </w:hyperlink>
      <w:r w:rsidR="0079567C"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&gt;. Acesso em 30 de março de 2021.</w:t>
      </w:r>
    </w:p>
    <w:bookmarkEnd w:id="21"/>
    <w:p w14:paraId="78AF1B6A" w14:textId="77777777" w:rsidR="00A55C83" w:rsidRPr="00D559E8" w:rsidRDefault="00A55C83" w:rsidP="00A55C83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0BB9B9B" w14:textId="77777777" w:rsidR="00A55C83" w:rsidRPr="0079567C" w:rsidRDefault="00A55C83" w:rsidP="0079567C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THENÓRIO, Iberê. </w:t>
      </w:r>
      <w:r w:rsidRPr="0079567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Como fazer um ROBÔ GUINDASTE hidráulico passo a passo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. Manual do mundo. Disponível em &lt;</w:t>
      </w:r>
      <w:hyperlink r:id="rId21" w:history="1">
        <w:r w:rsidRPr="0079567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https://www.youtube.com/watch?v=sft0OzAC8gw&amp;t=415s</w:t>
        </w:r>
      </w:hyperlink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&gt;. Acesso em 27 de março de 2021.</w:t>
      </w:r>
    </w:p>
    <w:bookmarkEnd w:id="20"/>
    <w:p w14:paraId="684D6AF0" w14:textId="77777777" w:rsidR="00A55C83" w:rsidRPr="00D559E8" w:rsidRDefault="00A55C83" w:rsidP="00A55C83">
      <w:pPr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C1475CA" w14:textId="47D2A1BC" w:rsidR="00805985" w:rsidRDefault="00805985" w:rsidP="004233B7">
      <w:pPr>
        <w:rPr>
          <w:rFonts w:ascii="Arial" w:hAnsi="Arial" w:cs="Arial"/>
          <w:sz w:val="24"/>
          <w:szCs w:val="24"/>
        </w:rPr>
      </w:pPr>
    </w:p>
    <w:p w14:paraId="76938980" w14:textId="77777777" w:rsidR="00BE78A7" w:rsidRPr="00805985" w:rsidRDefault="00BE78A7" w:rsidP="004233B7">
      <w:pPr>
        <w:rPr>
          <w:rFonts w:ascii="Arial" w:hAnsi="Arial" w:cs="Arial"/>
          <w:sz w:val="24"/>
          <w:szCs w:val="24"/>
        </w:rPr>
      </w:pPr>
    </w:p>
    <w:sectPr w:rsidR="00BE78A7" w:rsidRPr="00805985" w:rsidSect="00AC67A9">
      <w:headerReference w:type="first" r:id="rId22"/>
      <w:footerReference w:type="first" r:id="rId23"/>
      <w:pgSz w:w="11906" w:h="16838"/>
      <w:pgMar w:top="1701" w:right="1134" w:bottom="1134" w:left="1701" w:header="1134" w:footer="72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BB5F" w14:textId="77777777" w:rsidR="00E03C07" w:rsidRDefault="00E03C07" w:rsidP="00934108">
      <w:pPr>
        <w:spacing w:after="0" w:line="240" w:lineRule="auto"/>
      </w:pPr>
      <w:r>
        <w:separator/>
      </w:r>
    </w:p>
  </w:endnote>
  <w:endnote w:type="continuationSeparator" w:id="0">
    <w:p w14:paraId="36E6218D" w14:textId="77777777" w:rsidR="00E03C07" w:rsidRDefault="00E03C07" w:rsidP="009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6E8" w14:textId="77777777" w:rsidR="00F4701E" w:rsidRDefault="00F4701E" w:rsidP="008B68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74BC51" w14:textId="77777777" w:rsidR="00F4701E" w:rsidRDefault="00F4701E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59E4" w14:textId="3939D1EF" w:rsidR="0060387A" w:rsidRDefault="0060387A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15E6" w14:textId="77777777" w:rsidR="00AC67A9" w:rsidRPr="00AC67A9" w:rsidRDefault="00AC67A9" w:rsidP="00AC67A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Content>
      <w:p w14:paraId="31A00495" w14:textId="429B0E29" w:rsidR="00AC67A9" w:rsidRDefault="00AC6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75838" w14:textId="77777777" w:rsidR="00AC67A9" w:rsidRPr="00AC67A9" w:rsidRDefault="00AC67A9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048F" w14:textId="77777777" w:rsidR="00E03C07" w:rsidRDefault="00E03C07" w:rsidP="00934108">
      <w:pPr>
        <w:spacing w:after="0" w:line="240" w:lineRule="auto"/>
      </w:pPr>
      <w:r>
        <w:separator/>
      </w:r>
    </w:p>
  </w:footnote>
  <w:footnote w:type="continuationSeparator" w:id="0">
    <w:p w14:paraId="34AED763" w14:textId="77777777" w:rsidR="00E03C07" w:rsidRDefault="00E03C07" w:rsidP="0093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B0FD" w14:textId="1F7982F7" w:rsidR="004B23D7" w:rsidRDefault="00AC67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A2134D" wp14:editId="6B468E01">
          <wp:simplePos x="0" y="0"/>
          <wp:positionH relativeFrom="margin">
            <wp:posOffset>-1247775</wp:posOffset>
          </wp:positionH>
          <wp:positionV relativeFrom="page">
            <wp:posOffset>43180</wp:posOffset>
          </wp:positionV>
          <wp:extent cx="7685405" cy="150495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839"/>
      <w:docPartObj>
        <w:docPartGallery w:val="Page Numbers (Top of Page)"/>
        <w:docPartUnique/>
      </w:docPartObj>
    </w:sdtPr>
    <w:sdtContent>
      <w:p w14:paraId="2C5DC9D0" w14:textId="07EF1BFF" w:rsidR="00AC67A9" w:rsidRDefault="00AC67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0C634" w14:textId="77777777" w:rsidR="00AC67A9" w:rsidRDefault="00AC67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E58D" w14:textId="4D2B71F3" w:rsidR="004B23D7" w:rsidRDefault="004B23D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269B"/>
    <w:rsid w:val="0000128D"/>
    <w:rsid w:val="0001122B"/>
    <w:rsid w:val="00017B24"/>
    <w:rsid w:val="000232B0"/>
    <w:rsid w:val="00023EE2"/>
    <w:rsid w:val="00026A02"/>
    <w:rsid w:val="00045A3A"/>
    <w:rsid w:val="00047BB8"/>
    <w:rsid w:val="00057351"/>
    <w:rsid w:val="000608C6"/>
    <w:rsid w:val="00066774"/>
    <w:rsid w:val="00072426"/>
    <w:rsid w:val="00075285"/>
    <w:rsid w:val="00076572"/>
    <w:rsid w:val="0008195E"/>
    <w:rsid w:val="000822A4"/>
    <w:rsid w:val="0008363B"/>
    <w:rsid w:val="00083F6F"/>
    <w:rsid w:val="00085AD2"/>
    <w:rsid w:val="00085EC0"/>
    <w:rsid w:val="00093175"/>
    <w:rsid w:val="00093E9C"/>
    <w:rsid w:val="00094DCD"/>
    <w:rsid w:val="00096493"/>
    <w:rsid w:val="000A3C9C"/>
    <w:rsid w:val="000A5087"/>
    <w:rsid w:val="000A7CA4"/>
    <w:rsid w:val="000B4531"/>
    <w:rsid w:val="000B50BF"/>
    <w:rsid w:val="000B56A6"/>
    <w:rsid w:val="000C36B3"/>
    <w:rsid w:val="000C3EFB"/>
    <w:rsid w:val="000C4833"/>
    <w:rsid w:val="000D7113"/>
    <w:rsid w:val="000D751E"/>
    <w:rsid w:val="000E3BB8"/>
    <w:rsid w:val="000E5759"/>
    <w:rsid w:val="000E6011"/>
    <w:rsid w:val="000F22A7"/>
    <w:rsid w:val="000F6C0F"/>
    <w:rsid w:val="000F6CF4"/>
    <w:rsid w:val="00101D74"/>
    <w:rsid w:val="001033C5"/>
    <w:rsid w:val="00111A43"/>
    <w:rsid w:val="00112773"/>
    <w:rsid w:val="0011372A"/>
    <w:rsid w:val="001156CE"/>
    <w:rsid w:val="0011612C"/>
    <w:rsid w:val="00116C5B"/>
    <w:rsid w:val="0013119B"/>
    <w:rsid w:val="00134795"/>
    <w:rsid w:val="001407DB"/>
    <w:rsid w:val="00142401"/>
    <w:rsid w:val="00143174"/>
    <w:rsid w:val="0014522C"/>
    <w:rsid w:val="0015084C"/>
    <w:rsid w:val="00150D41"/>
    <w:rsid w:val="00152AFB"/>
    <w:rsid w:val="0015519F"/>
    <w:rsid w:val="00166FD6"/>
    <w:rsid w:val="00174BA1"/>
    <w:rsid w:val="00181C25"/>
    <w:rsid w:val="00184196"/>
    <w:rsid w:val="0019149A"/>
    <w:rsid w:val="00194D48"/>
    <w:rsid w:val="00194D7A"/>
    <w:rsid w:val="001A50D1"/>
    <w:rsid w:val="001A5E81"/>
    <w:rsid w:val="001A70A0"/>
    <w:rsid w:val="001B7751"/>
    <w:rsid w:val="001C14D8"/>
    <w:rsid w:val="001C7BE7"/>
    <w:rsid w:val="001E0A7F"/>
    <w:rsid w:val="001E40A8"/>
    <w:rsid w:val="001E4DED"/>
    <w:rsid w:val="001F3DDC"/>
    <w:rsid w:val="00202177"/>
    <w:rsid w:val="0021002E"/>
    <w:rsid w:val="00213C16"/>
    <w:rsid w:val="00213E93"/>
    <w:rsid w:val="002165F2"/>
    <w:rsid w:val="002213D0"/>
    <w:rsid w:val="00235AFA"/>
    <w:rsid w:val="00236C40"/>
    <w:rsid w:val="00242FD1"/>
    <w:rsid w:val="002451F6"/>
    <w:rsid w:val="00246145"/>
    <w:rsid w:val="00246878"/>
    <w:rsid w:val="002602EC"/>
    <w:rsid w:val="00264347"/>
    <w:rsid w:val="0026569F"/>
    <w:rsid w:val="00270F97"/>
    <w:rsid w:val="00274BF0"/>
    <w:rsid w:val="00275EC3"/>
    <w:rsid w:val="00282E07"/>
    <w:rsid w:val="0028561D"/>
    <w:rsid w:val="002912FC"/>
    <w:rsid w:val="00291B48"/>
    <w:rsid w:val="002A246D"/>
    <w:rsid w:val="002A323B"/>
    <w:rsid w:val="002A3FEE"/>
    <w:rsid w:val="002A4FB7"/>
    <w:rsid w:val="002A597D"/>
    <w:rsid w:val="002B64EF"/>
    <w:rsid w:val="002B6570"/>
    <w:rsid w:val="002C34CF"/>
    <w:rsid w:val="002C37AA"/>
    <w:rsid w:val="002C5F98"/>
    <w:rsid w:val="002D4E74"/>
    <w:rsid w:val="002D5FCB"/>
    <w:rsid w:val="002E2E9F"/>
    <w:rsid w:val="002E3964"/>
    <w:rsid w:val="002E3CEA"/>
    <w:rsid w:val="002E4D1A"/>
    <w:rsid w:val="002E71F2"/>
    <w:rsid w:val="002F4622"/>
    <w:rsid w:val="002F5B2E"/>
    <w:rsid w:val="002F63C9"/>
    <w:rsid w:val="0030130E"/>
    <w:rsid w:val="00313D4F"/>
    <w:rsid w:val="00322995"/>
    <w:rsid w:val="003256BB"/>
    <w:rsid w:val="00331EBE"/>
    <w:rsid w:val="00332842"/>
    <w:rsid w:val="00333418"/>
    <w:rsid w:val="003345A7"/>
    <w:rsid w:val="0033773A"/>
    <w:rsid w:val="00343423"/>
    <w:rsid w:val="003468FD"/>
    <w:rsid w:val="00350879"/>
    <w:rsid w:val="0035420B"/>
    <w:rsid w:val="003544CE"/>
    <w:rsid w:val="003567E8"/>
    <w:rsid w:val="00357D26"/>
    <w:rsid w:val="003607DB"/>
    <w:rsid w:val="00360FF3"/>
    <w:rsid w:val="00364E65"/>
    <w:rsid w:val="00375447"/>
    <w:rsid w:val="00380179"/>
    <w:rsid w:val="003834E1"/>
    <w:rsid w:val="00385E27"/>
    <w:rsid w:val="00396012"/>
    <w:rsid w:val="003A01F2"/>
    <w:rsid w:val="003A5AAB"/>
    <w:rsid w:val="003A711F"/>
    <w:rsid w:val="003A72B3"/>
    <w:rsid w:val="003B02CA"/>
    <w:rsid w:val="003B1015"/>
    <w:rsid w:val="003B2E68"/>
    <w:rsid w:val="003B532A"/>
    <w:rsid w:val="003B6FEE"/>
    <w:rsid w:val="003C5F02"/>
    <w:rsid w:val="003C6687"/>
    <w:rsid w:val="003D1D32"/>
    <w:rsid w:val="003E393B"/>
    <w:rsid w:val="003E4687"/>
    <w:rsid w:val="003E6CCC"/>
    <w:rsid w:val="003F2A81"/>
    <w:rsid w:val="003F4E76"/>
    <w:rsid w:val="00400789"/>
    <w:rsid w:val="00400F52"/>
    <w:rsid w:val="0040342C"/>
    <w:rsid w:val="00403D9C"/>
    <w:rsid w:val="00411F05"/>
    <w:rsid w:val="0041371B"/>
    <w:rsid w:val="004153C3"/>
    <w:rsid w:val="00420F62"/>
    <w:rsid w:val="00422FC0"/>
    <w:rsid w:val="004233B7"/>
    <w:rsid w:val="0042443D"/>
    <w:rsid w:val="0042596A"/>
    <w:rsid w:val="0042634F"/>
    <w:rsid w:val="00426670"/>
    <w:rsid w:val="00430FAF"/>
    <w:rsid w:val="0043163D"/>
    <w:rsid w:val="00431BE4"/>
    <w:rsid w:val="00435783"/>
    <w:rsid w:val="00440C1B"/>
    <w:rsid w:val="004414E1"/>
    <w:rsid w:val="0045282C"/>
    <w:rsid w:val="004572B8"/>
    <w:rsid w:val="00463C70"/>
    <w:rsid w:val="00471D7C"/>
    <w:rsid w:val="0047269B"/>
    <w:rsid w:val="00475C39"/>
    <w:rsid w:val="00491D68"/>
    <w:rsid w:val="004953ED"/>
    <w:rsid w:val="004A08D9"/>
    <w:rsid w:val="004B23D7"/>
    <w:rsid w:val="004B528B"/>
    <w:rsid w:val="004C0E05"/>
    <w:rsid w:val="004C2BDE"/>
    <w:rsid w:val="004C383A"/>
    <w:rsid w:val="004C7E78"/>
    <w:rsid w:val="004D5DE2"/>
    <w:rsid w:val="004E01F2"/>
    <w:rsid w:val="004E17F6"/>
    <w:rsid w:val="004E1A6A"/>
    <w:rsid w:val="004E2D32"/>
    <w:rsid w:val="004E5581"/>
    <w:rsid w:val="004E6A8A"/>
    <w:rsid w:val="004E709C"/>
    <w:rsid w:val="004F3B1A"/>
    <w:rsid w:val="00500E4E"/>
    <w:rsid w:val="00502CFA"/>
    <w:rsid w:val="0050321C"/>
    <w:rsid w:val="005037F3"/>
    <w:rsid w:val="00506C05"/>
    <w:rsid w:val="00507F5B"/>
    <w:rsid w:val="00510E91"/>
    <w:rsid w:val="005221B2"/>
    <w:rsid w:val="00531234"/>
    <w:rsid w:val="00533124"/>
    <w:rsid w:val="00533C3B"/>
    <w:rsid w:val="00533C6E"/>
    <w:rsid w:val="00537AFC"/>
    <w:rsid w:val="00541D94"/>
    <w:rsid w:val="00544B1F"/>
    <w:rsid w:val="00551E63"/>
    <w:rsid w:val="0055700C"/>
    <w:rsid w:val="005578DC"/>
    <w:rsid w:val="005612EB"/>
    <w:rsid w:val="00562731"/>
    <w:rsid w:val="00562F49"/>
    <w:rsid w:val="00564319"/>
    <w:rsid w:val="00572FD0"/>
    <w:rsid w:val="005824A7"/>
    <w:rsid w:val="005906ED"/>
    <w:rsid w:val="005916AF"/>
    <w:rsid w:val="00591C6A"/>
    <w:rsid w:val="005946E1"/>
    <w:rsid w:val="00597CD7"/>
    <w:rsid w:val="005A6431"/>
    <w:rsid w:val="005C448F"/>
    <w:rsid w:val="005C50F0"/>
    <w:rsid w:val="005C7745"/>
    <w:rsid w:val="005C7E3C"/>
    <w:rsid w:val="005C7E3E"/>
    <w:rsid w:val="005D1D3E"/>
    <w:rsid w:val="005D22A4"/>
    <w:rsid w:val="005D7214"/>
    <w:rsid w:val="005D76B3"/>
    <w:rsid w:val="005E2F60"/>
    <w:rsid w:val="005E31BD"/>
    <w:rsid w:val="005E4904"/>
    <w:rsid w:val="005F5DEF"/>
    <w:rsid w:val="005F65D6"/>
    <w:rsid w:val="005F7BE5"/>
    <w:rsid w:val="00602E27"/>
    <w:rsid w:val="0060387A"/>
    <w:rsid w:val="00605462"/>
    <w:rsid w:val="0061391F"/>
    <w:rsid w:val="00622786"/>
    <w:rsid w:val="00623542"/>
    <w:rsid w:val="00625438"/>
    <w:rsid w:val="00625CBF"/>
    <w:rsid w:val="0062754B"/>
    <w:rsid w:val="006302A5"/>
    <w:rsid w:val="0063108A"/>
    <w:rsid w:val="00632769"/>
    <w:rsid w:val="00642558"/>
    <w:rsid w:val="006432FD"/>
    <w:rsid w:val="00643AF7"/>
    <w:rsid w:val="006455D8"/>
    <w:rsid w:val="00646CF3"/>
    <w:rsid w:val="006515E3"/>
    <w:rsid w:val="006524B9"/>
    <w:rsid w:val="00652CF1"/>
    <w:rsid w:val="00654CB8"/>
    <w:rsid w:val="00655C1F"/>
    <w:rsid w:val="00664904"/>
    <w:rsid w:val="006665F6"/>
    <w:rsid w:val="00674CC8"/>
    <w:rsid w:val="00677125"/>
    <w:rsid w:val="00680E39"/>
    <w:rsid w:val="00682545"/>
    <w:rsid w:val="00690102"/>
    <w:rsid w:val="006A0DC5"/>
    <w:rsid w:val="006A1416"/>
    <w:rsid w:val="006A67D8"/>
    <w:rsid w:val="006A7E59"/>
    <w:rsid w:val="006B5C04"/>
    <w:rsid w:val="006B5E42"/>
    <w:rsid w:val="006C1FBD"/>
    <w:rsid w:val="006C494A"/>
    <w:rsid w:val="006C7992"/>
    <w:rsid w:val="006D08F3"/>
    <w:rsid w:val="006D49B4"/>
    <w:rsid w:val="006D6061"/>
    <w:rsid w:val="006E18DD"/>
    <w:rsid w:val="006E21BC"/>
    <w:rsid w:val="006E6594"/>
    <w:rsid w:val="006E6FA6"/>
    <w:rsid w:val="006F776A"/>
    <w:rsid w:val="006F7854"/>
    <w:rsid w:val="00710087"/>
    <w:rsid w:val="00711CF0"/>
    <w:rsid w:val="00712C03"/>
    <w:rsid w:val="00716698"/>
    <w:rsid w:val="0072328D"/>
    <w:rsid w:val="00726DF7"/>
    <w:rsid w:val="007272B1"/>
    <w:rsid w:val="007316B3"/>
    <w:rsid w:val="007317A9"/>
    <w:rsid w:val="00731996"/>
    <w:rsid w:val="00736685"/>
    <w:rsid w:val="00736A58"/>
    <w:rsid w:val="007440E4"/>
    <w:rsid w:val="007450A8"/>
    <w:rsid w:val="007466AF"/>
    <w:rsid w:val="00747B3B"/>
    <w:rsid w:val="00756547"/>
    <w:rsid w:val="0076293D"/>
    <w:rsid w:val="00767BDF"/>
    <w:rsid w:val="00770A3C"/>
    <w:rsid w:val="007744C2"/>
    <w:rsid w:val="007764A2"/>
    <w:rsid w:val="007809B5"/>
    <w:rsid w:val="00783EEB"/>
    <w:rsid w:val="00784A2E"/>
    <w:rsid w:val="007865F7"/>
    <w:rsid w:val="00790DDA"/>
    <w:rsid w:val="007935FD"/>
    <w:rsid w:val="00793CA8"/>
    <w:rsid w:val="00794D8A"/>
    <w:rsid w:val="0079567C"/>
    <w:rsid w:val="00795EC1"/>
    <w:rsid w:val="007A2BF2"/>
    <w:rsid w:val="007A761D"/>
    <w:rsid w:val="007A7826"/>
    <w:rsid w:val="007B6EC9"/>
    <w:rsid w:val="007B7B1F"/>
    <w:rsid w:val="007C0767"/>
    <w:rsid w:val="007C0E1E"/>
    <w:rsid w:val="007D01E7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11B5"/>
    <w:rsid w:val="007F5F90"/>
    <w:rsid w:val="00805985"/>
    <w:rsid w:val="00805A81"/>
    <w:rsid w:val="00811FC2"/>
    <w:rsid w:val="00814699"/>
    <w:rsid w:val="00814AB3"/>
    <w:rsid w:val="00815B81"/>
    <w:rsid w:val="0081708F"/>
    <w:rsid w:val="008176CD"/>
    <w:rsid w:val="008224A0"/>
    <w:rsid w:val="00827724"/>
    <w:rsid w:val="008305FC"/>
    <w:rsid w:val="00835F22"/>
    <w:rsid w:val="0084207D"/>
    <w:rsid w:val="00843E51"/>
    <w:rsid w:val="008440AE"/>
    <w:rsid w:val="00850176"/>
    <w:rsid w:val="00861F5C"/>
    <w:rsid w:val="00862044"/>
    <w:rsid w:val="0086223E"/>
    <w:rsid w:val="00864F8C"/>
    <w:rsid w:val="00873D5E"/>
    <w:rsid w:val="00876F90"/>
    <w:rsid w:val="0088283F"/>
    <w:rsid w:val="00885BF6"/>
    <w:rsid w:val="0089350A"/>
    <w:rsid w:val="008A1D37"/>
    <w:rsid w:val="008A1D92"/>
    <w:rsid w:val="008A2C3C"/>
    <w:rsid w:val="008A6BCB"/>
    <w:rsid w:val="008B2B70"/>
    <w:rsid w:val="008B68C4"/>
    <w:rsid w:val="008C0E9B"/>
    <w:rsid w:val="008C138C"/>
    <w:rsid w:val="008C308E"/>
    <w:rsid w:val="008C4506"/>
    <w:rsid w:val="008C756D"/>
    <w:rsid w:val="008D2046"/>
    <w:rsid w:val="008D5493"/>
    <w:rsid w:val="008D5D28"/>
    <w:rsid w:val="008D78DA"/>
    <w:rsid w:val="008E030E"/>
    <w:rsid w:val="008E4F10"/>
    <w:rsid w:val="008E5763"/>
    <w:rsid w:val="008E7F2D"/>
    <w:rsid w:val="008F26B5"/>
    <w:rsid w:val="008F2873"/>
    <w:rsid w:val="008F31F7"/>
    <w:rsid w:val="008F7946"/>
    <w:rsid w:val="0091123B"/>
    <w:rsid w:val="0091529D"/>
    <w:rsid w:val="00922030"/>
    <w:rsid w:val="00924016"/>
    <w:rsid w:val="009258D4"/>
    <w:rsid w:val="009300E6"/>
    <w:rsid w:val="00934108"/>
    <w:rsid w:val="009353DD"/>
    <w:rsid w:val="0093586D"/>
    <w:rsid w:val="009413EE"/>
    <w:rsid w:val="00943CE0"/>
    <w:rsid w:val="009501B4"/>
    <w:rsid w:val="00952EC6"/>
    <w:rsid w:val="0095451D"/>
    <w:rsid w:val="00955510"/>
    <w:rsid w:val="009556C1"/>
    <w:rsid w:val="00957FEB"/>
    <w:rsid w:val="009601A7"/>
    <w:rsid w:val="00961BBD"/>
    <w:rsid w:val="00961E81"/>
    <w:rsid w:val="0096443B"/>
    <w:rsid w:val="009649C6"/>
    <w:rsid w:val="00965887"/>
    <w:rsid w:val="00973763"/>
    <w:rsid w:val="00973C06"/>
    <w:rsid w:val="0098010E"/>
    <w:rsid w:val="00984FEF"/>
    <w:rsid w:val="009877FD"/>
    <w:rsid w:val="0099124F"/>
    <w:rsid w:val="00992667"/>
    <w:rsid w:val="0099307E"/>
    <w:rsid w:val="0099527B"/>
    <w:rsid w:val="00995742"/>
    <w:rsid w:val="00997003"/>
    <w:rsid w:val="009A020C"/>
    <w:rsid w:val="009A0DD0"/>
    <w:rsid w:val="009A421D"/>
    <w:rsid w:val="009A6AC9"/>
    <w:rsid w:val="009A778D"/>
    <w:rsid w:val="009B4161"/>
    <w:rsid w:val="009B7B02"/>
    <w:rsid w:val="009C0A0C"/>
    <w:rsid w:val="009D2601"/>
    <w:rsid w:val="009D3FB8"/>
    <w:rsid w:val="009E2020"/>
    <w:rsid w:val="009E6198"/>
    <w:rsid w:val="009F3F85"/>
    <w:rsid w:val="009F42A8"/>
    <w:rsid w:val="009F7A14"/>
    <w:rsid w:val="00A05730"/>
    <w:rsid w:val="00A14DAB"/>
    <w:rsid w:val="00A158DC"/>
    <w:rsid w:val="00A20724"/>
    <w:rsid w:val="00A21C47"/>
    <w:rsid w:val="00A22647"/>
    <w:rsid w:val="00A23C1A"/>
    <w:rsid w:val="00A243C7"/>
    <w:rsid w:val="00A24B70"/>
    <w:rsid w:val="00A260A4"/>
    <w:rsid w:val="00A300E0"/>
    <w:rsid w:val="00A3379A"/>
    <w:rsid w:val="00A34CFC"/>
    <w:rsid w:val="00A418E2"/>
    <w:rsid w:val="00A45A45"/>
    <w:rsid w:val="00A47472"/>
    <w:rsid w:val="00A47BC2"/>
    <w:rsid w:val="00A47E30"/>
    <w:rsid w:val="00A52FDC"/>
    <w:rsid w:val="00A54958"/>
    <w:rsid w:val="00A55C83"/>
    <w:rsid w:val="00A55DB0"/>
    <w:rsid w:val="00A57A1A"/>
    <w:rsid w:val="00A628C7"/>
    <w:rsid w:val="00A63519"/>
    <w:rsid w:val="00A64616"/>
    <w:rsid w:val="00A7751B"/>
    <w:rsid w:val="00A800AA"/>
    <w:rsid w:val="00A80F5D"/>
    <w:rsid w:val="00A83D93"/>
    <w:rsid w:val="00A85557"/>
    <w:rsid w:val="00A95F6D"/>
    <w:rsid w:val="00A97EC2"/>
    <w:rsid w:val="00AA299A"/>
    <w:rsid w:val="00AA4903"/>
    <w:rsid w:val="00AA7C55"/>
    <w:rsid w:val="00AB58B4"/>
    <w:rsid w:val="00AB60AD"/>
    <w:rsid w:val="00AB6832"/>
    <w:rsid w:val="00AC67A9"/>
    <w:rsid w:val="00AD0DC3"/>
    <w:rsid w:val="00AE00D8"/>
    <w:rsid w:val="00AE05EF"/>
    <w:rsid w:val="00AE2D4A"/>
    <w:rsid w:val="00AE550F"/>
    <w:rsid w:val="00AE7D03"/>
    <w:rsid w:val="00AF0F5C"/>
    <w:rsid w:val="00AF45FB"/>
    <w:rsid w:val="00AF582F"/>
    <w:rsid w:val="00B0138B"/>
    <w:rsid w:val="00B119D9"/>
    <w:rsid w:val="00B16233"/>
    <w:rsid w:val="00B178C1"/>
    <w:rsid w:val="00B22987"/>
    <w:rsid w:val="00B23913"/>
    <w:rsid w:val="00B251B0"/>
    <w:rsid w:val="00B2795F"/>
    <w:rsid w:val="00B43B59"/>
    <w:rsid w:val="00B45EF9"/>
    <w:rsid w:val="00B5120D"/>
    <w:rsid w:val="00B51DCC"/>
    <w:rsid w:val="00B57BE0"/>
    <w:rsid w:val="00B64187"/>
    <w:rsid w:val="00B66DE3"/>
    <w:rsid w:val="00B74AC4"/>
    <w:rsid w:val="00B76BC6"/>
    <w:rsid w:val="00B8011C"/>
    <w:rsid w:val="00B83BA3"/>
    <w:rsid w:val="00B84515"/>
    <w:rsid w:val="00B86E00"/>
    <w:rsid w:val="00B91155"/>
    <w:rsid w:val="00BA4597"/>
    <w:rsid w:val="00BA5C49"/>
    <w:rsid w:val="00BA705B"/>
    <w:rsid w:val="00BB32D7"/>
    <w:rsid w:val="00BB3565"/>
    <w:rsid w:val="00BB3AF1"/>
    <w:rsid w:val="00BB4A32"/>
    <w:rsid w:val="00BB4E2F"/>
    <w:rsid w:val="00BB5572"/>
    <w:rsid w:val="00BC3016"/>
    <w:rsid w:val="00BC36B9"/>
    <w:rsid w:val="00BC532E"/>
    <w:rsid w:val="00BD0F3F"/>
    <w:rsid w:val="00BD2038"/>
    <w:rsid w:val="00BD4844"/>
    <w:rsid w:val="00BD6C81"/>
    <w:rsid w:val="00BE6635"/>
    <w:rsid w:val="00BE78A7"/>
    <w:rsid w:val="00BF4C07"/>
    <w:rsid w:val="00C109E3"/>
    <w:rsid w:val="00C119A7"/>
    <w:rsid w:val="00C11C3F"/>
    <w:rsid w:val="00C17DD2"/>
    <w:rsid w:val="00C24149"/>
    <w:rsid w:val="00C30275"/>
    <w:rsid w:val="00C32252"/>
    <w:rsid w:val="00C412D2"/>
    <w:rsid w:val="00C41DFA"/>
    <w:rsid w:val="00C43E10"/>
    <w:rsid w:val="00C454AF"/>
    <w:rsid w:val="00C46C86"/>
    <w:rsid w:val="00C47C91"/>
    <w:rsid w:val="00C52A5E"/>
    <w:rsid w:val="00C54E99"/>
    <w:rsid w:val="00C608D1"/>
    <w:rsid w:val="00C66509"/>
    <w:rsid w:val="00C74360"/>
    <w:rsid w:val="00C7695A"/>
    <w:rsid w:val="00C81F82"/>
    <w:rsid w:val="00C82FAA"/>
    <w:rsid w:val="00C85F15"/>
    <w:rsid w:val="00C87694"/>
    <w:rsid w:val="00C878DD"/>
    <w:rsid w:val="00C916E8"/>
    <w:rsid w:val="00C923F8"/>
    <w:rsid w:val="00C93602"/>
    <w:rsid w:val="00C96AC8"/>
    <w:rsid w:val="00C97965"/>
    <w:rsid w:val="00CA09A4"/>
    <w:rsid w:val="00CA3CF7"/>
    <w:rsid w:val="00CA585B"/>
    <w:rsid w:val="00CB6F6B"/>
    <w:rsid w:val="00CC10E4"/>
    <w:rsid w:val="00CC2A89"/>
    <w:rsid w:val="00CC555D"/>
    <w:rsid w:val="00CE5E26"/>
    <w:rsid w:val="00CF3DC9"/>
    <w:rsid w:val="00CF5076"/>
    <w:rsid w:val="00CF6E1A"/>
    <w:rsid w:val="00D009E1"/>
    <w:rsid w:val="00D010E1"/>
    <w:rsid w:val="00D07C20"/>
    <w:rsid w:val="00D11A55"/>
    <w:rsid w:val="00D12971"/>
    <w:rsid w:val="00D13F66"/>
    <w:rsid w:val="00D16215"/>
    <w:rsid w:val="00D2071E"/>
    <w:rsid w:val="00D20A73"/>
    <w:rsid w:val="00D41614"/>
    <w:rsid w:val="00D41E13"/>
    <w:rsid w:val="00D4218B"/>
    <w:rsid w:val="00D459F5"/>
    <w:rsid w:val="00D5102F"/>
    <w:rsid w:val="00D51B46"/>
    <w:rsid w:val="00D57D6F"/>
    <w:rsid w:val="00D616C2"/>
    <w:rsid w:val="00D62382"/>
    <w:rsid w:val="00D63980"/>
    <w:rsid w:val="00D64ECD"/>
    <w:rsid w:val="00D6665D"/>
    <w:rsid w:val="00D70A9E"/>
    <w:rsid w:val="00D70B1F"/>
    <w:rsid w:val="00D726A1"/>
    <w:rsid w:val="00D74EB2"/>
    <w:rsid w:val="00D76C45"/>
    <w:rsid w:val="00D83880"/>
    <w:rsid w:val="00D85BD6"/>
    <w:rsid w:val="00D85E4A"/>
    <w:rsid w:val="00D86488"/>
    <w:rsid w:val="00D94122"/>
    <w:rsid w:val="00D9661C"/>
    <w:rsid w:val="00D96B9A"/>
    <w:rsid w:val="00DA15A2"/>
    <w:rsid w:val="00DA6E29"/>
    <w:rsid w:val="00DA734F"/>
    <w:rsid w:val="00DB79DA"/>
    <w:rsid w:val="00DC1A58"/>
    <w:rsid w:val="00DD2DB3"/>
    <w:rsid w:val="00DE6A60"/>
    <w:rsid w:val="00DF5C94"/>
    <w:rsid w:val="00DF7756"/>
    <w:rsid w:val="00DF7F61"/>
    <w:rsid w:val="00E03C07"/>
    <w:rsid w:val="00E06056"/>
    <w:rsid w:val="00E1372D"/>
    <w:rsid w:val="00E15D20"/>
    <w:rsid w:val="00E15E05"/>
    <w:rsid w:val="00E21568"/>
    <w:rsid w:val="00E22F87"/>
    <w:rsid w:val="00E24D3D"/>
    <w:rsid w:val="00E264B8"/>
    <w:rsid w:val="00E278AB"/>
    <w:rsid w:val="00E36FD1"/>
    <w:rsid w:val="00E641E9"/>
    <w:rsid w:val="00E64317"/>
    <w:rsid w:val="00E77EA0"/>
    <w:rsid w:val="00E82D9F"/>
    <w:rsid w:val="00E83C6F"/>
    <w:rsid w:val="00E85A70"/>
    <w:rsid w:val="00E87862"/>
    <w:rsid w:val="00E9385A"/>
    <w:rsid w:val="00E94987"/>
    <w:rsid w:val="00E965B6"/>
    <w:rsid w:val="00E969C2"/>
    <w:rsid w:val="00E971A4"/>
    <w:rsid w:val="00EA246C"/>
    <w:rsid w:val="00EA761F"/>
    <w:rsid w:val="00EA7DCC"/>
    <w:rsid w:val="00EB0002"/>
    <w:rsid w:val="00EB7FB0"/>
    <w:rsid w:val="00EC1662"/>
    <w:rsid w:val="00ED0203"/>
    <w:rsid w:val="00ED2F78"/>
    <w:rsid w:val="00ED3391"/>
    <w:rsid w:val="00EE1B37"/>
    <w:rsid w:val="00EF2437"/>
    <w:rsid w:val="00EF33FF"/>
    <w:rsid w:val="00F06153"/>
    <w:rsid w:val="00F15A23"/>
    <w:rsid w:val="00F22025"/>
    <w:rsid w:val="00F24001"/>
    <w:rsid w:val="00F244D2"/>
    <w:rsid w:val="00F24A1C"/>
    <w:rsid w:val="00F2593B"/>
    <w:rsid w:val="00F26508"/>
    <w:rsid w:val="00F27747"/>
    <w:rsid w:val="00F344A2"/>
    <w:rsid w:val="00F37911"/>
    <w:rsid w:val="00F40BA2"/>
    <w:rsid w:val="00F4701E"/>
    <w:rsid w:val="00F51336"/>
    <w:rsid w:val="00F545CF"/>
    <w:rsid w:val="00F578C6"/>
    <w:rsid w:val="00F6122B"/>
    <w:rsid w:val="00F66A2F"/>
    <w:rsid w:val="00F71A67"/>
    <w:rsid w:val="00F738B9"/>
    <w:rsid w:val="00F75AAB"/>
    <w:rsid w:val="00F76416"/>
    <w:rsid w:val="00F909CC"/>
    <w:rsid w:val="00F966AB"/>
    <w:rsid w:val="00F9796D"/>
    <w:rsid w:val="00FA7CB3"/>
    <w:rsid w:val="00FB0645"/>
    <w:rsid w:val="00FB3962"/>
    <w:rsid w:val="00FB6F5D"/>
    <w:rsid w:val="00FC1450"/>
    <w:rsid w:val="00FC1AE3"/>
    <w:rsid w:val="00FC36E4"/>
    <w:rsid w:val="00FC644E"/>
    <w:rsid w:val="00FD0E3D"/>
    <w:rsid w:val="00FD6F16"/>
    <w:rsid w:val="00FE09C2"/>
    <w:rsid w:val="00FE1EE8"/>
    <w:rsid w:val="00FE20B8"/>
    <w:rsid w:val="00FE7494"/>
    <w:rsid w:val="00FF3DCD"/>
    <w:rsid w:val="02B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0B695DF3"/>
  <w15:docId w15:val="{C12B182C-EAF0-4446-A28B-3492BA09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0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sft0OzAC8gw&amp;t=415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youtube.com/watch?v=-8zLdgZwM8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brasilescola.uol.com.br/fisica/principio-de-pascal.htm%3e.%2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9CB6DE-6BC2-403E-BC04-507447D96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14</Pages>
  <Words>2012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LUCAS FERNANDES TOLOTTO</cp:lastModifiedBy>
  <cp:revision>1</cp:revision>
  <cp:lastPrinted>2021-06-13T20:48:00Z</cp:lastPrinted>
  <dcterms:created xsi:type="dcterms:W3CDTF">2021-06-12T03:19:00Z</dcterms:created>
  <dcterms:modified xsi:type="dcterms:W3CDTF">2022-03-20T20:54:00Z</dcterms:modified>
</cp:coreProperties>
</file>