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3955" w14:textId="77777777" w:rsidR="004A2444" w:rsidRPr="00366515" w:rsidRDefault="001028F4" w:rsidP="00366515">
      <w:pPr>
        <w:pStyle w:val="Ttulo1"/>
        <w:jc w:val="center"/>
      </w:pPr>
      <w:bookmarkStart w:id="0" w:name="_Ref500882542"/>
      <w:r>
        <w:t>D</w:t>
      </w:r>
      <w:r w:rsidR="00366515" w:rsidRPr="00366515">
        <w:t>ocumentación de casos de uso</w:t>
      </w:r>
      <w:bookmarkEnd w:id="0"/>
      <w:r>
        <w:t>: documento extendido de casos de uso</w:t>
      </w:r>
    </w:p>
    <w:p w14:paraId="78932A86" w14:textId="77777777" w:rsidR="00366515" w:rsidRPr="00366515" w:rsidRDefault="00366515" w:rsidP="003665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49"/>
        <w:gridCol w:w="711"/>
        <w:gridCol w:w="1555"/>
        <w:gridCol w:w="566"/>
        <w:gridCol w:w="430"/>
        <w:gridCol w:w="595"/>
        <w:gridCol w:w="405"/>
        <w:gridCol w:w="1268"/>
        <w:gridCol w:w="3113"/>
      </w:tblGrid>
      <w:tr w:rsidR="004A2444" w14:paraId="12BACE01" w14:textId="77777777" w:rsidTr="00A35951">
        <w:tc>
          <w:tcPr>
            <w:tcW w:w="562" w:type="dxa"/>
          </w:tcPr>
          <w:p w14:paraId="40D33CCF" w14:textId="77777777" w:rsidR="004A2444" w:rsidRPr="00A35951" w:rsidRDefault="004A2444" w:rsidP="004A2444">
            <w:pPr>
              <w:pStyle w:val="Sinespaciado"/>
              <w:jc w:val="both"/>
              <w:rPr>
                <w:b/>
                <w:lang w:val="es-ES"/>
              </w:rPr>
            </w:pPr>
            <w:r w:rsidRPr="00A35951">
              <w:rPr>
                <w:b/>
                <w:lang w:val="es-ES"/>
              </w:rPr>
              <w:t>ID:</w:t>
            </w:r>
          </w:p>
        </w:tc>
        <w:tc>
          <w:tcPr>
            <w:tcW w:w="3681" w:type="dxa"/>
            <w:gridSpan w:val="4"/>
          </w:tcPr>
          <w:p w14:paraId="02D09ADC" w14:textId="77E8E8F3" w:rsidR="004A2444" w:rsidRDefault="004A2444" w:rsidP="004A2444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CU</w:t>
            </w:r>
            <w:r w:rsidR="007158D1">
              <w:rPr>
                <w:lang w:val="es-ES"/>
              </w:rPr>
              <w:t>-400</w:t>
            </w:r>
          </w:p>
        </w:tc>
        <w:tc>
          <w:tcPr>
            <w:tcW w:w="1025" w:type="dxa"/>
            <w:gridSpan w:val="2"/>
          </w:tcPr>
          <w:p w14:paraId="17D18C3E" w14:textId="77777777" w:rsidR="004A2444" w:rsidRDefault="004A2444" w:rsidP="004A2444">
            <w:pPr>
              <w:pStyle w:val="Sinespaciado"/>
              <w:jc w:val="both"/>
              <w:rPr>
                <w:lang w:val="es-ES"/>
              </w:rPr>
            </w:pPr>
            <w:r w:rsidRPr="00A35951">
              <w:rPr>
                <w:b/>
                <w:lang w:val="es-ES"/>
              </w:rPr>
              <w:t>Nombre</w:t>
            </w:r>
            <w:r>
              <w:rPr>
                <w:lang w:val="es-ES"/>
              </w:rPr>
              <w:t>:</w:t>
            </w:r>
          </w:p>
        </w:tc>
        <w:tc>
          <w:tcPr>
            <w:tcW w:w="4786" w:type="dxa"/>
            <w:gridSpan w:val="3"/>
          </w:tcPr>
          <w:p w14:paraId="5CFDE158" w14:textId="08E18ABC" w:rsidR="004A2444" w:rsidRDefault="007158D1" w:rsidP="004A2444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Entrenar modelo</w:t>
            </w:r>
          </w:p>
        </w:tc>
      </w:tr>
      <w:tr w:rsidR="00771641" w14:paraId="34511DBC" w14:textId="77777777" w:rsidTr="00A35951">
        <w:tc>
          <w:tcPr>
            <w:tcW w:w="1411" w:type="dxa"/>
            <w:gridSpan w:val="2"/>
          </w:tcPr>
          <w:p w14:paraId="237DB875" w14:textId="77777777" w:rsidR="00771641" w:rsidRDefault="00771641" w:rsidP="004A2444">
            <w:pPr>
              <w:pStyle w:val="Sinespaciado"/>
              <w:jc w:val="both"/>
              <w:rPr>
                <w:lang w:val="es-ES"/>
              </w:rPr>
            </w:pPr>
            <w:r w:rsidRPr="00A35951">
              <w:rPr>
                <w:b/>
                <w:lang w:val="es-ES"/>
              </w:rPr>
              <w:t>Creado por: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266" w:type="dxa"/>
            <w:gridSpan w:val="2"/>
          </w:tcPr>
          <w:p w14:paraId="291A2DE8" w14:textId="3FDFDFEA" w:rsidR="00771641" w:rsidRDefault="007158D1" w:rsidP="004A2444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Lucas Tomic</w:t>
            </w:r>
          </w:p>
        </w:tc>
        <w:tc>
          <w:tcPr>
            <w:tcW w:w="1996" w:type="dxa"/>
            <w:gridSpan w:val="4"/>
          </w:tcPr>
          <w:p w14:paraId="6C5FE91B" w14:textId="77777777" w:rsidR="00771641" w:rsidRDefault="00771641" w:rsidP="004A2444">
            <w:pPr>
              <w:pStyle w:val="Sinespaciado"/>
              <w:jc w:val="both"/>
              <w:rPr>
                <w:lang w:val="es-ES"/>
              </w:rPr>
            </w:pPr>
            <w:r w:rsidRPr="00A35951">
              <w:rPr>
                <w:b/>
                <w:lang w:val="es-ES"/>
              </w:rPr>
              <w:t>Fecha de creación</w:t>
            </w:r>
            <w:r>
              <w:rPr>
                <w:lang w:val="es-ES"/>
              </w:rPr>
              <w:t xml:space="preserve">: </w:t>
            </w:r>
          </w:p>
        </w:tc>
        <w:tc>
          <w:tcPr>
            <w:tcW w:w="4381" w:type="dxa"/>
            <w:gridSpan w:val="2"/>
          </w:tcPr>
          <w:p w14:paraId="367EAA1E" w14:textId="7D3C3E30" w:rsidR="00771641" w:rsidRDefault="007158D1" w:rsidP="004A2444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08/12/2003</w:t>
            </w:r>
          </w:p>
        </w:tc>
      </w:tr>
      <w:tr w:rsidR="00EB2E7B" w14:paraId="5584F63C" w14:textId="77777777" w:rsidTr="00B474B6">
        <w:tc>
          <w:tcPr>
            <w:tcW w:w="2122" w:type="dxa"/>
            <w:gridSpan w:val="3"/>
          </w:tcPr>
          <w:p w14:paraId="26EE9129" w14:textId="77777777" w:rsidR="00EB2E7B" w:rsidRDefault="00EB2E7B" w:rsidP="004A2444">
            <w:pPr>
              <w:pStyle w:val="Sinespaciado"/>
              <w:jc w:val="both"/>
              <w:rPr>
                <w:lang w:val="es-ES"/>
              </w:rPr>
            </w:pPr>
            <w:r w:rsidRPr="00A35951">
              <w:rPr>
                <w:b/>
                <w:lang w:val="es-ES"/>
              </w:rPr>
              <w:t>Actor primario:</w:t>
            </w:r>
          </w:p>
        </w:tc>
        <w:tc>
          <w:tcPr>
            <w:tcW w:w="2551" w:type="dxa"/>
            <w:gridSpan w:val="3"/>
          </w:tcPr>
          <w:p w14:paraId="29439FE6" w14:textId="5B310E66" w:rsidR="00EB2E7B" w:rsidRDefault="007158D1" w:rsidP="004A2444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Personal ERI</w:t>
            </w:r>
          </w:p>
        </w:tc>
        <w:tc>
          <w:tcPr>
            <w:tcW w:w="2268" w:type="dxa"/>
            <w:gridSpan w:val="3"/>
          </w:tcPr>
          <w:p w14:paraId="2259F168" w14:textId="77777777" w:rsidR="00EB2E7B" w:rsidRDefault="00EB2E7B" w:rsidP="004A2444">
            <w:pPr>
              <w:pStyle w:val="Sinespaciado"/>
              <w:jc w:val="both"/>
              <w:rPr>
                <w:lang w:val="es-ES"/>
              </w:rPr>
            </w:pPr>
            <w:r w:rsidRPr="00A35951">
              <w:rPr>
                <w:b/>
                <w:lang w:val="es-ES"/>
              </w:rPr>
              <w:t>Actores secundarios:</w:t>
            </w:r>
          </w:p>
        </w:tc>
        <w:tc>
          <w:tcPr>
            <w:tcW w:w="3113" w:type="dxa"/>
          </w:tcPr>
          <w:p w14:paraId="6F8ED4C1" w14:textId="77777777" w:rsidR="00EB2E7B" w:rsidRDefault="00EB2E7B" w:rsidP="004A2444">
            <w:pPr>
              <w:pStyle w:val="Sinespaciado"/>
              <w:jc w:val="both"/>
              <w:rPr>
                <w:lang w:val="es-ES"/>
              </w:rPr>
            </w:pPr>
          </w:p>
        </w:tc>
      </w:tr>
      <w:tr w:rsidR="00A35951" w14:paraId="16105D09" w14:textId="77777777" w:rsidTr="00B474B6">
        <w:tc>
          <w:tcPr>
            <w:tcW w:w="2122" w:type="dxa"/>
            <w:gridSpan w:val="3"/>
          </w:tcPr>
          <w:p w14:paraId="68E73B07" w14:textId="77777777" w:rsidR="00A35951" w:rsidRPr="00A35951" w:rsidRDefault="00A35951" w:rsidP="004A2444">
            <w:pPr>
              <w:pStyle w:val="Sinespaciado"/>
              <w:jc w:val="both"/>
              <w:rPr>
                <w:b/>
                <w:lang w:val="es-ES"/>
              </w:rPr>
            </w:pPr>
            <w:r w:rsidRPr="00A35951">
              <w:rPr>
                <w:b/>
                <w:lang w:val="es-ES"/>
              </w:rPr>
              <w:t>Descripción:</w:t>
            </w:r>
          </w:p>
        </w:tc>
        <w:tc>
          <w:tcPr>
            <w:tcW w:w="7932" w:type="dxa"/>
            <w:gridSpan w:val="7"/>
          </w:tcPr>
          <w:p w14:paraId="2580C070" w14:textId="359205C1" w:rsidR="00A35951" w:rsidRDefault="007158D1" w:rsidP="004A2444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entrena el modelo de recomendación de mentores basado en Machine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</w:p>
          <w:p w14:paraId="5763430E" w14:textId="77777777" w:rsidR="00A35951" w:rsidRDefault="00A35951" w:rsidP="004A2444">
            <w:pPr>
              <w:pStyle w:val="Sinespaciado"/>
              <w:jc w:val="both"/>
              <w:rPr>
                <w:lang w:val="es-ES"/>
              </w:rPr>
            </w:pPr>
          </w:p>
        </w:tc>
      </w:tr>
      <w:tr w:rsidR="00A35951" w14:paraId="519AB8EF" w14:textId="77777777" w:rsidTr="00B474B6">
        <w:tc>
          <w:tcPr>
            <w:tcW w:w="2122" w:type="dxa"/>
            <w:gridSpan w:val="3"/>
          </w:tcPr>
          <w:p w14:paraId="0CCDD9CB" w14:textId="77777777" w:rsidR="00A35951" w:rsidRPr="00A35951" w:rsidRDefault="00A35951" w:rsidP="004A2444">
            <w:pPr>
              <w:pStyle w:val="Sinespaciado"/>
              <w:jc w:val="both"/>
              <w:rPr>
                <w:b/>
                <w:lang w:val="es-ES"/>
              </w:rPr>
            </w:pPr>
            <w:r w:rsidRPr="00A35951">
              <w:rPr>
                <w:b/>
                <w:lang w:val="es-ES"/>
              </w:rPr>
              <w:t>Evento activador:</w:t>
            </w:r>
          </w:p>
        </w:tc>
        <w:tc>
          <w:tcPr>
            <w:tcW w:w="7932" w:type="dxa"/>
            <w:gridSpan w:val="7"/>
          </w:tcPr>
          <w:p w14:paraId="50290B13" w14:textId="06EDF601" w:rsidR="00A35951" w:rsidRDefault="007158D1" w:rsidP="00A35951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Un usuario del personal ERI solicita el entrenamiento de este</w:t>
            </w:r>
          </w:p>
        </w:tc>
      </w:tr>
      <w:tr w:rsidR="002F5483" w14:paraId="6D4737C6" w14:textId="77777777" w:rsidTr="00B474B6">
        <w:tc>
          <w:tcPr>
            <w:tcW w:w="2122" w:type="dxa"/>
            <w:gridSpan w:val="3"/>
          </w:tcPr>
          <w:p w14:paraId="37B58B48" w14:textId="77777777" w:rsidR="002F5483" w:rsidRPr="002F5483" w:rsidRDefault="002F5483" w:rsidP="004A2444">
            <w:pPr>
              <w:pStyle w:val="Sinespaciado"/>
              <w:jc w:val="both"/>
              <w:rPr>
                <w:b/>
                <w:lang w:val="es-ES"/>
              </w:rPr>
            </w:pPr>
            <w:r w:rsidRPr="002F5483">
              <w:rPr>
                <w:b/>
                <w:lang w:val="es-ES"/>
              </w:rPr>
              <w:t>Precondiciones:</w:t>
            </w:r>
          </w:p>
        </w:tc>
        <w:tc>
          <w:tcPr>
            <w:tcW w:w="7932" w:type="dxa"/>
            <w:gridSpan w:val="7"/>
          </w:tcPr>
          <w:p w14:paraId="4AAD168F" w14:textId="13B2E3C6" w:rsidR="002F5483" w:rsidRDefault="007158D1" w:rsidP="004A2444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Estar autenticado con un usuario correspondiente al personal ERI</w:t>
            </w:r>
          </w:p>
        </w:tc>
      </w:tr>
      <w:tr w:rsidR="002F5483" w14:paraId="3BD9B280" w14:textId="77777777" w:rsidTr="00B474B6">
        <w:tc>
          <w:tcPr>
            <w:tcW w:w="2122" w:type="dxa"/>
            <w:gridSpan w:val="3"/>
          </w:tcPr>
          <w:p w14:paraId="6033A03D" w14:textId="77777777" w:rsidR="002F5483" w:rsidRPr="002F5483" w:rsidRDefault="007D635C" w:rsidP="002F5483">
            <w:pPr>
              <w:pStyle w:val="Sinespaciado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Postc</w:t>
            </w:r>
            <w:r w:rsidR="002F5483" w:rsidRPr="002F5483">
              <w:rPr>
                <w:b/>
                <w:lang w:val="es-ES"/>
              </w:rPr>
              <w:t>ondiciones:</w:t>
            </w:r>
          </w:p>
        </w:tc>
        <w:tc>
          <w:tcPr>
            <w:tcW w:w="7932" w:type="dxa"/>
            <w:gridSpan w:val="7"/>
          </w:tcPr>
          <w:p w14:paraId="379720FF" w14:textId="23457AAE" w:rsidR="002F5483" w:rsidRDefault="007158D1" w:rsidP="002F5483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El módulo de recomendación se ve afectado respondiendo al nuevo entrenamiento</w:t>
            </w:r>
          </w:p>
        </w:tc>
      </w:tr>
      <w:tr w:rsidR="007158D1" w14:paraId="18E77376" w14:textId="77777777" w:rsidTr="00B474B6">
        <w:tc>
          <w:tcPr>
            <w:tcW w:w="2122" w:type="dxa"/>
            <w:gridSpan w:val="3"/>
            <w:vMerge w:val="restart"/>
          </w:tcPr>
          <w:p w14:paraId="29A1A681" w14:textId="77777777" w:rsidR="007158D1" w:rsidRPr="00F9467D" w:rsidRDefault="007158D1" w:rsidP="007158D1">
            <w:pPr>
              <w:pStyle w:val="Sinespaciado"/>
              <w:jc w:val="both"/>
              <w:rPr>
                <w:b/>
                <w:lang w:val="es-ES"/>
              </w:rPr>
            </w:pPr>
            <w:r w:rsidRPr="00F9467D">
              <w:rPr>
                <w:b/>
                <w:lang w:val="es-ES"/>
              </w:rPr>
              <w:t>Flujo Normal:</w:t>
            </w:r>
          </w:p>
        </w:tc>
        <w:tc>
          <w:tcPr>
            <w:tcW w:w="7932" w:type="dxa"/>
            <w:gridSpan w:val="7"/>
          </w:tcPr>
          <w:p w14:paraId="397D59B6" w14:textId="13E77FEB" w:rsidR="007158D1" w:rsidRDefault="007158D1" w:rsidP="007158D1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#1 </w:t>
            </w:r>
            <w:r w:rsidR="001A4DB9">
              <w:rPr>
                <w:lang w:val="es-ES"/>
              </w:rPr>
              <w:t>El usuario solicita entrenar el modelo</w:t>
            </w:r>
          </w:p>
        </w:tc>
      </w:tr>
      <w:tr w:rsidR="001A4DB9" w14:paraId="460AA855" w14:textId="77777777" w:rsidTr="00B474B6">
        <w:tc>
          <w:tcPr>
            <w:tcW w:w="2122" w:type="dxa"/>
            <w:gridSpan w:val="3"/>
            <w:vMerge/>
          </w:tcPr>
          <w:p w14:paraId="02452F44" w14:textId="77777777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7932" w:type="dxa"/>
            <w:gridSpan w:val="7"/>
          </w:tcPr>
          <w:p w14:paraId="3332FC6D" w14:textId="1660629E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#2</w:t>
            </w:r>
            <w:r>
              <w:rPr>
                <w:lang w:val="es-ES"/>
              </w:rPr>
              <w:t xml:space="preserve"> Se le pregunta al usuario si quiere configurar los parámetros. </w:t>
            </w:r>
          </w:p>
        </w:tc>
      </w:tr>
      <w:tr w:rsidR="001A4DB9" w14:paraId="498F7D84" w14:textId="77777777" w:rsidTr="00B474B6">
        <w:tc>
          <w:tcPr>
            <w:tcW w:w="2122" w:type="dxa"/>
            <w:gridSpan w:val="3"/>
            <w:vMerge/>
          </w:tcPr>
          <w:p w14:paraId="21E8A158" w14:textId="77777777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7932" w:type="dxa"/>
            <w:gridSpan w:val="7"/>
          </w:tcPr>
          <w:p w14:paraId="748265FC" w14:textId="6D11D544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#3</w:t>
            </w:r>
            <w:r>
              <w:rPr>
                <w:lang w:val="es-ES"/>
              </w:rPr>
              <w:t xml:space="preserve"> El modelo se entrena con los parámetros configurados</w:t>
            </w:r>
          </w:p>
        </w:tc>
      </w:tr>
      <w:tr w:rsidR="001A4DB9" w14:paraId="15512B14" w14:textId="77777777" w:rsidTr="00B474B6">
        <w:tc>
          <w:tcPr>
            <w:tcW w:w="2122" w:type="dxa"/>
            <w:gridSpan w:val="3"/>
            <w:vMerge/>
          </w:tcPr>
          <w:p w14:paraId="20CF0C4B" w14:textId="77777777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7932" w:type="dxa"/>
            <w:gridSpan w:val="7"/>
          </w:tcPr>
          <w:p w14:paraId="42175CD5" w14:textId="614BE444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#4</w:t>
            </w:r>
            <w:r>
              <w:rPr>
                <w:lang w:val="es-ES"/>
              </w:rPr>
              <w:t xml:space="preserve"> Se ejecuta el caso de uso CU-402</w:t>
            </w:r>
          </w:p>
        </w:tc>
      </w:tr>
      <w:tr w:rsidR="001A4DB9" w14:paraId="51ED4111" w14:textId="77777777" w:rsidTr="00B474B6">
        <w:tc>
          <w:tcPr>
            <w:tcW w:w="2122" w:type="dxa"/>
            <w:gridSpan w:val="3"/>
            <w:vMerge/>
          </w:tcPr>
          <w:p w14:paraId="65EE4D9E" w14:textId="77777777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7932" w:type="dxa"/>
            <w:gridSpan w:val="7"/>
          </w:tcPr>
          <w:p w14:paraId="02249ED0" w14:textId="7385CA8C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#5 Se notifica el éxito del entrenamiento</w:t>
            </w:r>
          </w:p>
        </w:tc>
      </w:tr>
      <w:tr w:rsidR="001A4DB9" w14:paraId="41DF6FDB" w14:textId="77777777" w:rsidTr="00B474B6">
        <w:tc>
          <w:tcPr>
            <w:tcW w:w="2122" w:type="dxa"/>
            <w:gridSpan w:val="3"/>
          </w:tcPr>
          <w:p w14:paraId="6F3517BC" w14:textId="77777777" w:rsidR="001A4DB9" w:rsidRPr="00F9467D" w:rsidRDefault="001A4DB9" w:rsidP="001A4DB9">
            <w:pPr>
              <w:pStyle w:val="Sinespaciado"/>
              <w:jc w:val="both"/>
              <w:rPr>
                <w:b/>
                <w:lang w:val="es-ES"/>
              </w:rPr>
            </w:pPr>
            <w:r w:rsidRPr="00F9467D">
              <w:rPr>
                <w:b/>
                <w:lang w:val="es-ES"/>
              </w:rPr>
              <w:t>Flujo Alternativo:</w:t>
            </w:r>
          </w:p>
        </w:tc>
        <w:tc>
          <w:tcPr>
            <w:tcW w:w="7932" w:type="dxa"/>
            <w:gridSpan w:val="7"/>
          </w:tcPr>
          <w:p w14:paraId="62DC8B78" w14:textId="625B1800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#2.a En caso de que el usuario quiera configurarlos se realiza el CU-401</w:t>
            </w:r>
          </w:p>
        </w:tc>
      </w:tr>
      <w:tr w:rsidR="001A4DB9" w14:paraId="30F38CF1" w14:textId="77777777" w:rsidTr="00B474B6">
        <w:tc>
          <w:tcPr>
            <w:tcW w:w="2122" w:type="dxa"/>
            <w:gridSpan w:val="3"/>
          </w:tcPr>
          <w:p w14:paraId="0AD39D43" w14:textId="77777777" w:rsidR="001A4DB9" w:rsidRPr="00F9467D" w:rsidRDefault="001A4DB9" w:rsidP="001A4DB9">
            <w:pPr>
              <w:pStyle w:val="Sinespaciado"/>
              <w:jc w:val="both"/>
              <w:rPr>
                <w:b/>
                <w:lang w:val="es-ES"/>
              </w:rPr>
            </w:pPr>
            <w:r w:rsidRPr="00F9467D">
              <w:rPr>
                <w:b/>
                <w:lang w:val="es-ES"/>
              </w:rPr>
              <w:t>Excepciones:</w:t>
            </w:r>
          </w:p>
        </w:tc>
        <w:tc>
          <w:tcPr>
            <w:tcW w:w="7932" w:type="dxa"/>
            <w:gridSpan w:val="7"/>
          </w:tcPr>
          <w:p w14:paraId="7344C983" w14:textId="0A779E95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#3.1 Si se pierde la conexión con el módulo de entrenamiento se le debe notificar al usuario </w:t>
            </w:r>
          </w:p>
        </w:tc>
      </w:tr>
      <w:tr w:rsidR="001A4DB9" w14:paraId="0D43D365" w14:textId="77777777" w:rsidTr="00B474B6">
        <w:tc>
          <w:tcPr>
            <w:tcW w:w="2122" w:type="dxa"/>
            <w:gridSpan w:val="3"/>
          </w:tcPr>
          <w:p w14:paraId="0A72D830" w14:textId="77777777" w:rsidR="001A4DB9" w:rsidRPr="00B474B6" w:rsidRDefault="001A4DB9" w:rsidP="001A4DB9">
            <w:pPr>
              <w:pStyle w:val="Sinespaciado"/>
              <w:jc w:val="both"/>
              <w:rPr>
                <w:b/>
                <w:lang w:val="es-ES"/>
              </w:rPr>
            </w:pPr>
            <w:r w:rsidRPr="00B474B6">
              <w:rPr>
                <w:b/>
                <w:lang w:val="es-ES"/>
              </w:rPr>
              <w:t>Prioridad:</w:t>
            </w:r>
          </w:p>
        </w:tc>
        <w:tc>
          <w:tcPr>
            <w:tcW w:w="7932" w:type="dxa"/>
            <w:gridSpan w:val="7"/>
          </w:tcPr>
          <w:p w14:paraId="72DC6CB8" w14:textId="5A098F82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1A4DB9" w14:paraId="76B63C7C" w14:textId="77777777" w:rsidTr="00B7421A">
        <w:tc>
          <w:tcPr>
            <w:tcW w:w="2122" w:type="dxa"/>
            <w:gridSpan w:val="3"/>
          </w:tcPr>
          <w:p w14:paraId="7E11899A" w14:textId="77777777" w:rsidR="001A4DB9" w:rsidRPr="00B474B6" w:rsidRDefault="001A4DB9" w:rsidP="001A4DB9">
            <w:pPr>
              <w:pStyle w:val="Sinespaciado"/>
              <w:jc w:val="both"/>
              <w:rPr>
                <w:b/>
                <w:lang w:val="es-ES"/>
              </w:rPr>
            </w:pPr>
            <w:r w:rsidRPr="00B474B6">
              <w:rPr>
                <w:b/>
                <w:lang w:val="es-ES"/>
              </w:rPr>
              <w:t>Frecuencia de uso:</w:t>
            </w:r>
          </w:p>
        </w:tc>
        <w:tc>
          <w:tcPr>
            <w:tcW w:w="7932" w:type="dxa"/>
            <w:gridSpan w:val="7"/>
          </w:tcPr>
          <w:p w14:paraId="01D8D6D4" w14:textId="1694FDE6" w:rsidR="001A4DB9" w:rsidRDefault="001A4DB9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Una vez al mes</w:t>
            </w:r>
          </w:p>
        </w:tc>
      </w:tr>
      <w:tr w:rsidR="001A4DB9" w14:paraId="5F772473" w14:textId="77777777" w:rsidTr="00CB3E70">
        <w:tc>
          <w:tcPr>
            <w:tcW w:w="2122" w:type="dxa"/>
            <w:gridSpan w:val="3"/>
          </w:tcPr>
          <w:p w14:paraId="483B471A" w14:textId="77777777" w:rsidR="001A4DB9" w:rsidRPr="00B474B6" w:rsidRDefault="001A4DB9" w:rsidP="001A4DB9">
            <w:pPr>
              <w:pStyle w:val="Sinespaciado"/>
              <w:jc w:val="both"/>
              <w:rPr>
                <w:b/>
                <w:lang w:val="es-ES"/>
              </w:rPr>
            </w:pPr>
            <w:r w:rsidRPr="00B474B6">
              <w:rPr>
                <w:b/>
                <w:lang w:val="es-ES"/>
              </w:rPr>
              <w:t>Reglas de negocio:</w:t>
            </w:r>
          </w:p>
        </w:tc>
        <w:tc>
          <w:tcPr>
            <w:tcW w:w="7932" w:type="dxa"/>
            <w:gridSpan w:val="7"/>
          </w:tcPr>
          <w:p w14:paraId="25238A23" w14:textId="554B5C53" w:rsidR="001A4DB9" w:rsidRDefault="00257FC0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AE-3</w:t>
            </w:r>
          </w:p>
        </w:tc>
      </w:tr>
      <w:tr w:rsidR="001A4DB9" w14:paraId="7759E4B4" w14:textId="77777777" w:rsidTr="00534A1E">
        <w:tc>
          <w:tcPr>
            <w:tcW w:w="2122" w:type="dxa"/>
            <w:gridSpan w:val="3"/>
          </w:tcPr>
          <w:p w14:paraId="78BE3168" w14:textId="77777777" w:rsidR="001A4DB9" w:rsidRPr="00B474B6" w:rsidRDefault="001A4DB9" w:rsidP="001A4DB9">
            <w:pPr>
              <w:pStyle w:val="Sinespaciado"/>
              <w:jc w:val="both"/>
              <w:rPr>
                <w:b/>
                <w:lang w:val="es-ES"/>
              </w:rPr>
            </w:pPr>
            <w:r w:rsidRPr="00B474B6">
              <w:rPr>
                <w:b/>
                <w:lang w:val="es-ES"/>
              </w:rPr>
              <w:t>Otra información:</w:t>
            </w:r>
          </w:p>
        </w:tc>
        <w:tc>
          <w:tcPr>
            <w:tcW w:w="7932" w:type="dxa"/>
            <w:gridSpan w:val="7"/>
          </w:tcPr>
          <w:p w14:paraId="337A569F" w14:textId="28357A4A" w:rsidR="001A4DB9" w:rsidRPr="00257FC0" w:rsidRDefault="00257FC0" w:rsidP="001A4DB9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Dependencia:</w:t>
            </w:r>
            <w:r w:rsidRPr="00257FC0">
              <w:rPr>
                <w:lang w:val="es-ES"/>
              </w:rPr>
              <w:t xml:space="preserve"> </w:t>
            </w:r>
            <w:r>
              <w:rPr>
                <w:lang w:val="es-ES"/>
              </w:rPr>
              <w:t>S</w:t>
            </w:r>
            <w:r w:rsidRPr="00257FC0">
              <w:rPr>
                <w:lang w:val="es-ES"/>
              </w:rPr>
              <w:t>e requiere obtener datos personales de los estudiantes relativos a sus hobbies, intereses y desarrollo lúdico-social dentro de la ETSISI.</w:t>
            </w:r>
          </w:p>
        </w:tc>
      </w:tr>
      <w:tr w:rsidR="001A4DB9" w14:paraId="238612B2" w14:textId="77777777" w:rsidTr="00260194">
        <w:tc>
          <w:tcPr>
            <w:tcW w:w="2122" w:type="dxa"/>
            <w:gridSpan w:val="3"/>
          </w:tcPr>
          <w:p w14:paraId="4EA7D084" w14:textId="77777777" w:rsidR="001A4DB9" w:rsidRPr="00B474B6" w:rsidRDefault="001A4DB9" w:rsidP="001A4DB9">
            <w:pPr>
              <w:pStyle w:val="Sinespaciado"/>
              <w:jc w:val="both"/>
              <w:rPr>
                <w:b/>
                <w:lang w:val="es-ES"/>
              </w:rPr>
            </w:pPr>
            <w:r w:rsidRPr="00B474B6">
              <w:rPr>
                <w:b/>
                <w:lang w:val="es-ES"/>
              </w:rPr>
              <w:t>Suposiciones:</w:t>
            </w:r>
          </w:p>
        </w:tc>
        <w:tc>
          <w:tcPr>
            <w:tcW w:w="7932" w:type="dxa"/>
            <w:gridSpan w:val="7"/>
          </w:tcPr>
          <w:p w14:paraId="16F72D00" w14:textId="1352E757" w:rsidR="001A4DB9" w:rsidRDefault="00257FC0" w:rsidP="001A4DB9">
            <w:pPr>
              <w:pStyle w:val="Sinespaciado"/>
              <w:keepNext/>
              <w:jc w:val="both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69880B42" w14:textId="77777777" w:rsidR="004A2444" w:rsidRPr="00DD251C" w:rsidRDefault="00C63531" w:rsidP="00C63531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: Especificación y documentación de </w:t>
      </w:r>
      <w:r w:rsidR="00E2518D">
        <w:t>un caso</w:t>
      </w:r>
      <w:r>
        <w:t xml:space="preserve"> de uso</w:t>
      </w:r>
    </w:p>
    <w:sectPr w:rsidR="004A2444" w:rsidRPr="00DD251C" w:rsidSect="00306E74">
      <w:headerReference w:type="default" r:id="rId8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B00E" w14:textId="77777777" w:rsidR="00202A39" w:rsidRDefault="00202A39" w:rsidP="00F564D0">
      <w:pPr>
        <w:spacing w:after="0" w:line="240" w:lineRule="auto"/>
      </w:pPr>
      <w:r>
        <w:separator/>
      </w:r>
    </w:p>
  </w:endnote>
  <w:endnote w:type="continuationSeparator" w:id="0">
    <w:p w14:paraId="3C6F89D3" w14:textId="77777777" w:rsidR="00202A39" w:rsidRDefault="00202A39" w:rsidP="00F5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8637" w14:textId="77777777" w:rsidR="00202A39" w:rsidRDefault="00202A39" w:rsidP="00F564D0">
      <w:pPr>
        <w:spacing w:after="0" w:line="240" w:lineRule="auto"/>
      </w:pPr>
      <w:r>
        <w:separator/>
      </w:r>
    </w:p>
  </w:footnote>
  <w:footnote w:type="continuationSeparator" w:id="0">
    <w:p w14:paraId="34EC97A8" w14:textId="77777777" w:rsidR="00202A39" w:rsidRDefault="00202A39" w:rsidP="00F5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21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7364"/>
    </w:tblGrid>
    <w:tr w:rsidR="00F564D0" w:rsidRPr="00133370" w14:paraId="6227CDEC" w14:textId="77777777" w:rsidTr="001028F4">
      <w:trPr>
        <w:trHeight w:val="1119"/>
      </w:trPr>
      <w:tc>
        <w:tcPr>
          <w:tcW w:w="3057" w:type="dxa"/>
        </w:tcPr>
        <w:p w14:paraId="072CE9C2" w14:textId="77777777" w:rsidR="00F564D0" w:rsidRDefault="00F564D0" w:rsidP="00F564D0">
          <w:pPr>
            <w:pStyle w:val="Ttulo"/>
          </w:pPr>
          <w:r>
            <w:rPr>
              <w:noProof/>
            </w:rPr>
            <w:drawing>
              <wp:inline distT="0" distB="0" distL="0" distR="0" wp14:anchorId="25C7C00A" wp14:editId="7B1F125A">
                <wp:extent cx="1173131" cy="717894"/>
                <wp:effectExtent l="0" t="0" r="8255" b="635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682" cy="726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4" w:type="dxa"/>
        </w:tcPr>
        <w:p w14:paraId="61106F39" w14:textId="77777777" w:rsidR="00F564D0" w:rsidRPr="0044783B" w:rsidRDefault="00F564D0" w:rsidP="00F564D0">
          <w:pPr>
            <w:pStyle w:val="Sinespaciado"/>
            <w:jc w:val="right"/>
            <w:rPr>
              <w:color w:val="365F91" w:themeColor="accent1" w:themeShade="BF"/>
              <w:sz w:val="28"/>
              <w:lang w:val="es-ES"/>
            </w:rPr>
          </w:pPr>
          <w:r w:rsidRPr="0044783B">
            <w:rPr>
              <w:color w:val="365F91" w:themeColor="accent1" w:themeShade="BF"/>
              <w:sz w:val="28"/>
              <w:lang w:val="es-ES"/>
            </w:rPr>
            <w:t>Depto. de Sistemas Informáticos</w:t>
          </w:r>
        </w:p>
        <w:p w14:paraId="4E87BCF1" w14:textId="77777777" w:rsidR="00F564D0" w:rsidRPr="0044783B" w:rsidRDefault="00F564D0" w:rsidP="00F564D0">
          <w:pPr>
            <w:pStyle w:val="Sinespaciado"/>
            <w:jc w:val="right"/>
            <w:rPr>
              <w:color w:val="365F91" w:themeColor="accent1" w:themeShade="BF"/>
              <w:sz w:val="28"/>
              <w:lang w:val="es-ES"/>
            </w:rPr>
          </w:pPr>
          <w:r w:rsidRPr="0044783B">
            <w:rPr>
              <w:color w:val="365F91" w:themeColor="accent1" w:themeShade="BF"/>
              <w:sz w:val="28"/>
              <w:lang w:val="es-ES"/>
            </w:rPr>
            <w:t xml:space="preserve">Ingeniería de Requisitos y Modelado </w:t>
          </w:r>
        </w:p>
        <w:p w14:paraId="48683E38" w14:textId="69D30463" w:rsidR="00F564D0" w:rsidRPr="00133370" w:rsidRDefault="00F564D0" w:rsidP="001028F4">
          <w:pPr>
            <w:pStyle w:val="Sinespaciado"/>
            <w:jc w:val="right"/>
            <w:rPr>
              <w:lang w:val="es-ES"/>
            </w:rPr>
          </w:pPr>
          <w:r w:rsidRPr="0044783B">
            <w:rPr>
              <w:color w:val="548DD4" w:themeColor="text2" w:themeTint="99"/>
              <w:sz w:val="28"/>
              <w:lang w:val="es-ES"/>
            </w:rPr>
            <w:t>Curso 20</w:t>
          </w:r>
          <w:r w:rsidR="00AD1C2B">
            <w:rPr>
              <w:color w:val="548DD4" w:themeColor="text2" w:themeTint="99"/>
              <w:sz w:val="28"/>
              <w:lang w:val="es-ES"/>
            </w:rPr>
            <w:t>2</w:t>
          </w:r>
          <w:r w:rsidR="008F0331">
            <w:rPr>
              <w:color w:val="548DD4" w:themeColor="text2" w:themeTint="99"/>
              <w:sz w:val="28"/>
              <w:lang w:val="es-ES"/>
            </w:rPr>
            <w:t>2</w:t>
          </w:r>
          <w:r w:rsidR="001028F4">
            <w:rPr>
              <w:color w:val="548DD4" w:themeColor="text2" w:themeTint="99"/>
              <w:sz w:val="28"/>
              <w:lang w:val="es-ES"/>
            </w:rPr>
            <w:t>/20</w:t>
          </w:r>
          <w:r w:rsidR="00AD1C2B">
            <w:rPr>
              <w:color w:val="548DD4" w:themeColor="text2" w:themeTint="99"/>
              <w:sz w:val="28"/>
              <w:lang w:val="es-ES"/>
            </w:rPr>
            <w:t>2</w:t>
          </w:r>
          <w:r w:rsidR="008F0331">
            <w:rPr>
              <w:color w:val="548DD4" w:themeColor="text2" w:themeTint="99"/>
              <w:sz w:val="28"/>
              <w:lang w:val="es-ES"/>
            </w:rPr>
            <w:t>3</w:t>
          </w:r>
        </w:p>
      </w:tc>
    </w:tr>
  </w:tbl>
  <w:p w14:paraId="2C13BFEF" w14:textId="77777777" w:rsidR="00F564D0" w:rsidRDefault="00F564D0" w:rsidP="001028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2321"/>
    <w:multiLevelType w:val="hybridMultilevel"/>
    <w:tmpl w:val="D000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635A"/>
    <w:multiLevelType w:val="hybridMultilevel"/>
    <w:tmpl w:val="8D0C9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31803">
    <w:abstractNumId w:val="1"/>
  </w:num>
  <w:num w:numId="2" w16cid:durableId="32998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C48"/>
    <w:rsid w:val="00044688"/>
    <w:rsid w:val="000456F9"/>
    <w:rsid w:val="0006375A"/>
    <w:rsid w:val="000D2915"/>
    <w:rsid w:val="001028F4"/>
    <w:rsid w:val="00106BD2"/>
    <w:rsid w:val="001638C6"/>
    <w:rsid w:val="001A4DB9"/>
    <w:rsid w:val="001C32E2"/>
    <w:rsid w:val="00202A39"/>
    <w:rsid w:val="00257FC0"/>
    <w:rsid w:val="002774E9"/>
    <w:rsid w:val="002F5483"/>
    <w:rsid w:val="00306E74"/>
    <w:rsid w:val="0032205F"/>
    <w:rsid w:val="00353D42"/>
    <w:rsid w:val="0036574D"/>
    <w:rsid w:val="00366515"/>
    <w:rsid w:val="003A4295"/>
    <w:rsid w:val="003A4B04"/>
    <w:rsid w:val="003C5212"/>
    <w:rsid w:val="003D55DC"/>
    <w:rsid w:val="003E150F"/>
    <w:rsid w:val="00477BDF"/>
    <w:rsid w:val="004A220E"/>
    <w:rsid w:val="004A2444"/>
    <w:rsid w:val="004B215B"/>
    <w:rsid w:val="004C1928"/>
    <w:rsid w:val="004F20D0"/>
    <w:rsid w:val="00537C48"/>
    <w:rsid w:val="00542E4A"/>
    <w:rsid w:val="00547123"/>
    <w:rsid w:val="005620AF"/>
    <w:rsid w:val="0057363D"/>
    <w:rsid w:val="0057418C"/>
    <w:rsid w:val="00576D7A"/>
    <w:rsid w:val="005B7141"/>
    <w:rsid w:val="005D232C"/>
    <w:rsid w:val="005E3952"/>
    <w:rsid w:val="0060240F"/>
    <w:rsid w:val="006058D7"/>
    <w:rsid w:val="00631238"/>
    <w:rsid w:val="006B2E56"/>
    <w:rsid w:val="006D703E"/>
    <w:rsid w:val="006E566C"/>
    <w:rsid w:val="007158D1"/>
    <w:rsid w:val="00762B03"/>
    <w:rsid w:val="00771641"/>
    <w:rsid w:val="00796DE7"/>
    <w:rsid w:val="007B256B"/>
    <w:rsid w:val="007D635C"/>
    <w:rsid w:val="008736D7"/>
    <w:rsid w:val="008822D5"/>
    <w:rsid w:val="00892468"/>
    <w:rsid w:val="008B221F"/>
    <w:rsid w:val="008C05EE"/>
    <w:rsid w:val="008C0A30"/>
    <w:rsid w:val="008F0331"/>
    <w:rsid w:val="008F7176"/>
    <w:rsid w:val="0098003A"/>
    <w:rsid w:val="009D0A45"/>
    <w:rsid w:val="00A1465E"/>
    <w:rsid w:val="00A35951"/>
    <w:rsid w:val="00A35E22"/>
    <w:rsid w:val="00A65B03"/>
    <w:rsid w:val="00A84052"/>
    <w:rsid w:val="00A90D9A"/>
    <w:rsid w:val="00AB3994"/>
    <w:rsid w:val="00AB74D7"/>
    <w:rsid w:val="00AD1C2B"/>
    <w:rsid w:val="00B07684"/>
    <w:rsid w:val="00B46AAC"/>
    <w:rsid w:val="00B474B6"/>
    <w:rsid w:val="00B97C42"/>
    <w:rsid w:val="00BA4C59"/>
    <w:rsid w:val="00C130F4"/>
    <w:rsid w:val="00C63531"/>
    <w:rsid w:val="00D22457"/>
    <w:rsid w:val="00D455CC"/>
    <w:rsid w:val="00D674B2"/>
    <w:rsid w:val="00D97BCD"/>
    <w:rsid w:val="00DA3339"/>
    <w:rsid w:val="00DD251C"/>
    <w:rsid w:val="00DD4C87"/>
    <w:rsid w:val="00DE77DC"/>
    <w:rsid w:val="00E2518D"/>
    <w:rsid w:val="00E43CCC"/>
    <w:rsid w:val="00E53B6B"/>
    <w:rsid w:val="00EB2E7B"/>
    <w:rsid w:val="00EF7455"/>
    <w:rsid w:val="00F1613D"/>
    <w:rsid w:val="00F24DD0"/>
    <w:rsid w:val="00F27546"/>
    <w:rsid w:val="00F35202"/>
    <w:rsid w:val="00F35DA2"/>
    <w:rsid w:val="00F564D0"/>
    <w:rsid w:val="00F9467D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39656"/>
  <w15:docId w15:val="{EAF995F0-30A4-4F14-BAE4-E3B35C31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6AA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B03"/>
    <w:pPr>
      <w:ind w:left="720"/>
      <w:contextualSpacing/>
    </w:pPr>
  </w:style>
  <w:style w:type="paragraph" w:customStyle="1" w:styleId="paragraph">
    <w:name w:val="paragraph"/>
    <w:basedOn w:val="Normal"/>
    <w:rsid w:val="00D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97BCD"/>
  </w:style>
  <w:style w:type="character" w:customStyle="1" w:styleId="apple-converted-space">
    <w:name w:val="apple-converted-space"/>
    <w:basedOn w:val="Fuentedeprrafopredeter"/>
    <w:rsid w:val="00D97BCD"/>
  </w:style>
  <w:style w:type="character" w:customStyle="1" w:styleId="eop">
    <w:name w:val="eop"/>
    <w:basedOn w:val="Fuentedeprrafopredeter"/>
    <w:rsid w:val="00D97BCD"/>
  </w:style>
  <w:style w:type="character" w:customStyle="1" w:styleId="spellingerror">
    <w:name w:val="spellingerror"/>
    <w:basedOn w:val="Fuentedeprrafopredeter"/>
    <w:rsid w:val="00D97BCD"/>
  </w:style>
  <w:style w:type="paragraph" w:styleId="NormalWeb">
    <w:name w:val="Normal (Web)"/>
    <w:basedOn w:val="Normal"/>
    <w:uiPriority w:val="99"/>
    <w:semiHidden/>
    <w:unhideWhenUsed/>
    <w:rsid w:val="007B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B256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B256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4D0"/>
  </w:style>
  <w:style w:type="paragraph" w:styleId="Piedepgina">
    <w:name w:val="footer"/>
    <w:basedOn w:val="Normal"/>
    <w:link w:val="PiedepginaCar"/>
    <w:uiPriority w:val="99"/>
    <w:unhideWhenUsed/>
    <w:rsid w:val="00F5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4D0"/>
  </w:style>
  <w:style w:type="table" w:styleId="Tablaconcuadrcula">
    <w:name w:val="Table Grid"/>
    <w:basedOn w:val="Tablanormal"/>
    <w:uiPriority w:val="39"/>
    <w:rsid w:val="00F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56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564D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nespaciado">
    <w:name w:val="No Spacing"/>
    <w:uiPriority w:val="1"/>
    <w:qFormat/>
    <w:rsid w:val="00F564D0"/>
    <w:pPr>
      <w:spacing w:after="0" w:line="240" w:lineRule="auto"/>
    </w:pPr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B46AAC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C6353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665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7E8C-0D3F-4834-964C-01135F78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Martina Totosaus Parra</cp:lastModifiedBy>
  <cp:revision>2</cp:revision>
  <dcterms:created xsi:type="dcterms:W3CDTF">2023-12-08T17:08:00Z</dcterms:created>
  <dcterms:modified xsi:type="dcterms:W3CDTF">2023-12-08T17:08:00Z</dcterms:modified>
</cp:coreProperties>
</file>